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173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8306"/>
            </w:tabs>
          </w:pPr>
          <w:r>
            <w:fldChar w:fldCharType="begin"/>
          </w:r>
          <w:r>
            <w:instrText xml:space="preserve">TOC \o "1-3" \h \u </w:instrText>
          </w:r>
          <w:r>
            <w:fldChar w:fldCharType="separate"/>
          </w:r>
          <w:r>
            <w:fldChar w:fldCharType="begin"/>
          </w:r>
          <w:r>
            <w:instrText xml:space="preserve"> HYPERLINK \l _Toc30923 </w:instrText>
          </w:r>
          <w:r>
            <w:fldChar w:fldCharType="separate"/>
          </w:r>
          <w:r>
            <w:rPr>
              <w:rFonts w:hint="eastAsia"/>
              <w:lang w:val="en-US" w:eastAsia="zh-CN"/>
            </w:rPr>
            <w:t>1. 系统简介</w:t>
          </w:r>
          <w:r>
            <w:tab/>
          </w:r>
          <w:r>
            <w:fldChar w:fldCharType="begin"/>
          </w:r>
          <w:r>
            <w:instrText xml:space="preserve"> PAGEREF _Toc30923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_Toc3407 </w:instrText>
          </w:r>
          <w:r>
            <w:fldChar w:fldCharType="separate"/>
          </w:r>
          <w:r>
            <w:rPr>
              <w:rFonts w:hint="eastAsia"/>
              <w:lang w:val="en-US" w:eastAsia="zh-CN"/>
            </w:rPr>
            <w:t>2.功能特点</w:t>
          </w:r>
          <w:r>
            <w:tab/>
          </w:r>
          <w:r>
            <w:fldChar w:fldCharType="begin"/>
          </w:r>
          <w:r>
            <w:instrText xml:space="preserve"> PAGEREF _Toc3407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_Toc27068 </w:instrText>
          </w:r>
          <w:r>
            <w:fldChar w:fldCharType="separate"/>
          </w:r>
          <w:r>
            <w:rPr>
              <w:rFonts w:hint="eastAsia"/>
              <w:lang w:val="en-US" w:eastAsia="zh-CN"/>
            </w:rPr>
            <w:t>3界面</w:t>
          </w:r>
          <w:r>
            <w:tab/>
          </w:r>
          <w:r>
            <w:fldChar w:fldCharType="begin"/>
          </w:r>
          <w:r>
            <w:instrText xml:space="preserve"> PAGEREF _Toc27068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_Toc18936 </w:instrText>
          </w:r>
          <w:r>
            <w:fldChar w:fldCharType="separate"/>
          </w:r>
          <w:r>
            <w:t xml:space="preserve">2. </w:t>
          </w:r>
          <w:r>
            <w:rPr>
              <w:rFonts w:hint="eastAsia"/>
              <w:lang w:val="en-US" w:eastAsia="zh-CN"/>
            </w:rPr>
            <w:t>FAQ</w:t>
          </w:r>
          <w:r>
            <w:tab/>
          </w:r>
          <w:r>
            <w:fldChar w:fldCharType="begin"/>
          </w:r>
          <w:r>
            <w:instrText xml:space="preserve"> PAGEREF _Toc18936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_Toc15981 </w:instrText>
          </w:r>
          <w:r>
            <w:fldChar w:fldCharType="separate"/>
          </w:r>
          <w:r>
            <w:rPr>
              <w:rFonts w:hint="eastAsia"/>
              <w:szCs w:val="15"/>
              <w:lang w:val="en-US" w:eastAsia="zh-CN"/>
            </w:rPr>
            <w:t>具体可以参考海龟交易法则+CTA+强弱对冲策略组合</w:t>
          </w:r>
          <w:r>
            <w:tab/>
          </w:r>
          <w:r>
            <w:fldChar w:fldCharType="begin"/>
          </w:r>
          <w:r>
            <w:instrText xml:space="preserve"> PAGEREF _Toc15981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_Toc127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(1).</w:t>
          </w:r>
          <w:r>
            <w:rPr>
              <w:rFonts w:hint="eastAsia" w:ascii="Microsoft YaHei UI" w:hAnsi="Microsoft YaHei UI" w:eastAsia="Microsoft YaHei UI" w:cs="Microsoft YaHei UI"/>
              <w:i w:val="0"/>
              <w:caps w:val="0"/>
              <w:spacing w:val="7"/>
              <w:szCs w:val="15"/>
              <w:shd w:val="clear" w:fill="FFFFFF"/>
            </w:rPr>
            <w:t>期货交易中对冲投资组合的构造</w:t>
          </w:r>
          <w:r>
            <w:tab/>
          </w:r>
          <w:r>
            <w:fldChar w:fldCharType="begin"/>
          </w:r>
          <w:r>
            <w:instrText xml:space="preserve"> PAGEREF _Toc127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_Toc32554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(2).</w:t>
          </w:r>
          <w:r>
            <w:rPr>
              <w:rFonts w:hint="eastAsia" w:ascii="Microsoft YaHei UI" w:hAnsi="Microsoft YaHei UI" w:eastAsia="Microsoft YaHei UI" w:cs="Microsoft YaHei UI"/>
              <w:i w:val="0"/>
              <w:caps w:val="0"/>
              <w:spacing w:val="7"/>
              <w:szCs w:val="15"/>
              <w:shd w:val="clear" w:fill="FFFFFF"/>
            </w:rPr>
            <w:t>CTA专题研究之一：CTA策略基金配置价值分析</w:t>
          </w:r>
          <w:r>
            <w:tab/>
          </w:r>
          <w:r>
            <w:fldChar w:fldCharType="begin"/>
          </w:r>
          <w:r>
            <w:instrText xml:space="preserve"> PAGEREF _Toc32554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_Toc2802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(3).</w:t>
          </w:r>
          <w:r>
            <w:rPr>
              <w:rFonts w:hint="eastAsia" w:ascii="Microsoft YaHei UI" w:hAnsi="Microsoft YaHei UI" w:eastAsia="Microsoft YaHei UI" w:cs="Microsoft YaHei UI"/>
              <w:i w:val="0"/>
              <w:caps w:val="0"/>
              <w:spacing w:val="7"/>
              <w:szCs w:val="15"/>
              <w:shd w:val="clear" w:fill="FFFFFF"/>
            </w:rPr>
            <w:t>综合期限多样性的趋势选股策略</w:t>
          </w:r>
          <w:r>
            <w:tab/>
          </w:r>
          <w:r>
            <w:fldChar w:fldCharType="begin"/>
          </w:r>
          <w:r>
            <w:instrText xml:space="preserve"> PAGEREF _Toc2802 </w:instrText>
          </w:r>
          <w:r>
            <w:fldChar w:fldCharType="separate"/>
          </w:r>
          <w:r>
            <w:t>8</w:t>
          </w:r>
          <w:r>
            <w:fldChar w:fldCharType="end"/>
          </w:r>
          <w:r>
            <w:fldChar w:fldCharType="end"/>
          </w:r>
        </w:p>
        <w:p>
          <w:r>
            <w:fldChar w:fldCharType="end"/>
          </w:r>
        </w:p>
      </w:sdtContent>
    </w:sdt>
    <w:p>
      <w:pPr>
        <w:pStyle w:val="2"/>
        <w:numPr>
          <w:ilvl w:val="0"/>
          <w:numId w:val="1"/>
        </w:numPr>
        <w:rPr>
          <w:rFonts w:hint="eastAsia"/>
          <w:lang w:val="en-US" w:eastAsia="zh-CN"/>
        </w:rPr>
      </w:pPr>
      <w:bookmarkStart w:id="0" w:name="_Toc30923"/>
      <w:r>
        <w:rPr>
          <w:rFonts w:hint="eastAsia"/>
          <w:lang w:val="en-US" w:eastAsia="zh-CN"/>
        </w:rPr>
        <w:t>系统简介</w:t>
      </w:r>
      <w:bookmarkEnd w:id="0"/>
    </w:p>
    <w:p>
      <w:pPr>
        <w:ind w:firstLine="420" w:firstLineChars="0"/>
        <w:rPr>
          <w:rFonts w:hint="eastAsia"/>
          <w:lang w:val="en-US" w:eastAsia="zh-CN"/>
        </w:rPr>
      </w:pPr>
      <w:r>
        <w:rPr>
          <w:rFonts w:hint="eastAsia"/>
          <w:lang w:val="en-US" w:eastAsia="zh-CN"/>
        </w:rPr>
        <w:t>小海龟交易程序，是按照最基本的海龟交易法则开发的交易系统。该系统由客户端和服务器两部分组成，客户端主要用于下单和状态展示，服务器端用于行情接收和小海龟策略的实现。在具体使用时，需手动配置好仓位，止损止盈位和风险度等信息，这样可以减少不必要的损失。</w:t>
      </w:r>
    </w:p>
    <w:p>
      <w:pPr>
        <w:ind w:firstLine="420" w:firstLineChars="0"/>
        <w:rPr>
          <w:rFonts w:hint="eastAsia"/>
          <w:lang w:val="en-US" w:eastAsia="zh-CN"/>
        </w:rPr>
      </w:pPr>
    </w:p>
    <w:p>
      <w:pPr>
        <w:rPr>
          <w:rFonts w:hint="eastAsia"/>
          <w:lang w:val="en-US" w:eastAsia="zh-CN"/>
        </w:rPr>
      </w:pPr>
      <w:bookmarkStart w:id="1" w:name="_Toc3407"/>
      <w:r>
        <w:rPr>
          <w:rStyle w:val="12"/>
          <w:rFonts w:hint="eastAsia"/>
          <w:lang w:val="en-US" w:eastAsia="zh-CN"/>
        </w:rPr>
        <w:t>2.功能特点</w:t>
      </w:r>
      <w:bookmarkEnd w:id="1"/>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策略参数自定义:</w:t>
      </w:r>
    </w:p>
    <w:p>
      <w:pPr>
        <w:rPr>
          <w:rFonts w:hint="eastAsia"/>
          <w:lang w:val="en-US" w:eastAsia="zh-CN"/>
        </w:rPr>
      </w:pPr>
      <w:r>
        <w:rPr>
          <w:rFonts w:hint="eastAsia"/>
          <w:lang w:val="en-US" w:eastAsia="zh-CN"/>
        </w:rPr>
        <w:t xml:space="preserve">    系统提供了固定的交易算法，但用户根据行情需要自定义策略参数</w:t>
      </w:r>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支持手动和自动交易:</w:t>
      </w:r>
    </w:p>
    <w:p>
      <w:pPr>
        <w:numPr>
          <w:ilvl w:val="0"/>
          <w:numId w:val="0"/>
        </w:numPr>
        <w:ind w:left="210" w:left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C.支持策略收益导出</w:t>
      </w:r>
    </w:p>
    <w:p>
      <w:pPr>
        <w:rPr>
          <w:rFonts w:hint="eastAsia"/>
          <w:lang w:val="en-US" w:eastAsia="zh-CN"/>
        </w:rPr>
      </w:pPr>
    </w:p>
    <w:p>
      <w:pPr>
        <w:rPr>
          <w:rFonts w:hint="eastAsia"/>
          <w:lang w:val="en-US" w:eastAsia="zh-CN"/>
        </w:rPr>
      </w:pPr>
      <w:r>
        <w:rPr>
          <w:rFonts w:hint="eastAsia"/>
          <w:lang w:val="en-US" w:eastAsia="zh-CN"/>
        </w:rPr>
        <w:t xml:space="preserve">  D.支持强制平仓</w:t>
      </w:r>
    </w:p>
    <w:p>
      <w:pPr>
        <w:rPr>
          <w:rFonts w:hint="eastAsia"/>
          <w:lang w:val="en-US" w:eastAsia="zh-CN"/>
        </w:rPr>
      </w:pPr>
    </w:p>
    <w:p>
      <w:pPr>
        <w:numPr>
          <w:ilvl w:val="0"/>
          <w:numId w:val="0"/>
        </w:numPr>
        <w:ind w:leftChars="0"/>
        <w:rPr>
          <w:rFonts w:hint="eastAsia"/>
          <w:lang w:val="en-US" w:eastAsia="zh-CN"/>
        </w:rPr>
      </w:pPr>
      <w:bookmarkStart w:id="2" w:name="_Toc27068"/>
      <w:r>
        <w:rPr>
          <w:rStyle w:val="12"/>
          <w:rFonts w:hint="eastAsia"/>
          <w:lang w:val="en-US" w:eastAsia="zh-CN"/>
        </w:rPr>
        <w:t>3界面</w:t>
      </w:r>
      <w:bookmarkEnd w:id="2"/>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策略名称</w:t>
      </w:r>
    </w:p>
    <w:p>
      <w:r>
        <w:drawing>
          <wp:inline distT="0" distB="0" distL="114300" distR="114300">
            <wp:extent cx="5267960" cy="2555875"/>
            <wp:effectExtent l="0" t="0" r="508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55875"/>
                    </a:xfrm>
                    <a:prstGeom prst="rect">
                      <a:avLst/>
                    </a:prstGeom>
                    <a:noFill/>
                    <a:ln w="9525">
                      <a:noFill/>
                    </a:ln>
                  </pic:spPr>
                </pic:pic>
              </a:graphicData>
            </a:graphic>
          </wp:inline>
        </w:drawing>
      </w:r>
    </w:p>
    <w:p/>
    <w:p/>
    <w:p/>
    <w:p/>
    <w:p/>
    <w:p>
      <w:pPr>
        <w:pStyle w:val="2"/>
        <w:numPr>
          <w:ilvl w:val="0"/>
          <w:numId w:val="1"/>
        </w:numPr>
      </w:pPr>
      <w:bookmarkStart w:id="3" w:name="_Toc18936"/>
      <w:r>
        <w:rPr>
          <w:rFonts w:hint="eastAsia"/>
          <w:lang w:val="en-US" w:eastAsia="zh-CN"/>
        </w:rPr>
        <w:t>FAQ</w:t>
      </w:r>
      <w:bookmarkEnd w:id="3"/>
    </w:p>
    <w:p>
      <w:pPr>
        <w:numPr>
          <w:ilvl w:val="0"/>
          <w:numId w:val="3"/>
        </w:numPr>
        <w:rPr>
          <w:rFonts w:hint="eastAsia"/>
          <w:lang w:val="en-US" w:eastAsia="zh-CN"/>
        </w:rPr>
      </w:pPr>
      <w:r>
        <w:rPr>
          <w:rFonts w:hint="eastAsia"/>
          <w:lang w:val="en-US" w:eastAsia="zh-CN"/>
        </w:rPr>
        <w:t>策略风格:选什么策略?</w:t>
      </w:r>
    </w:p>
    <w:p>
      <w:pPr>
        <w:widowControl w:val="0"/>
        <w:numPr>
          <w:ilvl w:val="0"/>
          <w:numId w:val="0"/>
        </w:numPr>
        <w:ind w:firstLine="420"/>
        <w:jc w:val="both"/>
        <w:rPr>
          <w:rFonts w:hint="eastAsia"/>
          <w:lang w:val="en-US" w:eastAsia="zh-CN"/>
        </w:rPr>
      </w:pPr>
      <w:r>
        <w:rPr>
          <w:rFonts w:hint="eastAsia"/>
          <w:lang w:val="en-US" w:eastAsia="zh-CN"/>
        </w:rPr>
        <w:t>策略有多种，如均值回归和趋势反转策略，但并不是所有策略都适合你，需根据自身的知识结构或能力集来选择策略。</w:t>
      </w:r>
    </w:p>
    <w:p>
      <w:pPr>
        <w:widowControl w:val="0"/>
        <w:numPr>
          <w:ilvl w:val="0"/>
          <w:numId w:val="0"/>
        </w:numPr>
        <w:ind w:firstLine="420"/>
        <w:jc w:val="both"/>
        <w:rPr>
          <w:rFonts w:hint="eastAsia"/>
          <w:lang w:val="en-US" w:eastAsia="zh-CN"/>
        </w:rPr>
      </w:pPr>
    </w:p>
    <w:tbl>
      <w:tblPr>
        <w:tblStyle w:val="8"/>
        <w:tblpPr w:leftFromText="180" w:rightFromText="180" w:vertAnchor="text" w:horzAnchor="page" w:tblpX="492" w:tblpY="345"/>
        <w:tblOverlap w:val="never"/>
        <w:tblW w:w="1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5"/>
        <w:gridCol w:w="1121"/>
        <w:gridCol w:w="5190"/>
        <w:gridCol w:w="699"/>
        <w:gridCol w:w="1290"/>
        <w:gridCol w:w="2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宏观对冲</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主要是方向性的交易</w:t>
            </w:r>
          </w:p>
          <w:p>
            <w:pPr>
              <w:widowControl w:val="0"/>
              <w:numPr>
                <w:ilvl w:val="0"/>
                <w:numId w:val="0"/>
              </w:numPr>
              <w:jc w:val="both"/>
              <w:rPr>
                <w:rFonts w:hint="eastAsia"/>
                <w:vertAlign w:val="baseline"/>
                <w:lang w:val="en-US" w:eastAsia="zh-CN"/>
              </w:rPr>
            </w:pPr>
            <w:r>
              <w:rPr>
                <w:rFonts w:hint="eastAsia"/>
                <w:vertAlign w:val="baseline"/>
                <w:lang w:val="en-US" w:eastAsia="zh-CN"/>
              </w:rPr>
              <w:t>主观决定的,如索罗斯的量子基金</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主观</w:t>
            </w: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国际形势</w:t>
            </w:r>
          </w:p>
          <w:p>
            <w:pPr>
              <w:widowControl w:val="0"/>
              <w:numPr>
                <w:ilvl w:val="0"/>
                <w:numId w:val="0"/>
              </w:numPr>
              <w:jc w:val="both"/>
              <w:rPr>
                <w:rFonts w:hint="eastAsia"/>
                <w:vertAlign w:val="baseline"/>
                <w:lang w:val="en-US" w:eastAsia="zh-CN"/>
              </w:rPr>
            </w:pPr>
            <w:r>
              <w:rPr>
                <w:rFonts w:hint="eastAsia"/>
                <w:vertAlign w:val="baseline"/>
                <w:lang w:val="en-US" w:eastAsia="zh-CN"/>
              </w:rPr>
              <w:t>，或政策分析</w:t>
            </w:r>
          </w:p>
          <w:p>
            <w:pPr>
              <w:widowControl w:val="0"/>
              <w:numPr>
                <w:ilvl w:val="0"/>
                <w:numId w:val="0"/>
              </w:numPr>
              <w:jc w:val="both"/>
              <w:rPr>
                <w:rFonts w:hint="default"/>
                <w:vertAlign w:val="baseline"/>
                <w:lang w:val="en-US" w:eastAsia="zh-CN"/>
              </w:rPr>
            </w:pPr>
            <w:r>
              <w:rPr>
                <w:rFonts w:hint="eastAsia"/>
                <w:vertAlign w:val="baseline"/>
                <w:lang w:val="en-US" w:eastAsia="zh-CN"/>
              </w:rPr>
              <w:t>如201908，中美贸易战au1912涨停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统计套利</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属高频交易:基于投资组合价差的协整</w:t>
            </w:r>
          </w:p>
          <w:p>
            <w:pPr>
              <w:widowControl w:val="0"/>
              <w:numPr>
                <w:ilvl w:val="0"/>
                <w:numId w:val="0"/>
              </w:numPr>
              <w:jc w:val="both"/>
              <w:rPr>
                <w:rFonts w:hint="eastAsia"/>
                <w:vertAlign w:val="baseline"/>
                <w:lang w:val="en-US" w:eastAsia="zh-CN"/>
              </w:rPr>
            </w:pPr>
            <w:r>
              <w:rPr>
                <w:rFonts w:hint="eastAsia"/>
                <w:vertAlign w:val="baseline"/>
                <w:lang w:val="en-US" w:eastAsia="zh-CN"/>
              </w:rPr>
              <w:t>如果一个时间序列不会越来越大的偏离初始值，这个时间序列就是平稳的。</w:t>
            </w:r>
          </w:p>
          <w:p>
            <w:pPr>
              <w:widowControl w:val="0"/>
              <w:numPr>
                <w:ilvl w:val="0"/>
                <w:numId w:val="0"/>
              </w:numPr>
              <w:jc w:val="both"/>
              <w:rPr>
                <w:rFonts w:hint="default"/>
                <w:vertAlign w:val="baseline"/>
                <w:lang w:val="en-US" w:eastAsia="zh-CN"/>
              </w:rPr>
            </w:pPr>
            <w:r>
              <w:rPr>
                <w:rFonts w:hint="eastAsia"/>
                <w:vertAlign w:val="baseline"/>
                <w:lang w:val="en-US" w:eastAsia="zh-CN"/>
              </w:rPr>
              <w:t>如果投资组合配对的市场是平稳的，这种情况下，两个独立的时间序列称为</w:t>
            </w:r>
            <w:r>
              <w:rPr>
                <w:rFonts w:hint="default"/>
                <w:vertAlign w:val="baseline"/>
                <w:lang w:val="en-US" w:eastAsia="zh-CN"/>
              </w:rPr>
              <w:t>”</w:t>
            </w:r>
            <w:r>
              <w:rPr>
                <w:rFonts w:hint="eastAsia"/>
                <w:vertAlign w:val="baseline"/>
                <w:lang w:val="en-US" w:eastAsia="zh-CN"/>
              </w:rPr>
              <w:t>协整</w:t>
            </w:r>
            <w:r>
              <w:rPr>
                <w:rFonts w:hint="default"/>
                <w:vertAlign w:val="baseline"/>
                <w:lang w:val="en-US" w:eastAsia="zh-CN"/>
              </w:rPr>
              <w:t>”</w:t>
            </w:r>
            <w:r>
              <w:rPr>
                <w:rFonts w:hint="eastAsia"/>
                <w:vertAlign w:val="baseline"/>
                <w:lang w:val="en-US" w:eastAsia="zh-CN"/>
              </w:rPr>
              <w:t>。</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对冲基金</w:t>
            </w:r>
          </w:p>
        </w:tc>
        <w:tc>
          <w:tcPr>
            <w:tcW w:w="1290" w:type="dxa"/>
          </w:tcPr>
          <w:p>
            <w:pPr>
              <w:widowControl w:val="0"/>
              <w:numPr>
                <w:ilvl w:val="0"/>
                <w:numId w:val="0"/>
              </w:numPr>
              <w:jc w:val="both"/>
              <w:rPr>
                <w:rFonts w:hint="eastAsia"/>
                <w:vertAlign w:val="baseline"/>
                <w:lang w:val="en-US" w:eastAsia="zh-CN"/>
              </w:rPr>
            </w:pPr>
            <w:r>
              <w:rPr>
                <w:rFonts w:hint="eastAsia"/>
                <w:vertAlign w:val="baseline"/>
                <w:lang w:val="en-US" w:eastAsia="zh-CN"/>
              </w:rPr>
              <w:t>平稳，</w:t>
            </w:r>
          </w:p>
          <w:p>
            <w:pPr>
              <w:widowControl w:val="0"/>
              <w:numPr>
                <w:ilvl w:val="0"/>
                <w:numId w:val="0"/>
              </w:numPr>
              <w:jc w:val="both"/>
              <w:rPr>
                <w:rFonts w:hint="default"/>
                <w:vertAlign w:val="baseline"/>
                <w:lang w:val="en-US" w:eastAsia="zh-CN"/>
              </w:rPr>
            </w:pPr>
            <w:r>
              <w:rPr>
                <w:rFonts w:hint="eastAsia"/>
                <w:vertAlign w:val="baseline"/>
                <w:lang w:val="en-US" w:eastAsia="zh-CN"/>
              </w:rPr>
              <w:t>协整</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配对</w:t>
            </w:r>
          </w:p>
          <w:p>
            <w:pPr>
              <w:widowControl w:val="0"/>
              <w:numPr>
                <w:ilvl w:val="0"/>
                <w:numId w:val="0"/>
              </w:numPr>
              <w:jc w:val="both"/>
              <w:rPr>
                <w:rFonts w:hint="default"/>
                <w:vertAlign w:val="baseline"/>
                <w:lang w:val="en-US" w:eastAsia="zh-CN"/>
              </w:rPr>
            </w:pPr>
            <w:r>
              <w:rPr>
                <w:rFonts w:hint="eastAsia"/>
                <w:vertAlign w:val="baseline"/>
                <w:lang w:val="en-US" w:eastAsia="zh-CN"/>
              </w:rPr>
              <w:t>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基于公司的事件驱动</w:t>
            </w:r>
          </w:p>
        </w:tc>
        <w:tc>
          <w:tcPr>
            <w:tcW w:w="519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主要投资于公司公司重大事件造成的机会,如并购,破产重组,资产重组和股票回购。</w:t>
            </w:r>
          </w:p>
          <w:p>
            <w:pPr>
              <w:widowControl w:val="0"/>
              <w:numPr>
                <w:ilvl w:val="0"/>
                <w:numId w:val="0"/>
              </w:numPr>
              <w:jc w:val="both"/>
              <w:rPr>
                <w:rFonts w:hint="default"/>
                <w:vertAlign w:val="baseline"/>
                <w:lang w:val="en-US" w:eastAsia="zh-CN"/>
              </w:rPr>
            </w:pPr>
            <w:r>
              <w:rPr>
                <w:rFonts w:hint="default"/>
                <w:vertAlign w:val="baseline"/>
                <w:lang w:val="en-US" w:eastAsia="zh-CN"/>
              </w:rPr>
              <w:t>事件驱动策略，就是通过分析各种影响资产价格波动的事件，利用事件发生前后的价格波动，以获取超额回报的投资策略。或者利用市场对事件的过度或者不足反应，掌握市场定价与实际价值之间的差异，进行资产配置和对冲，以获取事件发生前后价格与价值之间的回归。</w:t>
            </w:r>
          </w:p>
          <w:p>
            <w:pPr>
              <w:widowControl w:val="0"/>
              <w:numPr>
                <w:ilvl w:val="0"/>
                <w:numId w:val="0"/>
              </w:numPr>
              <w:jc w:val="both"/>
              <w:rPr>
                <w:rFonts w:hint="default"/>
                <w:vertAlign w:val="baseline"/>
                <w:lang w:val="en-US" w:eastAsia="zh-CN"/>
              </w:rPr>
            </w:pPr>
            <w:r>
              <w:rPr>
                <w:rFonts w:hint="default"/>
                <w:vertAlign w:val="baseline"/>
                <w:lang w:val="en-US" w:eastAsia="zh-CN"/>
              </w:rPr>
              <w:t>判断消息的真实性，影响力和持续性</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市场经常会出现各种突发或不可预测的信息，有的消息可能是昙花一现，属于噪音；有的消息可能会持续较长时间，需要我们用心甄别；有的消息甚至可能还会触发基本面的反转，比如，2018年4月6日的霜冻消息成就了苹果的一波大行情。</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对于各种信息的真实性，影响力和持续性，我们必须依靠商业知识，认真分析，不能轻视，根据消息的影响对持有的头寸进行及时调整。</w:t>
            </w: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游资</w:t>
            </w:r>
          </w:p>
        </w:tc>
        <w:tc>
          <w:tcPr>
            <w:tcW w:w="1290" w:type="dxa"/>
            <w:shd w:val="clear" w:color="auto" w:fill="F4B083" w:themeFill="accent2" w:themeFillTint="99"/>
          </w:tcPr>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热点事件</w:t>
            </w:r>
          </w:p>
          <w:p>
            <w:pPr>
              <w:bidi w:val="0"/>
              <w:jc w:val="left"/>
              <w:rPr>
                <w:rFonts w:hint="default" w:cstheme="minorBidi"/>
                <w:kern w:val="2"/>
                <w:sz w:val="21"/>
                <w:szCs w:val="24"/>
                <w:lang w:val="en-US" w:eastAsia="zh-CN" w:bidi="ar-SA"/>
              </w:rPr>
            </w:pP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内幕消息</w:t>
            </w:r>
          </w:p>
          <w:p>
            <w:pPr>
              <w:widowControl w:val="0"/>
              <w:numPr>
                <w:ilvl w:val="0"/>
                <w:numId w:val="0"/>
              </w:numPr>
              <w:jc w:val="both"/>
              <w:rPr>
                <w:rFonts w:hint="default"/>
                <w:vertAlign w:val="baseline"/>
                <w:lang w:val="en-US" w:eastAsia="zh-CN"/>
              </w:rPr>
            </w:pPr>
            <w:r>
              <w:rPr>
                <w:rFonts w:hint="eastAsia"/>
                <w:vertAlign w:val="baseline"/>
                <w:lang w:val="en-US" w:eastAsia="zh-CN"/>
              </w:rPr>
              <w:t>或政策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价值投资</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巴菲特,张磊</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pPr>
            <w:r>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t>股票宪法: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基本面与技术面的关系（估值与趋势的关系）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答：从长线看，技术面会反应基本面。从短线看，技术面可以脱离基本面。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吃着短线，看着中线，想着长线，择机切换——低估只是备胎。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0000FF"/>
                <w:spacing w:val="7"/>
                <w:sz w:val="13"/>
                <w:szCs w:val="13"/>
                <w:shd w:val="clear" w:fill="FFFFFF"/>
              </w:rPr>
              <w:t>从长期来说，</w:t>
            </w:r>
            <w:r>
              <w:rPr>
                <w:rFonts w:hint="eastAsia" w:ascii="Microsoft YaHei UI" w:hAnsi="Microsoft YaHei UI" w:eastAsia="Microsoft YaHei UI" w:cs="Microsoft YaHei UI"/>
                <w:b w:val="0"/>
                <w:i w:val="0"/>
                <w:caps w:val="0"/>
                <w:color w:val="0000FF"/>
                <w:spacing w:val="7"/>
                <w:sz w:val="13"/>
                <w:szCs w:val="13"/>
                <w:shd w:val="clear" w:fill="FFFFFF"/>
              </w:rPr>
              <w:t>股市是个称重机，低估的股票一定会价值回归</w:t>
            </w:r>
            <w:r>
              <w:rPr>
                <w:rFonts w:hint="eastAsia" w:ascii="Microsoft YaHei UI" w:hAnsi="Microsoft YaHei UI" w:eastAsia="Microsoft YaHei UI" w:cs="Microsoft YaHei UI"/>
                <w:b w:val="0"/>
                <w:i w:val="0"/>
                <w:caps w:val="0"/>
                <w:color w:val="595959"/>
                <w:spacing w:val="7"/>
                <w:sz w:val="13"/>
                <w:szCs w:val="13"/>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就短期来说，</w:t>
            </w:r>
            <w:r>
              <w:rPr>
                <w:rFonts w:hint="eastAsia" w:ascii="Microsoft YaHei UI" w:hAnsi="Microsoft YaHei UI" w:eastAsia="Microsoft YaHei UI" w:cs="Microsoft YaHei UI"/>
                <w:b w:val="0"/>
                <w:i w:val="0"/>
                <w:caps w:val="0"/>
                <w:color w:val="595959"/>
                <w:spacing w:val="7"/>
                <w:sz w:val="13"/>
                <w:szCs w:val="13"/>
                <w:shd w:val="clear" w:fill="FFFFFF"/>
              </w:rPr>
              <w:t>股市是个投票机，龙头股是市场用金钱做选票选出来的股市总统。你可以在心里不喜欢这个总统，但你要尊重市场的投票结果，你的投资组合里需要这位股市总统，如果你希望你的投资组合跑赢大盘的话。</w:t>
            </w:r>
          </w:p>
          <w:p>
            <w:pPr>
              <w:widowControl w:val="0"/>
              <w:numPr>
                <w:ilvl w:val="0"/>
                <w:numId w:val="0"/>
              </w:numPr>
              <w:jc w:val="both"/>
              <w:rPr>
                <w:rFonts w:hint="default"/>
                <w:vertAlign w:val="baseline"/>
                <w:lang w:val="en-US" w:eastAsia="zh-CN"/>
              </w:rPr>
            </w:pP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巴菲特，一些私募,</w:t>
            </w:r>
          </w:p>
          <w:p>
            <w:pPr>
              <w:widowControl w:val="0"/>
              <w:numPr>
                <w:ilvl w:val="0"/>
                <w:numId w:val="0"/>
              </w:numPr>
              <w:jc w:val="both"/>
              <w:rPr>
                <w:rFonts w:hint="default"/>
                <w:vertAlign w:val="baseline"/>
                <w:lang w:val="en-US" w:eastAsia="zh-CN"/>
              </w:rPr>
            </w:pPr>
            <w:r>
              <w:rPr>
                <w:rFonts w:hint="eastAsia"/>
                <w:vertAlign w:val="baseline"/>
                <w:lang w:val="en-US" w:eastAsia="zh-CN"/>
              </w:rPr>
              <w:t>msci</w:t>
            </w:r>
          </w:p>
        </w:tc>
        <w:tc>
          <w:tcPr>
            <w:tcW w:w="1290" w:type="dxa"/>
          </w:tcPr>
          <w:p>
            <w:pPr>
              <w:widowControl w:val="0"/>
              <w:numPr>
                <w:ilvl w:val="0"/>
                <w:numId w:val="0"/>
              </w:numPr>
              <w:jc w:val="both"/>
              <w:rPr>
                <w:rFonts w:hint="default"/>
                <w:vertAlign w:val="baseline"/>
                <w:lang w:val="en-US" w:eastAsia="zh-CN"/>
              </w:rPr>
            </w:pPr>
            <w:r>
              <w:rPr>
                <w:rFonts w:hint="eastAsia"/>
                <w:vertAlign w:val="baseline"/>
                <w:lang w:val="en-US" w:eastAsia="zh-CN"/>
              </w:rPr>
              <w:t>投资周期很长，仓位不能太重，承受巨大波动，对公司非常了解</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基本面</w:t>
            </w:r>
          </w:p>
          <w:p>
            <w:pPr>
              <w:widowControl w:val="0"/>
              <w:numPr>
                <w:ilvl w:val="0"/>
                <w:numId w:val="0"/>
              </w:numPr>
              <w:jc w:val="both"/>
              <w:rPr>
                <w:rFonts w:hint="default"/>
                <w:vertAlign w:val="baseline"/>
                <w:lang w:val="en-US" w:eastAsia="zh-CN"/>
              </w:rPr>
            </w:pPr>
            <w:r>
              <w:rPr>
                <w:rFonts w:hint="eastAsia"/>
                <w:color w:val="0000FF"/>
                <w:vertAlign w:val="baseline"/>
                <w:lang w:val="en-US" w:eastAsia="zh-CN"/>
              </w:rPr>
              <w:t>可以获取流动性风险溢价，从而获取高回报</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套期保值</w:t>
            </w:r>
          </w:p>
        </w:tc>
        <w:tc>
          <w:tcPr>
            <w:tcW w:w="5190" w:type="dxa"/>
          </w:tcPr>
          <w:p>
            <w:pPr>
              <w:widowControl w:val="0"/>
              <w:numPr>
                <w:ilvl w:val="0"/>
                <w:numId w:val="0"/>
              </w:numPr>
              <w:jc w:val="both"/>
              <w:rPr>
                <w:rFonts w:hint="default"/>
                <w:vertAlign w:val="baseline"/>
                <w:lang w:val="en-US" w:eastAsia="zh-CN"/>
              </w:rPr>
            </w:pPr>
            <w:r>
              <w:rPr>
                <w:rFonts w:hint="eastAsia"/>
                <w:vertAlign w:val="baseline"/>
                <w:lang w:val="en-US" w:eastAsia="zh-CN"/>
              </w:rPr>
              <w:t>现货贸易公司</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商贸公司</w:t>
            </w:r>
          </w:p>
        </w:tc>
        <w:tc>
          <w:tcPr>
            <w:tcW w:w="1290" w:type="dxa"/>
          </w:tcPr>
          <w:p>
            <w:pPr>
              <w:widowControl w:val="0"/>
              <w:numPr>
                <w:ilvl w:val="0"/>
                <w:numId w:val="0"/>
              </w:numPr>
              <w:jc w:val="both"/>
              <w:rPr>
                <w:rFonts w:hint="eastAsia"/>
                <w:vertAlign w:val="baseline"/>
                <w:lang w:val="en-US" w:eastAsia="zh-CN"/>
              </w:rPr>
            </w:pPr>
            <w:r>
              <w:rPr>
                <w:rFonts w:hint="eastAsia"/>
                <w:vertAlign w:val="baseline"/>
                <w:lang w:val="en-US" w:eastAsia="zh-CN"/>
              </w:rPr>
              <w:t>现货</w:t>
            </w:r>
          </w:p>
          <w:p>
            <w:pPr>
              <w:widowControl w:val="0"/>
              <w:numPr>
                <w:ilvl w:val="0"/>
                <w:numId w:val="0"/>
              </w:numPr>
              <w:jc w:val="both"/>
              <w:rPr>
                <w:rFonts w:hint="default"/>
                <w:vertAlign w:val="baseline"/>
                <w:lang w:val="en-US" w:eastAsia="zh-CN"/>
              </w:rPr>
            </w:pPr>
            <w:r>
              <w:rPr>
                <w:rFonts w:hint="eastAsia"/>
                <w:vertAlign w:val="baseline"/>
                <w:lang w:val="en-US" w:eastAsia="zh-CN"/>
              </w:rPr>
              <w:t>期货的价差</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贸易公司</w:t>
            </w: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趋势投资</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SmartBeta,etf</w:t>
            </w:r>
          </w:p>
          <w:p>
            <w:pPr>
              <w:widowControl w:val="0"/>
              <w:numPr>
                <w:ilvl w:val="0"/>
                <w:numId w:val="0"/>
              </w:numPr>
              <w:jc w:val="both"/>
              <w:rPr>
                <w:rFonts w:hint="eastAsia"/>
                <w:vertAlign w:val="baseline"/>
                <w:lang w:val="en-US" w:eastAsia="zh-CN"/>
              </w:rPr>
            </w:pPr>
            <w:r>
              <w:rPr>
                <w:rFonts w:hint="eastAsia"/>
                <w:vertAlign w:val="baseline"/>
                <w:lang w:val="en-US" w:eastAsia="zh-CN"/>
              </w:rPr>
              <w:t>指数编制可以用算术平均法,几何平均法和加权平均法。</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eastAsia"/>
                <w:vertAlign w:val="baseline"/>
                <w:lang w:val="en-US" w:eastAsia="zh-CN"/>
              </w:rPr>
            </w:pP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7</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Alpha阿尔法策略</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过持有股票组合多头，同时做空股指期货完全对冲掉股票组合的Beta暴露，而达到完全的市场中性。此类基金的净值涨跌幅基本不受市场波动影响，收益主要源于股票组合跑赢大盘的超额收益。阿尔法策略的优点是净值波动小，在震荡与下跌的市场中表现十分突出。而该策略最大的风险是股票组合未能跑赢大盘指数，因此对基金经理选股的方法和能力是一个很大的考验。阿尔法策略的基金通常会借助量化模型进行股票池筛选、匹配股票组合与股指期货的贝塔值等。</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w:t>
            </w:r>
          </w:p>
        </w:tc>
        <w:tc>
          <w:tcPr>
            <w:tcW w:w="1290" w:type="dxa"/>
          </w:tcPr>
          <w:p>
            <w:pPr>
              <w:widowControl w:val="0"/>
              <w:numPr>
                <w:ilvl w:val="0"/>
                <w:numId w:val="0"/>
              </w:numPr>
              <w:jc w:val="both"/>
              <w:rPr>
                <w:rFonts w:hint="eastAsia"/>
                <w:vertAlign w:val="baseline"/>
                <w:lang w:val="en-US" w:eastAsia="zh-CN"/>
              </w:rPr>
            </w:pPr>
          </w:p>
        </w:tc>
        <w:tc>
          <w:tcPr>
            <w:tcW w:w="2440"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8</w:t>
            </w:r>
          </w:p>
        </w:tc>
        <w:tc>
          <w:tcPr>
            <w:tcW w:w="1121"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强弱对冲*</w:t>
            </w:r>
          </w:p>
        </w:tc>
        <w:tc>
          <w:tcPr>
            <w:tcW w:w="5190" w:type="dxa"/>
            <w:shd w:val="clear" w:color="auto" w:fill="FFD965" w:themeFill="accent4" w:themeFillTint="99"/>
          </w:tcPr>
          <w:p>
            <w:pPr>
              <w:widowControl w:val="0"/>
              <w:numPr>
                <w:ilvl w:val="0"/>
                <w:numId w:val="0"/>
              </w:numPr>
              <w:jc w:val="both"/>
              <w:rPr>
                <w:rFonts w:hint="eastAsia" w:ascii="宋体" w:hAnsi="宋体" w:eastAsia="宋体" w:cs="宋体"/>
                <w:kern w:val="0"/>
                <w:sz w:val="15"/>
                <w:szCs w:val="15"/>
                <w:lang w:val="en-US" w:eastAsia="zh-CN" w:bidi="ar"/>
              </w:rPr>
            </w:pPr>
            <w:r>
              <w:rPr>
                <w:rFonts w:hint="eastAsia" w:ascii="宋体" w:hAnsi="宋体" w:eastAsia="宋体" w:cs="宋体"/>
                <w:kern w:val="0"/>
                <w:sz w:val="15"/>
                <w:szCs w:val="15"/>
                <w:lang w:val="en-US" w:eastAsia="zh-CN" w:bidi="ar"/>
              </w:rPr>
              <w:t>相对于整个期货市场来说，一段时间内一定会有一个较强的品种，也有一个表现较弱的品种，将较强与较弱的品种进行组合，买强抛弱，等待二者强弱关系出现变化时平仓，可以获得较为稳定的利润。该组合是假设“强者恒强、弱者恒弱”暂时成立。</w:t>
            </w:r>
          </w:p>
          <w:p>
            <w:pPr>
              <w:widowControl w:val="0"/>
              <w:numPr>
                <w:ilvl w:val="0"/>
                <w:numId w:val="0"/>
              </w:numPr>
              <w:jc w:val="both"/>
              <w:rPr>
                <w:rFonts w:hint="eastAsia"/>
                <w:sz w:val="15"/>
                <w:szCs w:val="15"/>
                <w:vertAlign w:val="baseline"/>
                <w:lang w:val="en-US" w:eastAsia="zh-CN"/>
              </w:rPr>
            </w:pPr>
          </w:p>
        </w:tc>
        <w:tc>
          <w:tcPr>
            <w:tcW w:w="699"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default"/>
                <w:sz w:val="15"/>
                <w:szCs w:val="15"/>
                <w:vertAlign w:val="baseline"/>
                <w:lang w:val="en-US" w:eastAsia="zh-CN"/>
              </w:rPr>
            </w:pPr>
          </w:p>
        </w:tc>
        <w:tc>
          <w:tcPr>
            <w:tcW w:w="1290"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市场强弱</w:t>
            </w:r>
          </w:p>
          <w:p>
            <w:pPr>
              <w:widowControl w:val="0"/>
              <w:numPr>
                <w:ilvl w:val="0"/>
                <w:numId w:val="0"/>
              </w:numPr>
              <w:jc w:val="both"/>
              <w:rPr>
                <w:rFonts w:hint="default"/>
                <w:sz w:val="15"/>
                <w:szCs w:val="15"/>
                <w:vertAlign w:val="baseline"/>
                <w:lang w:val="en-US" w:eastAsia="zh-CN"/>
              </w:rPr>
            </w:pPr>
            <w:r>
              <w:rPr>
                <w:rFonts w:hint="eastAsia" w:ascii="宋体" w:hAnsi="宋体" w:eastAsia="宋体" w:cs="宋体"/>
                <w:kern w:val="0"/>
                <w:sz w:val="15"/>
                <w:szCs w:val="15"/>
                <w:lang w:val="en-US" w:eastAsia="zh-CN" w:bidi="ar"/>
              </w:rPr>
              <w:t>买强抛弱</w:t>
            </w:r>
          </w:p>
        </w:tc>
        <w:tc>
          <w:tcPr>
            <w:tcW w:w="2440"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3" w:hRule="atLeast"/>
        </w:trPr>
        <w:tc>
          <w:tcPr>
            <w:tcW w:w="595"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9</w:t>
            </w:r>
          </w:p>
        </w:tc>
        <w:tc>
          <w:tcPr>
            <w:tcW w:w="1121"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CTA趋势跟随*</w:t>
            </w:r>
          </w:p>
          <w:p>
            <w:pPr>
              <w:widowControl w:val="0"/>
              <w:numPr>
                <w:ilvl w:val="0"/>
                <w:numId w:val="0"/>
              </w:numPr>
              <w:jc w:val="both"/>
              <w:rPr>
                <w:rFonts w:hint="default"/>
                <w:sz w:val="15"/>
                <w:szCs w:val="15"/>
                <w:vertAlign w:val="baseline"/>
                <w:lang w:val="en-US" w:eastAsia="zh-CN"/>
              </w:rPr>
            </w:pPr>
          </w:p>
        </w:tc>
        <w:tc>
          <w:tcPr>
            <w:tcW w:w="5190"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期货:不同级别的趋势跟随策略</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一波行情定义:</w:t>
            </w:r>
          </w:p>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一波行情上涨由龙头的先动，板块的轮动，强势股的补跌，超跌股的补涨而结束，与妖股无关。</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顾,可以从指数的走势判断行情性质及合约的涨跌节奏:</w:t>
            </w:r>
          </w:p>
          <w:p>
            <w:pPr>
              <w:widowControl w:val="0"/>
              <w:numPr>
                <w:ilvl w:val="0"/>
                <w:numId w:val="4"/>
              </w:numPr>
              <w:jc w:val="both"/>
              <w:rPr>
                <w:rFonts w:hint="eastAsia"/>
                <w:sz w:val="15"/>
                <w:szCs w:val="15"/>
                <w:vertAlign w:val="baseline"/>
                <w:lang w:val="en-US" w:eastAsia="zh-CN"/>
              </w:rPr>
            </w:pPr>
            <w:r>
              <w:rPr>
                <w:rFonts w:hint="eastAsia"/>
                <w:sz w:val="15"/>
                <w:szCs w:val="15"/>
                <w:vertAlign w:val="baseline"/>
                <w:lang w:val="en-US" w:eastAsia="zh-CN"/>
              </w:rPr>
              <w:t>指数处于底部区域且沿着5日均线，我们可以认为是加速上涨阶段，说明此时各合约的涨的节奏是一致的</w:t>
            </w:r>
          </w:p>
          <w:p>
            <w:pPr>
              <w:widowControl w:val="0"/>
              <w:numPr>
                <w:ilvl w:val="0"/>
                <w:numId w:val="4"/>
              </w:numPr>
              <w:jc w:val="both"/>
              <w:rPr>
                <w:rFonts w:hint="default"/>
                <w:sz w:val="15"/>
                <w:szCs w:val="15"/>
                <w:vertAlign w:val="baseline"/>
                <w:lang w:val="en-US" w:eastAsia="zh-CN"/>
              </w:rPr>
            </w:pPr>
            <w:r>
              <w:rPr>
                <w:rFonts w:hint="eastAsia"/>
                <w:sz w:val="15"/>
                <w:szCs w:val="15"/>
                <w:vertAlign w:val="baseline"/>
                <w:lang w:val="en-US" w:eastAsia="zh-CN"/>
              </w:rPr>
              <w:t>指数上涨之后调整，说明处于震荡阶段，此时应该有合约是上涨，有些合约是下跌导致，即涨跌节奏是不一致的。根据比价原则，很有可能是强势股补跌，弱势股补涨。</w:t>
            </w:r>
          </w:p>
          <w:p>
            <w:pPr>
              <w:widowControl w:val="0"/>
              <w:numPr>
                <w:ilvl w:val="0"/>
                <w:numId w:val="4"/>
              </w:numPr>
              <w:jc w:val="both"/>
              <w:rPr>
                <w:rFonts w:hint="default"/>
                <w:sz w:val="15"/>
                <w:szCs w:val="15"/>
                <w:vertAlign w:val="baseline"/>
                <w:lang w:val="en-US" w:eastAsia="zh-CN"/>
              </w:rPr>
            </w:pPr>
            <w:r>
              <w:rPr>
                <w:rFonts w:hint="eastAsia"/>
                <w:sz w:val="15"/>
                <w:szCs w:val="15"/>
                <w:vertAlign w:val="baseline"/>
                <w:lang w:val="en-US" w:eastAsia="zh-CN"/>
              </w:rPr>
              <w:t>指数下跌N/A,分析同指数上涨</w:t>
            </w:r>
          </w:p>
        </w:tc>
        <w:tc>
          <w:tcPr>
            <w:tcW w:w="699" w:type="dxa"/>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Tick分钟级别均线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自动趋势跟随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4"/>
              </w:numPr>
              <w:jc w:val="both"/>
              <w:rPr>
                <w:rFonts w:hint="eastAsia"/>
                <w:sz w:val="15"/>
                <w:szCs w:val="15"/>
                <w:vertAlign w:val="baseline"/>
                <w:lang w:val="en-US" w:eastAsia="zh-CN"/>
              </w:rPr>
            </w:pPr>
          </w:p>
        </w:tc>
        <w:tc>
          <w:tcPr>
            <w:tcW w:w="699"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散户</w:t>
            </w:r>
          </w:p>
        </w:tc>
        <w:tc>
          <w:tcPr>
            <w:tcW w:w="129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日线级别</w:t>
            </w:r>
          </w:p>
        </w:tc>
        <w:tc>
          <w:tcPr>
            <w:tcW w:w="244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手动/半自动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5"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合约强弱其实与</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行情性质划分有关</w:t>
            </w: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牛熊通道</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需借助恐慌指数判断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加速上涨趋势线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各合约同步上涨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8"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震荡趋势线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1.先是</w:t>
            </w:r>
            <w:r>
              <w:rPr>
                <w:rFonts w:hint="default"/>
                <w:sz w:val="15"/>
                <w:szCs w:val="15"/>
                <w:vertAlign w:val="baseline"/>
                <w:lang w:val="en-US" w:eastAsia="zh-CN"/>
              </w:rPr>
              <w:t>”</w:t>
            </w:r>
            <w:r>
              <w:rPr>
                <w:rFonts w:hint="eastAsia"/>
                <w:sz w:val="15"/>
                <w:szCs w:val="15"/>
                <w:vertAlign w:val="baseline"/>
                <w:lang w:val="en-US" w:eastAsia="zh-CN"/>
              </w:rPr>
              <w:t>强者恒强，弱者恒弱</w:t>
            </w:r>
            <w:r>
              <w:rPr>
                <w:rFonts w:hint="default"/>
                <w:sz w:val="15"/>
                <w:szCs w:val="15"/>
                <w:vertAlign w:val="baseline"/>
                <w:lang w:val="en-US" w:eastAsia="zh-CN"/>
              </w:rPr>
              <w:t>”</w:t>
            </w:r>
            <w:r>
              <w:rPr>
                <w:rFonts w:hint="eastAsia"/>
                <w:sz w:val="15"/>
                <w:szCs w:val="15"/>
                <w:vertAlign w:val="baseline"/>
                <w:lang w:val="en-US" w:eastAsia="zh-CN"/>
              </w:rPr>
              <w:t>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2.之后是比价原则: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强势股补跌和弱势股补涨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10</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Vn.py</w:t>
            </w:r>
          </w:p>
          <w:p>
            <w:pPr>
              <w:widowControl w:val="0"/>
              <w:numPr>
                <w:ilvl w:val="0"/>
                <w:numId w:val="0"/>
              </w:numPr>
              <w:jc w:val="both"/>
              <w:rPr>
                <w:rFonts w:hint="eastAsia"/>
                <w:vertAlign w:val="baseline"/>
                <w:lang w:val="en-US" w:eastAsia="zh-CN"/>
              </w:rPr>
            </w:pPr>
            <w:r>
              <w:rPr>
                <w:rFonts w:hint="eastAsia"/>
                <w:vertAlign w:val="baseline"/>
                <w:lang w:val="en-US" w:eastAsia="zh-CN"/>
              </w:rPr>
              <w:t>开源</w:t>
            </w:r>
          </w:p>
          <w:p>
            <w:pPr>
              <w:widowControl w:val="0"/>
              <w:numPr>
                <w:ilvl w:val="0"/>
                <w:numId w:val="0"/>
              </w:numPr>
              <w:jc w:val="both"/>
              <w:rPr>
                <w:rFonts w:hint="default"/>
                <w:vertAlign w:val="baseline"/>
                <w:lang w:val="en-US" w:eastAsia="zh-CN"/>
              </w:rPr>
            </w:pPr>
            <w:r>
              <w:rPr>
                <w:rFonts w:hint="eastAsia"/>
                <w:vertAlign w:val="baseline"/>
                <w:lang w:val="en-US" w:eastAsia="zh-CN"/>
              </w:rPr>
              <w:t>+pycharm ide</w:t>
            </w:r>
          </w:p>
        </w:tc>
        <w:tc>
          <w:tcPr>
            <w:tcW w:w="5190" w:type="dxa"/>
          </w:tcPr>
          <w:p>
            <w:pPr>
              <w:widowControl w:val="0"/>
              <w:numPr>
                <w:ilvl w:val="0"/>
                <w:numId w:val="0"/>
              </w:numPr>
              <w:jc w:val="both"/>
              <w:rPr>
                <w:rFonts w:hint="eastAsia"/>
                <w:sz w:val="15"/>
                <w:szCs w:val="15"/>
                <w:vertAlign w:val="baseline"/>
                <w:lang w:val="en-US" w:eastAsia="zh-CN"/>
              </w:rPr>
            </w:pPr>
            <w:r>
              <w:rPr>
                <w:rFonts w:ascii="微软雅黑" w:hAnsi="微软雅黑" w:eastAsia="微软雅黑" w:cs="微软雅黑"/>
                <w:i w:val="0"/>
                <w:caps w:val="0"/>
                <w:color w:val="333333"/>
                <w:spacing w:val="0"/>
                <w:sz w:val="15"/>
                <w:szCs w:val="15"/>
                <w:u w:val="none"/>
              </w:rPr>
              <w:t>strategies: 官方提供的cta策略示例，包含从最基础的双均线策略，到通道突破类型的布林带策略，到跨时间周期策略，再到把信号生成和委托管理独立开来的多信号策略。</w:t>
            </w: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双</w:t>
            </w:r>
          </w:p>
          <w:p>
            <w:pPr>
              <w:widowControl w:val="0"/>
              <w:numPr>
                <w:ilvl w:val="0"/>
                <w:numId w:val="0"/>
              </w:numPr>
              <w:jc w:val="both"/>
              <w:rPr>
                <w:rFonts w:hint="eastAsia"/>
                <w:vertAlign w:val="baseline"/>
                <w:lang w:val="en-US" w:eastAsia="zh-CN"/>
              </w:rPr>
            </w:pPr>
            <w:r>
              <w:rPr>
                <w:rFonts w:hint="eastAsia"/>
                <w:vertAlign w:val="baseline"/>
                <w:lang w:val="en-US" w:eastAsia="zh-CN"/>
              </w:rPr>
              <w:t>均</w:t>
            </w:r>
          </w:p>
          <w:p>
            <w:pPr>
              <w:widowControl w:val="0"/>
              <w:numPr>
                <w:ilvl w:val="0"/>
                <w:numId w:val="0"/>
              </w:numPr>
              <w:jc w:val="both"/>
              <w:rPr>
                <w:rFonts w:hint="default"/>
                <w:vertAlign w:val="baseline"/>
                <w:lang w:val="en-US" w:eastAsia="zh-CN"/>
              </w:rPr>
            </w:pPr>
            <w:r>
              <w:rPr>
                <w:rFonts w:hint="eastAsia"/>
                <w:vertAlign w:val="baseline"/>
                <w:lang w:val="en-US" w:eastAsia="zh-CN"/>
              </w:rPr>
              <w:t>线</w:t>
            </w:r>
          </w:p>
        </w:tc>
        <w:tc>
          <w:tcPr>
            <w:tcW w:w="3730" w:type="dxa"/>
            <w:gridSpan w:val="2"/>
          </w:tcPr>
          <w:p>
            <w:pPr>
              <w:widowControl w:val="0"/>
              <w:numPr>
                <w:ilvl w:val="0"/>
                <w:numId w:val="0"/>
              </w:numPr>
              <w:jc w:val="both"/>
              <w:rPr>
                <w:rFonts w:hint="default"/>
                <w:vertAlign w:val="baseline"/>
                <w:lang w:val="en-US" w:eastAsia="zh-CN"/>
              </w:rPr>
            </w:pPr>
            <w:r>
              <w:rPr>
                <w:rFonts w:ascii="微软雅黑" w:hAnsi="微软雅黑" w:eastAsia="微软雅黑" w:cs="微软雅黑"/>
                <w:i w:val="0"/>
                <w:caps w:val="0"/>
                <w:color w:val="333333"/>
                <w:spacing w:val="0"/>
                <w:sz w:val="15"/>
                <w:szCs w:val="15"/>
                <w:u w:val="none"/>
              </w:rPr>
              <w:t>新策略可以放在根目录下vnpy\app\cta_strategy\strategies文件夹内，也可以放在用户运行的文件内（VN Station模式）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hint="eastAsia"/>
                <w:vertAlign w:val="baseline"/>
                <w:lang w:val="en-US" w:eastAsia="zh-CN"/>
              </w:rPr>
            </w:pPr>
            <w:r>
              <w:rPr>
                <w:rFonts w:ascii="Segoe UI" w:hAnsi="Segoe UI" w:eastAsia="Segoe UI" w:cs="Segoe UI"/>
                <w:i w:val="0"/>
                <w:caps w:val="0"/>
                <w:color w:val="646464"/>
                <w:spacing w:val="0"/>
                <w:sz w:val="18"/>
                <w:szCs w:val="18"/>
                <w:shd w:val="clear" w:fill="FFFFFF"/>
              </w:rPr>
              <w:t>本次Live我希望结合vn.py项目最新版本中的相关代码，来对海龟交易策略做一个比较全面的讲解，帮助大家更好地去理解这</w:t>
            </w:r>
            <w:r>
              <w:rPr>
                <w:rFonts w:ascii="Segoe UI" w:hAnsi="Segoe UI" w:eastAsia="Segoe UI" w:cs="Segoe UI"/>
                <w:i w:val="0"/>
                <w:caps w:val="0"/>
                <w:color w:val="0000FF"/>
                <w:spacing w:val="0"/>
                <w:sz w:val="18"/>
                <w:szCs w:val="18"/>
                <w:shd w:val="clear" w:fill="FFFFFF"/>
              </w:rPr>
              <w:t>一经典但从未过时的量化趋势交易策略</w:t>
            </w:r>
            <w:r>
              <w:rPr>
                <w:rFonts w:ascii="Segoe UI" w:hAnsi="Segoe UI" w:eastAsia="Segoe UI" w:cs="Segoe UI"/>
                <w:i w:val="0"/>
                <w:caps w:val="0"/>
                <w:color w:val="646464"/>
                <w:spacing w:val="0"/>
                <w:sz w:val="18"/>
                <w:szCs w:val="18"/>
                <w:shd w:val="clear" w:fill="FFFFFF"/>
              </w:rPr>
              <w:t>。</w:t>
            </w: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海</w:t>
            </w:r>
          </w:p>
          <w:p>
            <w:pPr>
              <w:widowControl w:val="0"/>
              <w:numPr>
                <w:ilvl w:val="0"/>
                <w:numId w:val="0"/>
              </w:numPr>
              <w:jc w:val="both"/>
              <w:rPr>
                <w:rFonts w:hint="default"/>
                <w:vertAlign w:val="baseline"/>
                <w:lang w:val="en-US" w:eastAsia="zh-CN"/>
              </w:rPr>
            </w:pPr>
            <w:r>
              <w:rPr>
                <w:rFonts w:hint="eastAsia"/>
                <w:vertAlign w:val="baseline"/>
                <w:lang w:val="en-US" w:eastAsia="zh-CN"/>
              </w:rPr>
              <w:t>龟</w:t>
            </w:r>
          </w:p>
        </w:tc>
        <w:tc>
          <w:tcPr>
            <w:tcW w:w="3730"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www.vnpy.com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11</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公募抱团</w:t>
            </w:r>
          </w:p>
        </w:tc>
        <w:tc>
          <w:tcPr>
            <w:tcW w:w="5190" w:type="dxa"/>
          </w:tcPr>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Style w:val="10"/>
                <w:rFonts w:ascii="Microsoft YaHei UI" w:hAnsi="Microsoft YaHei UI" w:eastAsia="Microsoft YaHei UI" w:cs="Microsoft YaHei UI"/>
                <w:i w:val="0"/>
                <w:caps w:val="0"/>
                <w:color w:val="E36C09"/>
                <w:spacing w:val="6"/>
                <w:sz w:val="18"/>
                <w:szCs w:val="18"/>
                <w:shd w:val="clear" w:fill="FFFFFF"/>
              </w:rPr>
              <w:t>每次抱团瓦解的根本原因是因为出现了业绩更好的板块，</w:t>
            </w:r>
            <w:r>
              <w:rPr>
                <w:rFonts w:hint="eastAsia" w:ascii="Microsoft YaHei UI" w:hAnsi="Microsoft YaHei UI" w:eastAsia="Microsoft YaHei UI" w:cs="Microsoft YaHei UI"/>
                <w:b w:val="0"/>
                <w:i w:val="0"/>
                <w:caps w:val="0"/>
                <w:color w:val="3E3E3E"/>
                <w:spacing w:val="6"/>
                <w:sz w:val="18"/>
                <w:szCs w:val="18"/>
                <w:shd w:val="clear" w:fill="FFFFFF"/>
              </w:rPr>
              <w:t>所以，不要被虚妄的概念所蒙蔽，找到那个</w:t>
            </w:r>
            <w:r>
              <w:rPr>
                <w:rFonts w:hint="eastAsia" w:ascii="Microsoft YaHei UI" w:hAnsi="Microsoft YaHei UI" w:eastAsia="Microsoft YaHei UI" w:cs="Microsoft YaHei UI"/>
                <w:b w:val="0"/>
                <w:i w:val="0"/>
                <w:caps w:val="0"/>
                <w:color w:val="0000FF"/>
                <w:spacing w:val="6"/>
                <w:sz w:val="18"/>
                <w:szCs w:val="18"/>
                <w:shd w:val="clear" w:fill="FFFFFF"/>
              </w:rPr>
              <w:t>最强业绩板块</w:t>
            </w:r>
            <w:r>
              <w:rPr>
                <w:rFonts w:hint="eastAsia" w:ascii="Microsoft YaHei UI" w:hAnsi="Microsoft YaHei UI" w:eastAsia="Microsoft YaHei UI" w:cs="Microsoft YaHei UI"/>
                <w:b w:val="0"/>
                <w:i w:val="0"/>
                <w:caps w:val="0"/>
                <w:color w:val="3E3E3E"/>
                <w:spacing w:val="6"/>
                <w:sz w:val="18"/>
                <w:szCs w:val="18"/>
                <w:shd w:val="clear" w:fill="FFFFFF"/>
              </w:rPr>
              <w:t>，并重仓它。而比找到业绩更好的板块更重要的找到驱动业绩变化的</w:t>
            </w:r>
            <w:r>
              <w:rPr>
                <w:rFonts w:hint="eastAsia" w:ascii="Microsoft YaHei UI" w:hAnsi="Microsoft YaHei UI" w:eastAsia="Microsoft YaHei UI" w:cs="Microsoft YaHei UI"/>
                <w:b w:val="0"/>
                <w:i w:val="0"/>
                <w:caps w:val="0"/>
                <w:color w:val="0000FF"/>
                <w:spacing w:val="6"/>
                <w:sz w:val="18"/>
                <w:szCs w:val="18"/>
                <w:shd w:val="clear" w:fill="FFFFFF"/>
              </w:rPr>
              <w:t>中观和宏观变量</w:t>
            </w:r>
            <w:r>
              <w:rPr>
                <w:rFonts w:hint="eastAsia" w:ascii="Microsoft YaHei UI" w:hAnsi="Microsoft YaHei UI" w:eastAsia="Microsoft YaHei UI" w:cs="Microsoft YaHei UI"/>
                <w:b w:val="0"/>
                <w:i w:val="0"/>
                <w:caps w:val="0"/>
                <w:color w:val="3E3E3E"/>
                <w:spacing w:val="6"/>
                <w:sz w:val="18"/>
                <w:szCs w:val="18"/>
                <w:shd w:val="clear" w:fill="FFFFFF"/>
                <w:lang w:eastAsia="zh-CN"/>
              </w:rPr>
              <w:t>。</w:t>
            </w:r>
          </w:p>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Fonts w:ascii="Microsoft YaHei UI" w:hAnsi="Microsoft YaHei UI" w:eastAsia="Microsoft YaHei UI" w:cs="Microsoft YaHei UI"/>
                <w:b w:val="0"/>
                <w:i w:val="0"/>
                <w:caps w:val="0"/>
                <w:color w:val="3E3E3E"/>
                <w:spacing w:val="6"/>
                <w:sz w:val="18"/>
                <w:szCs w:val="18"/>
                <w:shd w:val="clear" w:fill="FFFFFF"/>
              </w:rPr>
              <w:t>本文中，以主动偏股公募基金作为代表描述，</w:t>
            </w:r>
            <w:r>
              <w:rPr>
                <w:rFonts w:ascii="Microsoft YaHei UI" w:hAnsi="Microsoft YaHei UI" w:eastAsia="Microsoft YaHei UI" w:cs="Microsoft YaHei UI"/>
                <w:b w:val="0"/>
                <w:i w:val="0"/>
                <w:caps w:val="0"/>
                <w:color w:val="0000FF"/>
                <w:spacing w:val="6"/>
                <w:sz w:val="18"/>
                <w:szCs w:val="18"/>
                <w:shd w:val="clear" w:fill="FFFFFF"/>
              </w:rPr>
              <w:t>以持续加仓某一个板块至接近或超过30%</w:t>
            </w:r>
            <w:r>
              <w:rPr>
                <w:rFonts w:ascii="Microsoft YaHei UI" w:hAnsi="Microsoft YaHei UI" w:eastAsia="Microsoft YaHei UI" w:cs="Microsoft YaHei UI"/>
                <w:b w:val="0"/>
                <w:i w:val="0"/>
                <w:caps w:val="0"/>
                <w:color w:val="3E3E3E"/>
                <w:spacing w:val="6"/>
                <w:sz w:val="18"/>
                <w:szCs w:val="18"/>
                <w:shd w:val="clear" w:fill="FFFFFF"/>
              </w:rPr>
              <w:t>，并持续持有超过两个季度以上，称为“抱团”</w:t>
            </w: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板块</w:t>
            </w:r>
          </w:p>
          <w:p>
            <w:pPr>
              <w:widowControl w:val="0"/>
              <w:numPr>
                <w:ilvl w:val="0"/>
                <w:numId w:val="0"/>
              </w:numPr>
              <w:jc w:val="both"/>
              <w:rPr>
                <w:rFonts w:hint="eastAsia"/>
                <w:vertAlign w:val="baseline"/>
                <w:lang w:val="en-US" w:eastAsia="zh-CN"/>
              </w:rPr>
            </w:pPr>
            <w:r>
              <w:rPr>
                <w:rFonts w:hint="eastAsia"/>
                <w:vertAlign w:val="baseline"/>
                <w:lang w:val="en-US" w:eastAsia="zh-CN"/>
              </w:rPr>
              <w:t>业绩</w:t>
            </w:r>
          </w:p>
          <w:p>
            <w:pPr>
              <w:widowControl w:val="0"/>
              <w:numPr>
                <w:ilvl w:val="0"/>
                <w:numId w:val="0"/>
              </w:numPr>
              <w:jc w:val="both"/>
              <w:rPr>
                <w:rFonts w:hint="eastAsia"/>
                <w:vertAlign w:val="baseline"/>
                <w:lang w:val="en-US" w:eastAsia="zh-CN"/>
              </w:rPr>
            </w:pPr>
            <w:r>
              <w:rPr>
                <w:rFonts w:hint="eastAsia"/>
                <w:vertAlign w:val="baseline"/>
                <w:lang w:val="en-US" w:eastAsia="zh-CN"/>
              </w:rPr>
              <w:t>30%</w:t>
            </w:r>
          </w:p>
          <w:p>
            <w:pPr>
              <w:widowControl w:val="0"/>
              <w:numPr>
                <w:ilvl w:val="0"/>
                <w:numId w:val="0"/>
              </w:numPr>
              <w:jc w:val="both"/>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12</w:t>
            </w:r>
          </w:p>
        </w:tc>
        <w:tc>
          <w:tcPr>
            <w:tcW w:w="1121" w:type="dxa"/>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绝对动量(5M)</w:t>
            </w:r>
          </w:p>
          <w:p>
            <w:pPr>
              <w:widowControl w:val="0"/>
              <w:numPr>
                <w:ilvl w:val="0"/>
                <w:numId w:val="0"/>
              </w:numPr>
              <w:jc w:val="both"/>
              <w:rPr>
                <w:rFonts w:hint="eastAsia"/>
                <w:sz w:val="15"/>
                <w:szCs w:val="15"/>
                <w:vertAlign w:val="baseline"/>
                <w:lang w:val="en-US" w:eastAsia="zh-CN"/>
              </w:rPr>
            </w:pPr>
          </w:p>
        </w:tc>
        <w:tc>
          <w:tcPr>
            <w:tcW w:w="5190" w:type="dxa"/>
          </w:tcPr>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强者恒强：</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强势合约</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活跃合约</w:t>
            </w:r>
          </w:p>
          <w:p>
            <w:pPr>
              <w:widowControl w:val="0"/>
              <w:numPr>
                <w:ilvl w:val="0"/>
                <w:numId w:val="0"/>
              </w:numPr>
              <w:jc w:val="both"/>
              <w:rPr>
                <w:rFonts w:hint="default"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底部反转合约</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我</w:t>
            </w:r>
          </w:p>
        </w:tc>
        <w:tc>
          <w:tcPr>
            <w:tcW w:w="3730" w:type="dxa"/>
            <w:gridSpan w:val="2"/>
          </w:tcPr>
          <w:p>
            <w:pPr>
              <w:widowControl w:val="0"/>
              <w:numPr>
                <w:ilvl w:val="0"/>
                <w:numId w:val="0"/>
              </w:numPr>
              <w:jc w:val="both"/>
              <w:rPr>
                <w:rFonts w:hint="eastAsia"/>
                <w:vertAlign w:val="baseline"/>
                <w:lang w:val="en-US" w:eastAsia="zh-CN"/>
              </w:rPr>
            </w:pPr>
            <w:r>
              <w:rPr>
                <w:rFonts w:hint="eastAsia" w:ascii="Microsoft YaHei UI" w:hAnsi="Microsoft YaHei UI" w:eastAsia="Microsoft YaHei UI" w:cs="Microsoft YaHei UI"/>
                <w:b w:val="0"/>
                <w:i w:val="0"/>
                <w:caps w:val="0"/>
                <w:color w:val="3E3E3E"/>
                <w:spacing w:val="7"/>
                <w:sz w:val="18"/>
                <w:szCs w:val="18"/>
                <w:shd w:val="clear" w:fill="FFFFFF"/>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bl>
    <w:p>
      <w:pPr>
        <w:widowControl w:val="0"/>
        <w:numPr>
          <w:ilvl w:val="0"/>
          <w:numId w:val="0"/>
        </w:numPr>
        <w:ind w:firstLine="420"/>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β系数:衡量的是资产收益率和市场组合收益率之间的线性关系。</w:t>
      </w:r>
    </w:p>
    <w:p>
      <w:pPr>
        <w:widowControl w:val="0"/>
        <w:numPr>
          <w:ilvl w:val="0"/>
          <w:numId w:val="0"/>
        </w:numPr>
        <w:ind w:firstLine="420" w:firstLineChars="200"/>
        <w:jc w:val="both"/>
        <w:rPr>
          <w:rFonts w:hint="eastAsia"/>
          <w:lang w:val="en-US" w:eastAsia="zh-CN"/>
        </w:rPr>
      </w:pPr>
      <w:r>
        <w:rPr>
          <w:rFonts w:hint="eastAsia"/>
          <w:lang w:val="en-US" w:eastAsia="zh-CN"/>
        </w:rPr>
        <w:t>由低贝塔值股票构成的投资组合往往风险较低，夏普比率较高。</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color w:val="0000FF"/>
          <w:lang w:val="en-US" w:eastAsia="zh-CN"/>
        </w:rPr>
        <w:t>时间价值</w:t>
      </w:r>
      <w:r>
        <w:rPr>
          <w:rFonts w:hint="eastAsia"/>
          <w:lang w:val="en-US" w:eastAsia="zh-CN"/>
        </w:rPr>
        <w:t>是指在期权有效期内标的资产价格波动为期权持有者带来收益的可能性所隐含的价值。</w:t>
      </w:r>
    </w:p>
    <w:p>
      <w:pPr>
        <w:widowControl w:val="0"/>
        <w:numPr>
          <w:ilvl w:val="0"/>
          <w:numId w:val="0"/>
        </w:numPr>
        <w:ind w:firstLine="420" w:firstLineChars="200"/>
        <w:jc w:val="both"/>
        <w:rPr>
          <w:rFonts w:hint="eastAsia"/>
          <w:lang w:val="en-US" w:eastAsia="zh-CN"/>
        </w:rPr>
      </w:pPr>
      <w:r>
        <w:rPr>
          <w:rFonts w:hint="eastAsia"/>
          <w:color w:val="0000FF"/>
          <w:lang w:val="en-US" w:eastAsia="zh-CN"/>
        </w:rPr>
        <w:t>历史波动率</w:t>
      </w:r>
      <w:r>
        <w:rPr>
          <w:rFonts w:hint="eastAsia"/>
          <w:lang w:val="en-US" w:eastAsia="zh-CN"/>
        </w:rPr>
        <w:t>是以合约标的资产的历史价格数据为基础计算的收益率年度化的标准差，是对历史价格波动情况的反映。</w:t>
      </w:r>
    </w:p>
    <w:p>
      <w:pPr>
        <w:widowControl w:val="0"/>
        <w:numPr>
          <w:ilvl w:val="0"/>
          <w:numId w:val="0"/>
        </w:numPr>
        <w:ind w:firstLine="420" w:firstLineChars="200"/>
        <w:jc w:val="both"/>
        <w:rPr>
          <w:rFonts w:hint="eastAsia"/>
          <w:lang w:val="en-US" w:eastAsia="zh-CN"/>
        </w:rPr>
      </w:pPr>
      <w:r>
        <w:rPr>
          <w:rFonts w:hint="eastAsia"/>
          <w:color w:val="0000FF"/>
          <w:lang w:val="en-US" w:eastAsia="zh-CN"/>
        </w:rPr>
        <w:t>隐含波动率</w:t>
      </w:r>
      <w:r>
        <w:rPr>
          <w:rFonts w:hint="eastAsia"/>
          <w:lang w:val="en-US" w:eastAsia="zh-CN"/>
        </w:rPr>
        <w:t>则是指市场上交易的期权价格蕴含的波动率。它是将期权市场上某一期权合约的期权费及其他几个参数输入期权定价模型后，反过来计算而来的，反应的则是市场对价格波动率的看法。</w:t>
      </w:r>
    </w:p>
    <w:p>
      <w:pPr>
        <w:widowControl w:val="0"/>
        <w:numPr>
          <w:ilvl w:val="0"/>
          <w:numId w:val="0"/>
        </w:numPr>
        <w:ind w:firstLine="420" w:firstLineChars="200"/>
        <w:jc w:val="both"/>
        <w:rPr>
          <w:rFonts w:hint="default"/>
          <w:lang w:val="en-US" w:eastAsia="zh-CN"/>
        </w:rPr>
      </w:pPr>
    </w:p>
    <w:p>
      <w:pPr>
        <w:widowControl w:val="0"/>
        <w:numPr>
          <w:ilvl w:val="0"/>
          <w:numId w:val="0"/>
        </w:numPr>
        <w:ind w:firstLine="404" w:firstLineChars="200"/>
        <w:jc w:val="both"/>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所以长期来看投资商品并持有不是一种资产保值、增值的方式，但是由于商品可以多空操作，更多时候赚取的是市场博弈的收益。</w:t>
      </w:r>
    </w:p>
    <w:p>
      <w:pPr>
        <w:widowControl w:val="0"/>
        <w:numPr>
          <w:ilvl w:val="0"/>
          <w:numId w:val="0"/>
        </w:numPr>
        <w:ind w:firstLine="404" w:firstLineChars="200"/>
        <w:jc w:val="both"/>
        <w:rPr>
          <w:rFonts w:hint="eastAsia"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对于</w:t>
      </w:r>
      <w:r>
        <w:rPr>
          <w:rFonts w:ascii="黑体" w:hAnsi="宋体" w:eastAsia="黑体" w:cs="黑体"/>
          <w:b w:val="0"/>
          <w:i w:val="0"/>
          <w:caps w:val="0"/>
          <w:color w:val="0000FF"/>
          <w:spacing w:val="6"/>
          <w:sz w:val="19"/>
          <w:szCs w:val="19"/>
          <w:shd w:val="clear" w:fill="FFFFFF"/>
        </w:rPr>
        <w:t>多头展期</w:t>
      </w:r>
      <w:r>
        <w:rPr>
          <w:rFonts w:ascii="黑体" w:hAnsi="宋体" w:eastAsia="黑体" w:cs="黑体"/>
          <w:b w:val="0"/>
          <w:i w:val="0"/>
          <w:caps w:val="0"/>
          <w:color w:val="333333"/>
          <w:spacing w:val="6"/>
          <w:sz w:val="19"/>
          <w:szCs w:val="19"/>
          <w:shd w:val="clear" w:fill="FFFFFF"/>
        </w:rPr>
        <w:t>而言，就是卖出即将到期的旧合约平仓，买入到期日更久的新合约；</w:t>
      </w:r>
      <w:r>
        <w:rPr>
          <w:rFonts w:hint="eastAsia" w:ascii="黑体" w:hAnsi="宋体" w:eastAsia="黑体" w:cs="黑体"/>
          <w:b w:val="0"/>
          <w:i w:val="0"/>
          <w:caps w:val="0"/>
          <w:color w:val="333333"/>
          <w:spacing w:val="6"/>
          <w:sz w:val="19"/>
          <w:szCs w:val="19"/>
          <w:shd w:val="clear" w:fill="FFFFFF"/>
        </w:rPr>
        <w:t>对于空头展期而言，就是买入旧合约平仓，再卖出新合约以保持空头头寸。</w:t>
      </w:r>
    </w:p>
    <w:p>
      <w:pPr>
        <w:widowControl w:val="0"/>
        <w:numPr>
          <w:ilvl w:val="0"/>
          <w:numId w:val="0"/>
        </w:numPr>
        <w:ind w:firstLine="404" w:firstLineChars="200"/>
        <w:jc w:val="both"/>
        <w:rPr>
          <w:rFonts w:hint="eastAsia" w:ascii="黑体" w:hAnsi="宋体" w:eastAsia="黑体" w:cs="黑体"/>
          <w:b w:val="0"/>
          <w:i w:val="0"/>
          <w:caps w:val="0"/>
          <w:color w:val="333333"/>
          <w:spacing w:val="6"/>
          <w:sz w:val="19"/>
          <w:szCs w:val="19"/>
          <w:shd w:val="clear" w:fill="FFFFFF"/>
          <w:lang w:eastAsia="zh-CN"/>
        </w:rPr>
      </w:pPr>
      <w:r>
        <w:rPr>
          <w:rFonts w:ascii="黑体" w:hAnsi="宋体" w:eastAsia="黑体" w:cs="黑体"/>
          <w:b w:val="0"/>
          <w:i w:val="0"/>
          <w:caps w:val="0"/>
          <w:color w:val="0000FF"/>
          <w:spacing w:val="6"/>
          <w:sz w:val="19"/>
          <w:szCs w:val="19"/>
          <w:shd w:val="clear" w:fill="FFFFFF"/>
        </w:rPr>
        <w:t>展期收益</w:t>
      </w:r>
      <w:r>
        <w:rPr>
          <w:rFonts w:ascii="黑体" w:hAnsi="宋体" w:eastAsia="黑体" w:cs="黑体"/>
          <w:b w:val="0"/>
          <w:i w:val="0"/>
          <w:caps w:val="0"/>
          <w:color w:val="333333"/>
          <w:spacing w:val="6"/>
          <w:sz w:val="19"/>
          <w:szCs w:val="19"/>
          <w:shd w:val="clear" w:fill="FFFFFF"/>
        </w:rPr>
        <w:t>可正可负，仍然以多头展期为例，当期货</w:t>
      </w:r>
      <w:r>
        <w:rPr>
          <w:rFonts w:ascii="黑体" w:hAnsi="宋体" w:eastAsia="黑体" w:cs="黑体"/>
          <w:b w:val="0"/>
          <w:i w:val="0"/>
          <w:caps w:val="0"/>
          <w:color w:val="0000FF"/>
          <w:spacing w:val="6"/>
          <w:sz w:val="19"/>
          <w:szCs w:val="19"/>
          <w:shd w:val="clear" w:fill="FFFFFF"/>
        </w:rPr>
        <w:t>期限结构</w:t>
      </w:r>
      <w:r>
        <w:rPr>
          <w:rFonts w:ascii="黑体" w:hAnsi="宋体" w:eastAsia="黑体" w:cs="黑体"/>
          <w:b w:val="0"/>
          <w:i w:val="0"/>
          <w:caps w:val="0"/>
          <w:color w:val="333333"/>
          <w:spacing w:val="6"/>
          <w:sz w:val="19"/>
          <w:szCs w:val="19"/>
          <w:shd w:val="clear" w:fill="FFFFFF"/>
        </w:rPr>
        <w:t>为</w:t>
      </w:r>
      <w:r>
        <w:rPr>
          <w:rFonts w:ascii="黑体" w:hAnsi="宋体" w:eastAsia="黑体" w:cs="黑体"/>
          <w:b w:val="0"/>
          <w:i w:val="0"/>
          <w:caps w:val="0"/>
          <w:color w:val="0000FF"/>
          <w:spacing w:val="6"/>
          <w:sz w:val="19"/>
          <w:szCs w:val="19"/>
          <w:shd w:val="clear" w:fill="FFFFFF"/>
        </w:rPr>
        <w:t>贴水</w:t>
      </w:r>
      <w:r>
        <w:rPr>
          <w:rFonts w:ascii="黑体" w:hAnsi="宋体" w:eastAsia="黑体" w:cs="黑体"/>
          <w:b w:val="0"/>
          <w:i w:val="0"/>
          <w:caps w:val="0"/>
          <w:color w:val="333333"/>
          <w:spacing w:val="6"/>
          <w:sz w:val="19"/>
          <w:szCs w:val="19"/>
          <w:shd w:val="clear" w:fill="FFFFFF"/>
        </w:rPr>
        <w:t>时，买入的新合约价格较卖出平仓的旧合约价格更低，期货仓位成本就更低（或者说能以更低的价格建立相同数量的多头头寸），所以包含了隐含的正的展期收益；</w:t>
      </w:r>
      <w:r>
        <w:rPr>
          <w:rFonts w:hint="eastAsia" w:ascii="黑体" w:hAnsi="宋体" w:eastAsia="黑体" w:cs="黑体"/>
          <w:b w:val="0"/>
          <w:i w:val="0"/>
          <w:caps w:val="0"/>
          <w:color w:val="333333"/>
          <w:spacing w:val="6"/>
          <w:sz w:val="19"/>
          <w:szCs w:val="19"/>
          <w:shd w:val="clear" w:fill="FFFFFF"/>
        </w:rPr>
        <w:t>相反，若期限结构为</w:t>
      </w:r>
      <w:r>
        <w:rPr>
          <w:rFonts w:hint="eastAsia" w:ascii="黑体" w:hAnsi="宋体" w:eastAsia="黑体" w:cs="黑体"/>
          <w:b w:val="0"/>
          <w:i w:val="0"/>
          <w:caps w:val="0"/>
          <w:color w:val="0000FF"/>
          <w:spacing w:val="6"/>
          <w:sz w:val="19"/>
          <w:szCs w:val="19"/>
          <w:shd w:val="clear" w:fill="FFFFFF"/>
        </w:rPr>
        <w:t>升水</w:t>
      </w:r>
      <w:r>
        <w:rPr>
          <w:rFonts w:hint="eastAsia" w:ascii="黑体" w:hAnsi="宋体" w:eastAsia="黑体" w:cs="黑体"/>
          <w:b w:val="0"/>
          <w:i w:val="0"/>
          <w:caps w:val="0"/>
          <w:color w:val="333333"/>
          <w:spacing w:val="6"/>
          <w:sz w:val="19"/>
          <w:szCs w:val="19"/>
          <w:shd w:val="clear" w:fill="FFFFFF"/>
        </w:rPr>
        <w:t>，那么展期就会使得仓位成本更高，所以隐含的展期收益就是负值</w:t>
      </w:r>
      <w:r>
        <w:rPr>
          <w:rFonts w:hint="eastAsia" w:ascii="黑体" w:hAnsi="宋体" w:eastAsia="黑体" w:cs="黑体"/>
          <w:b w:val="0"/>
          <w:i w:val="0"/>
          <w:caps w:val="0"/>
          <w:color w:val="333333"/>
          <w:spacing w:val="6"/>
          <w:sz w:val="19"/>
          <w:szCs w:val="19"/>
          <w:shd w:val="clear" w:fill="FFFFFF"/>
          <w:lang w:eastAsia="zh-CN"/>
        </w:rPr>
        <w:t>。</w:t>
      </w:r>
    </w:p>
    <w:p>
      <w:pPr>
        <w:widowControl w:val="0"/>
        <w:numPr>
          <w:ilvl w:val="0"/>
          <w:numId w:val="0"/>
        </w:numPr>
        <w:ind w:firstLine="404" w:firstLineChars="200"/>
        <w:jc w:val="both"/>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所以，长期来看投资商品期货所获得的回报，绝大部分都是由</w:t>
      </w:r>
      <w:r>
        <w:rPr>
          <w:rFonts w:ascii="黑体" w:hAnsi="宋体" w:eastAsia="黑体" w:cs="黑体"/>
          <w:b w:val="0"/>
          <w:i w:val="0"/>
          <w:caps w:val="0"/>
          <w:color w:val="0000FF"/>
          <w:spacing w:val="6"/>
          <w:sz w:val="19"/>
          <w:szCs w:val="19"/>
          <w:shd w:val="clear" w:fill="FFFFFF"/>
        </w:rPr>
        <w:t>展期收益</w:t>
      </w:r>
      <w:r>
        <w:rPr>
          <w:rFonts w:ascii="黑体" w:hAnsi="宋体" w:eastAsia="黑体" w:cs="黑体"/>
          <w:b w:val="0"/>
          <w:i w:val="0"/>
          <w:caps w:val="0"/>
          <w:color w:val="333333"/>
          <w:spacing w:val="6"/>
          <w:sz w:val="19"/>
          <w:szCs w:val="19"/>
          <w:shd w:val="clear" w:fill="FFFFFF"/>
        </w:rPr>
        <w:t>贡献的，也就意味着实际上商品价格的变动贡献很小。</w:t>
      </w:r>
    </w:p>
    <w:p>
      <w:pPr>
        <w:widowControl w:val="0"/>
        <w:numPr>
          <w:ilvl w:val="0"/>
          <w:numId w:val="0"/>
        </w:numPr>
        <w:ind w:firstLine="404" w:firstLineChars="200"/>
        <w:jc w:val="both"/>
        <w:rPr>
          <w:rFonts w:ascii="黑体" w:hAnsi="宋体" w:eastAsia="黑体" w:cs="黑体"/>
          <w:b w:val="0"/>
          <w:i w:val="0"/>
          <w:caps w:val="0"/>
          <w:color w:val="333333"/>
          <w:spacing w:val="6"/>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9"/>
          <w:szCs w:val="19"/>
        </w:rPr>
      </w:pPr>
      <w:r>
        <w:rPr>
          <w:rFonts w:hint="eastAsia" w:ascii="Microsoft YaHei UI" w:hAnsi="Microsoft YaHei UI" w:eastAsia="Microsoft YaHei UI" w:cs="Microsoft YaHei UI"/>
          <w:b w:val="0"/>
          <w:i w:val="0"/>
          <w:caps w:val="0"/>
          <w:color w:val="3E3E3E"/>
          <w:spacing w:val="7"/>
          <w:sz w:val="18"/>
          <w:szCs w:val="18"/>
          <w:shd w:val="clear" w:fill="FFFFFF"/>
        </w:rPr>
        <w:t>动量（Momentum）的定义很简单：</w:t>
      </w:r>
      <w:r>
        <w:rPr>
          <w:rStyle w:val="10"/>
          <w:rFonts w:hint="eastAsia" w:ascii="Microsoft YaHei UI" w:hAnsi="Microsoft YaHei UI" w:eastAsia="Microsoft YaHei UI" w:cs="Microsoft YaHei UI"/>
          <w:i w:val="0"/>
          <w:caps w:val="0"/>
          <w:color w:val="3E3E3E"/>
          <w:spacing w:val="7"/>
          <w:sz w:val="18"/>
          <w:szCs w:val="18"/>
          <w:shd w:val="clear" w:fill="FFFFFF"/>
        </w:rPr>
        <w:t>动量就是资产在过去某个时间段内的总回报</w:t>
      </w:r>
      <w:r>
        <w:rPr>
          <w:rFonts w:hint="eastAsia" w:ascii="Microsoft YaHei UI" w:hAnsi="Microsoft YaHei UI" w:eastAsia="Microsoft YaHei UI" w:cs="Microsoft YaHei UI"/>
          <w:b w:val="0"/>
          <w:i w:val="0"/>
          <w:caps w:val="0"/>
          <w:color w:val="3E3E3E"/>
          <w:spacing w:val="7"/>
          <w:sz w:val="18"/>
          <w:szCs w:val="18"/>
          <w:shd w:val="clear" w:fill="FFFFFF"/>
        </w:rPr>
        <w:t>，比如过去12个月股价的总回报，计算起来很简单。说白了就是股票继续冲高的惯性。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pPr>
      <w:r>
        <w:rPr>
          <w:rFonts w:hint="eastAsia" w:ascii="Microsoft YaHei UI" w:hAnsi="Microsoft YaHei UI" w:eastAsia="Microsoft YaHei UI" w:cs="Microsoft YaHei UI"/>
          <w:b w:val="0"/>
          <w:i w:val="0"/>
          <w:caps w:val="0"/>
          <w:color w:val="3E3E3E"/>
          <w:spacing w:val="7"/>
          <w:sz w:val="18"/>
          <w:szCs w:val="18"/>
          <w:shd w:val="clear" w:fill="FFFFFF"/>
        </w:rPr>
        <w:t>用动量来做策略的话，按照空间结构，其实分为2种：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10"/>
          <w:rFonts w:hint="eastAsia" w:ascii="Microsoft YaHei UI" w:hAnsi="Microsoft YaHei UI" w:eastAsia="Microsoft YaHei UI" w:cs="Microsoft YaHei UI"/>
          <w:i w:val="0"/>
          <w:caps w:val="0"/>
          <w:color w:val="333333"/>
          <w:spacing w:val="7"/>
          <w:sz w:val="18"/>
          <w:szCs w:val="18"/>
          <w:shd w:val="clear" w:fill="FFFFFF"/>
        </w:rPr>
        <w:t>Time-series Momentum（时间序列动量）</w:t>
      </w:r>
      <w:r>
        <w:rPr>
          <w:rFonts w:hint="eastAsia" w:ascii="Microsoft YaHei UI" w:hAnsi="Microsoft YaHei UI" w:eastAsia="Microsoft YaHei UI" w:cs="Microsoft YaHei UI"/>
          <w:b w:val="0"/>
          <w:i w:val="0"/>
          <w:caps w:val="0"/>
          <w:color w:val="333333"/>
          <w:spacing w:val="7"/>
          <w:sz w:val="18"/>
          <w:szCs w:val="18"/>
          <w:shd w:val="clear" w:fill="FFFFFF"/>
        </w:rPr>
        <w:t>，</w:t>
      </w:r>
      <w:r>
        <w:rPr>
          <w:rFonts w:hint="eastAsia" w:ascii="Microsoft YaHei UI" w:hAnsi="Microsoft YaHei UI" w:eastAsia="Microsoft YaHei UI" w:cs="Microsoft YaHei UI"/>
          <w:b w:val="0"/>
          <w:i w:val="0"/>
          <w:caps w:val="0"/>
          <w:color w:val="0000FF"/>
          <w:spacing w:val="7"/>
          <w:sz w:val="18"/>
          <w:szCs w:val="18"/>
          <w:shd w:val="clear" w:fill="FFFFFF"/>
        </w:rPr>
        <w:t>又被称为Absolute Momentum（绝对动量）</w:t>
      </w:r>
      <w:r>
        <w:rPr>
          <w:rFonts w:hint="eastAsia" w:ascii="Microsoft YaHei UI" w:hAnsi="Microsoft YaHei UI" w:eastAsia="Microsoft YaHei UI" w:cs="Microsoft YaHei UI"/>
          <w:b w:val="0"/>
          <w:i w:val="0"/>
          <w:caps w:val="0"/>
          <w:color w:val="333333"/>
          <w:spacing w:val="7"/>
          <w:sz w:val="18"/>
          <w:szCs w:val="18"/>
          <w:shd w:val="clear" w:fill="FFFFFF"/>
        </w:rPr>
        <w:t>。就是计算资产自身，在某一段时期内的总回报。如果其总回报为正，那就继续持有，如果为负，就卖出（或者做空）。</w:t>
      </w:r>
      <w:r>
        <w:rPr>
          <w:rFonts w:hint="eastAsia" w:ascii="Microsoft YaHei UI" w:hAnsi="Microsoft YaHei UI" w:eastAsia="Microsoft YaHei UI" w:cs="Microsoft YaHei UI"/>
          <w:b w:val="0"/>
          <w:i w:val="0"/>
          <w:caps w:val="0"/>
          <w:color w:val="0080FF"/>
          <w:spacing w:val="7"/>
          <w:sz w:val="18"/>
          <w:szCs w:val="18"/>
          <w:shd w:val="clear" w:fill="FFFFFF"/>
        </w:rPr>
        <w:t>只持有动量绝对为正的资产。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10"/>
          <w:rFonts w:hint="eastAsia" w:ascii="Microsoft YaHei UI" w:hAnsi="Microsoft YaHei UI" w:eastAsia="Microsoft YaHei UI" w:cs="Microsoft YaHei UI"/>
          <w:i w:val="0"/>
          <w:caps w:val="0"/>
          <w:color w:val="333333"/>
          <w:spacing w:val="7"/>
          <w:sz w:val="18"/>
          <w:szCs w:val="18"/>
          <w:shd w:val="clear" w:fill="FFFFFF"/>
        </w:rPr>
        <w:t>Cross-sectional Momentum（横截面动量）</w:t>
      </w:r>
      <w:r>
        <w:rPr>
          <w:rFonts w:hint="eastAsia" w:ascii="Microsoft YaHei UI" w:hAnsi="Microsoft YaHei UI" w:eastAsia="Microsoft YaHei UI" w:cs="Microsoft YaHei UI"/>
          <w:b w:val="0"/>
          <w:i w:val="0"/>
          <w:caps w:val="0"/>
          <w:color w:val="333333"/>
          <w:spacing w:val="7"/>
          <w:sz w:val="18"/>
          <w:szCs w:val="18"/>
          <w:shd w:val="clear" w:fill="FFFFFF"/>
        </w:rPr>
        <w:t>，</w:t>
      </w:r>
      <w:r>
        <w:rPr>
          <w:rFonts w:hint="eastAsia" w:ascii="Microsoft YaHei UI" w:hAnsi="Microsoft YaHei UI" w:eastAsia="Microsoft YaHei UI" w:cs="Microsoft YaHei UI"/>
          <w:b w:val="0"/>
          <w:i w:val="0"/>
          <w:caps w:val="0"/>
          <w:color w:val="0000FF"/>
          <w:spacing w:val="7"/>
          <w:sz w:val="18"/>
          <w:szCs w:val="18"/>
          <w:shd w:val="clear" w:fill="FFFFFF"/>
        </w:rPr>
        <w:t>又被称为Relative Momentum（相对动量）</w:t>
      </w:r>
      <w:r>
        <w:rPr>
          <w:rFonts w:hint="eastAsia" w:ascii="Microsoft YaHei UI" w:hAnsi="Microsoft YaHei UI" w:eastAsia="Microsoft YaHei UI" w:cs="Microsoft YaHei UI"/>
          <w:b w:val="0"/>
          <w:i w:val="0"/>
          <w:caps w:val="0"/>
          <w:color w:val="333333"/>
          <w:spacing w:val="7"/>
          <w:sz w:val="18"/>
          <w:szCs w:val="18"/>
          <w:shd w:val="clear" w:fill="FFFFFF"/>
        </w:rPr>
        <w:t>。是在将每种资产根据自身某一段时期内的总回报大小，进行横向比较，</w:t>
      </w:r>
      <w:r>
        <w:rPr>
          <w:rFonts w:hint="eastAsia" w:ascii="Microsoft YaHei UI" w:hAnsi="Microsoft YaHei UI" w:eastAsia="Microsoft YaHei UI" w:cs="Microsoft YaHei UI"/>
          <w:b w:val="0"/>
          <w:i w:val="0"/>
          <w:caps w:val="0"/>
          <w:color w:val="0080FF"/>
          <w:spacing w:val="7"/>
          <w:sz w:val="18"/>
          <w:szCs w:val="18"/>
          <w:shd w:val="clear" w:fill="FFFFFF"/>
        </w:rPr>
        <w:t>持有动量相对较高</w:t>
      </w:r>
      <w:r>
        <w:rPr>
          <w:rFonts w:hint="eastAsia" w:ascii="Microsoft YaHei UI" w:hAnsi="Microsoft YaHei UI" w:eastAsia="Microsoft YaHei UI" w:cs="Microsoft YaHei UI"/>
          <w:b w:val="0"/>
          <w:i w:val="0"/>
          <w:caps w:val="0"/>
          <w:color w:val="333333"/>
          <w:spacing w:val="7"/>
          <w:sz w:val="18"/>
          <w:szCs w:val="18"/>
          <w:shd w:val="clear" w:fill="FFFFFF"/>
        </w:rPr>
        <w:t>的一些资产。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8"/>
          <w:szCs w:val="18"/>
          <w:shd w:val="clear" w:fill="FFFFFF"/>
        </w:rPr>
      </w:pPr>
      <w:r>
        <w:rPr>
          <w:rFonts w:hint="eastAsia" w:ascii="Microsoft YaHei UI" w:hAnsi="Microsoft YaHei UI" w:eastAsia="Microsoft YaHei UI" w:cs="Microsoft YaHei UI"/>
          <w:b w:val="0"/>
          <w:i w:val="0"/>
          <w:caps w:val="0"/>
          <w:color w:val="3E3E3E"/>
          <w:spacing w:val="7"/>
          <w:sz w:val="18"/>
          <w:szCs w:val="18"/>
          <w:shd w:val="clear" w:fill="FFFFFF"/>
        </w:rPr>
        <w:t>简单来说，绝对动量策略，考虑的完全是资产本身的表现；而相对动量策略，则做的是资产间动量的比较。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8"/>
          <w:szCs w:val="18"/>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8"/>
          <w:szCs w:val="18"/>
          <w:shd w:val="clear" w:fill="FFFFFF"/>
        </w:rPr>
      </w:pPr>
      <w:r>
        <w:rPr>
          <w:rFonts w:hint="eastAsia" w:ascii="Segoe UI" w:hAnsi="Segoe UI" w:eastAsia="Segoe UI" w:cs="Segoe UI"/>
          <w:i w:val="0"/>
          <w:caps w:val="0"/>
          <w:color w:val="646464"/>
          <w:spacing w:val="0"/>
          <w:sz w:val="18"/>
          <w:szCs w:val="18"/>
          <w:shd w:val="clear" w:fill="FFFFFF"/>
        </w:rPr>
        <w:t>趋势策略收益一般介于高频策略和套利策略之间，回撤则高于这两类策略，但其具有市场容量大的特点，可配置性较强。同时，趋势策略由因其持仓周期不同，也有着不同的风险收益特征，可以适应不同的市场行情。短周期策略持仓周期多在5天之内，根据投资标的的分钟级别数据对趋势进行判断。短周期策略因其判断的是短期趋势，通过多次小额盈利积累收益，所以受投资标的大趋势影响较小，可以获得较为稳定的收益，但是在大趋势行情下不如中长周期策略获得的收益丰厚。中周期策略持仓周期多为5-14天，策略与事件策略有相似之处，收益主要来自于大的趋势上涨或下跌行情，以及短期的事件冲击行情。趋势上涨或下跌行情下，中周期策略表现优于短周期策略，弱于长周期策略；震荡行情中，面对事件冲击或者小趋势行情，中周期策略表现最佳。长周期策略持仓多为14-60天，更多的依靠于大的趋势行情获得收益，而在震荡行情中则表现一般。</w:t>
      </w:r>
    </w:p>
    <w:p>
      <w:pPr>
        <w:widowControl w:val="0"/>
        <w:numPr>
          <w:ilvl w:val="0"/>
          <w:numId w:val="0"/>
        </w:numPr>
        <w:jc w:val="both"/>
        <w:rPr>
          <w:rFonts w:hint="eastAsia" w:ascii="黑体" w:hAnsi="宋体" w:eastAsia="黑体" w:cs="黑体"/>
          <w:b w:val="0"/>
          <w:i w:val="0"/>
          <w:caps w:val="0"/>
          <w:color w:val="333333"/>
          <w:spacing w:val="6"/>
          <w:sz w:val="19"/>
          <w:szCs w:val="19"/>
          <w:shd w:val="clear" w:fill="FFFFFF"/>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[我]:在众多可能策略中，趋势反转较适合我。</w:t>
      </w:r>
    </w:p>
    <w:p>
      <w:pPr>
        <w:widowControl w:val="0"/>
        <w:numPr>
          <w:ilvl w:val="0"/>
          <w:numId w:val="0"/>
        </w:numPr>
        <w:ind w:firstLine="420" w:firstLineChars="200"/>
        <w:jc w:val="both"/>
        <w:rPr>
          <w:rFonts w:hint="default"/>
          <w:lang w:val="en-US" w:eastAsia="zh-CN"/>
        </w:rPr>
      </w:pPr>
    </w:p>
    <w:p>
      <w:pPr>
        <w:widowControl w:val="0"/>
        <w:numPr>
          <w:ilvl w:val="0"/>
          <w:numId w:val="3"/>
        </w:numPr>
        <w:jc w:val="both"/>
      </w:pPr>
      <w:r>
        <w:rPr>
          <w:rFonts w:hint="eastAsia"/>
          <w:lang w:val="en-US" w:eastAsia="zh-CN"/>
        </w:rPr>
        <w:t>什么是趋势反转策略？</w:t>
      </w:r>
    </w:p>
    <w:p>
      <w:pPr>
        <w:rPr>
          <w:rFonts w:hint="eastAsia"/>
          <w:lang w:val="en-US" w:eastAsia="zh-CN"/>
        </w:rPr>
      </w:pPr>
      <w:r>
        <w:rPr>
          <w:rFonts w:hint="eastAsia"/>
          <w:lang w:val="en-US" w:eastAsia="zh-CN"/>
        </w:rPr>
        <w:t xml:space="preserve">   此策略经常莫名其妙的被散户所采用，只是一般散户是无法判断是否趋势反转的，他们更多的采用趋势跟随策略。趋势反转策略重要的是确定方向和级别大小。其中：</w:t>
      </w:r>
    </w:p>
    <w:p>
      <w:pPr>
        <w:numPr>
          <w:ilvl w:val="0"/>
          <w:numId w:val="0"/>
        </w:numPr>
        <w:rPr>
          <w:rFonts w:hint="eastAsia"/>
          <w:sz w:val="15"/>
          <w:szCs w:val="15"/>
          <w:lang w:val="en-US" w:eastAsia="zh-CN"/>
        </w:rPr>
      </w:pPr>
      <w:r>
        <w:rPr>
          <w:rFonts w:hint="eastAsia"/>
          <w:sz w:val="15"/>
          <w:szCs w:val="15"/>
          <w:lang w:val="en-US" w:eastAsia="zh-CN"/>
        </w:rPr>
        <w:t>(1).小级别的趋势跟随策略经常被私募采用，如期货市场的CTA策略</w:t>
      </w:r>
    </w:p>
    <w:p>
      <w:pPr>
        <w:numPr>
          <w:ilvl w:val="0"/>
          <w:numId w:val="0"/>
        </w:numPr>
        <w:rPr>
          <w:rFonts w:hint="default"/>
          <w:sz w:val="15"/>
          <w:szCs w:val="15"/>
          <w:lang w:val="en-US" w:eastAsia="zh-CN"/>
        </w:rPr>
      </w:pPr>
      <w:r>
        <w:rPr>
          <w:rFonts w:hint="eastAsia"/>
          <w:sz w:val="15"/>
          <w:szCs w:val="15"/>
          <w:lang w:val="en-US" w:eastAsia="zh-CN"/>
        </w:rPr>
        <w:t>(2).大级别的经常被价值投资者使用,如巴菲特</w:t>
      </w:r>
    </w:p>
    <w:p>
      <w:pPr>
        <w:numPr>
          <w:ilvl w:val="0"/>
          <w:numId w:val="0"/>
        </w:numPr>
        <w:rPr>
          <w:rFonts w:hint="default"/>
          <w:sz w:val="15"/>
          <w:szCs w:val="15"/>
          <w:lang w:val="en-US" w:eastAsia="zh-CN"/>
        </w:rPr>
      </w:pPr>
      <w:r>
        <w:rPr>
          <w:rFonts w:hint="eastAsia"/>
          <w:sz w:val="15"/>
          <w:szCs w:val="15"/>
          <w:lang w:val="en-US" w:eastAsia="zh-CN"/>
        </w:rPr>
        <w:t>(3).而我使用的是中线级别的趋势反转策略，判断依据是股票的经纪人指数和期货的恐慌指数</w:t>
      </w:r>
    </w:p>
    <w:p>
      <w:pPr>
        <w:numPr>
          <w:ilvl w:val="0"/>
          <w:numId w:val="0"/>
        </w:numPr>
        <w:rPr>
          <w:rFonts w:hint="default"/>
          <w:lang w:val="en-US" w:eastAsia="zh-CN"/>
        </w:rPr>
      </w:pPr>
    </w:p>
    <w:p>
      <w:pPr>
        <w:widowControl w:val="0"/>
        <w:numPr>
          <w:ilvl w:val="0"/>
          <w:numId w:val="3"/>
        </w:numPr>
        <w:jc w:val="both"/>
        <w:rPr>
          <w:rFonts w:hint="default"/>
          <w:lang w:val="en-US" w:eastAsia="zh-CN"/>
        </w:rPr>
      </w:pPr>
      <w:r>
        <w:rPr>
          <w:rFonts w:hint="eastAsia"/>
          <w:lang w:val="en-US" w:eastAsia="zh-CN"/>
        </w:rPr>
        <w:t>策略的基本构成是什么?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eastAsia"/>
          <w:sz w:val="15"/>
          <w:szCs w:val="15"/>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default"/>
          <w:sz w:val="15"/>
          <w:szCs w:val="15"/>
          <w:lang w:val="en-US" w:eastAsia="zh-CN"/>
        </w:rPr>
      </w:pPr>
      <w:bookmarkStart w:id="4" w:name="_Toc15981"/>
      <w:r>
        <w:rPr>
          <w:rFonts w:hint="eastAsia"/>
          <w:sz w:val="15"/>
          <w:szCs w:val="15"/>
          <w:lang w:val="en-US" w:eastAsia="zh-CN"/>
        </w:rPr>
        <w:t>具体可以参考海龟交易法则+CTA+强弱对冲策略组合</w:t>
      </w:r>
      <w:bookmarkEnd w:id="4"/>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5" w:name="_Toc127"/>
      <w:r>
        <w:rPr>
          <w:rFonts w:hint="eastAsia" w:ascii="Microsoft YaHei UI" w:hAnsi="Microsoft YaHei UI" w:eastAsia="Microsoft YaHei UI" w:cs="Microsoft YaHei UI"/>
          <w:i w:val="0"/>
          <w:caps w:val="0"/>
          <w:color w:val="333333"/>
          <w:spacing w:val="7"/>
          <w:sz w:val="15"/>
          <w:szCs w:val="15"/>
          <w:shd w:val="clear" w:fill="FFFFFF"/>
          <w:lang w:val="en-US" w:eastAsia="zh-CN"/>
        </w:rPr>
        <w:t>(1).</w:t>
      </w:r>
      <w:r>
        <w:rPr>
          <w:rFonts w:hint="eastAsia" w:ascii="Microsoft YaHei UI" w:hAnsi="Microsoft YaHei UI" w:eastAsia="Microsoft YaHei UI" w:cs="Microsoft YaHei UI"/>
          <w:i w:val="0"/>
          <w:caps w:val="0"/>
          <w:color w:val="333333"/>
          <w:spacing w:val="7"/>
          <w:sz w:val="15"/>
          <w:szCs w:val="15"/>
          <w:shd w:val="clear" w:fill="FFFFFF"/>
        </w:rPr>
        <w:t>期货交易中对冲投资组合的构造</w:t>
      </w:r>
      <w:bookmarkEnd w:id="5"/>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6" w:name="_Toc32554"/>
      <w:r>
        <w:rPr>
          <w:rFonts w:hint="eastAsia" w:ascii="Microsoft YaHei UI" w:hAnsi="Microsoft YaHei UI" w:eastAsia="Microsoft YaHei UI" w:cs="Microsoft YaHei UI"/>
          <w:i w:val="0"/>
          <w:caps w:val="0"/>
          <w:color w:val="333333"/>
          <w:spacing w:val="7"/>
          <w:sz w:val="15"/>
          <w:szCs w:val="15"/>
          <w:shd w:val="clear" w:fill="FFFFFF"/>
          <w:lang w:val="en-US" w:eastAsia="zh-CN"/>
        </w:rPr>
        <w:t>(2).</w:t>
      </w:r>
      <w:r>
        <w:rPr>
          <w:rFonts w:hint="eastAsia" w:ascii="Microsoft YaHei UI" w:hAnsi="Microsoft YaHei UI" w:eastAsia="Microsoft YaHei UI" w:cs="Microsoft YaHei UI"/>
          <w:i w:val="0"/>
          <w:caps w:val="0"/>
          <w:color w:val="333333"/>
          <w:spacing w:val="7"/>
          <w:sz w:val="15"/>
          <w:szCs w:val="15"/>
          <w:shd w:val="clear" w:fill="FFFFFF"/>
        </w:rPr>
        <w:t>CTA专题研究之一：CTA策略基金配置价值分析</w:t>
      </w:r>
      <w:bookmarkEnd w:id="6"/>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7" w:name="_Toc2802"/>
      <w:r>
        <w:rPr>
          <w:rFonts w:hint="eastAsia" w:ascii="Microsoft YaHei UI" w:hAnsi="Microsoft YaHei UI" w:eastAsia="Microsoft YaHei UI" w:cs="Microsoft YaHei UI"/>
          <w:i w:val="0"/>
          <w:caps w:val="0"/>
          <w:color w:val="333333"/>
          <w:spacing w:val="7"/>
          <w:sz w:val="15"/>
          <w:szCs w:val="15"/>
          <w:shd w:val="clear" w:fill="FFFFFF"/>
          <w:lang w:val="en-US" w:eastAsia="zh-CN"/>
        </w:rPr>
        <w:t>(3).</w:t>
      </w:r>
      <w:r>
        <w:rPr>
          <w:rFonts w:hint="eastAsia" w:ascii="Microsoft YaHei UI" w:hAnsi="Microsoft YaHei UI" w:eastAsia="Microsoft YaHei UI" w:cs="Microsoft YaHei UI"/>
          <w:i w:val="0"/>
          <w:caps w:val="0"/>
          <w:color w:val="333333"/>
          <w:spacing w:val="7"/>
          <w:sz w:val="15"/>
          <w:szCs w:val="15"/>
          <w:shd w:val="clear" w:fill="FFFFFF"/>
        </w:rPr>
        <w:t>综合期限多样性的趋势选股策略</w:t>
      </w:r>
      <w:bookmarkEnd w:id="7"/>
    </w:p>
    <w:p>
      <w:pPr>
        <w:rPr>
          <w:rFonts w:hint="default"/>
          <w:lang w:val="en-US" w:eastAsia="zh-CN"/>
        </w:rPr>
      </w:pPr>
    </w:p>
    <w:p>
      <w:pPr>
        <w:rPr>
          <w:rFonts w:hint="default"/>
          <w:lang w:val="en-US" w:eastAsia="zh-CN"/>
        </w:rPr>
      </w:pPr>
      <w:r>
        <w:rPr>
          <w:rFonts w:hint="eastAsia"/>
          <w:lang w:val="en-US" w:eastAsia="zh-CN"/>
        </w:rPr>
        <w:t xml:space="preserve">   </w:t>
      </w:r>
    </w:p>
    <w:p>
      <w:pPr>
        <w:widowControl w:val="0"/>
        <w:numPr>
          <w:ilvl w:val="0"/>
          <w:numId w:val="5"/>
        </w:numPr>
        <w:jc w:val="both"/>
        <w:rPr>
          <w:rFonts w:hint="eastAsia"/>
          <w:lang w:val="en-US" w:eastAsia="zh-CN"/>
        </w:rPr>
      </w:pPr>
      <w:r>
        <w:rPr>
          <w:rFonts w:hint="eastAsia"/>
          <w:lang w:val="en-US" w:eastAsia="zh-CN"/>
        </w:rPr>
        <w:t>策略模型和参数</w:t>
      </w:r>
    </w:p>
    <w:p>
      <w:pPr>
        <w:widowControl w:val="0"/>
        <w:numPr>
          <w:ilvl w:val="0"/>
          <w:numId w:val="0"/>
        </w:numPr>
        <w:jc w:val="both"/>
        <w:rPr>
          <w:rFonts w:hint="default"/>
          <w:lang w:val="en-US" w:eastAsia="zh-CN"/>
        </w:rPr>
      </w:pPr>
      <w:r>
        <w:rPr>
          <w:rFonts w:hint="eastAsia"/>
          <w:lang w:val="en-US" w:eastAsia="zh-CN"/>
        </w:rPr>
        <w:t xml:space="preserve">   顺势加仓：在大级别看涨的情况下，在小级别创新高之际买入，此时意味着大级别调整结束。其中大级别行情通过aiStock来判断，小级别则通过小海龟来判断。</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drawing>
          <wp:inline distT="0" distB="0" distL="114300" distR="114300">
            <wp:extent cx="6407150" cy="2635250"/>
            <wp:effectExtent l="0" t="0" r="889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6407150" cy="26352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5"/>
        </w:numPr>
        <w:jc w:val="both"/>
        <w:rPr>
          <w:rFonts w:hint="eastAsia"/>
          <w:lang w:val="en-US" w:eastAsia="zh-CN"/>
        </w:rPr>
      </w:pPr>
      <w:r>
        <w:rPr>
          <w:rFonts w:hint="eastAsia"/>
          <w:lang w:val="en-US" w:eastAsia="zh-CN"/>
        </w:rPr>
        <w:t>事前准备</w:t>
      </w:r>
    </w:p>
    <w:tbl>
      <w:tblPr>
        <w:tblStyle w:val="8"/>
        <w:tblW w:w="93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2634"/>
        <w:gridCol w:w="3438"/>
        <w:gridCol w:w="11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66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263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市场选择</w:t>
            </w:r>
          </w:p>
        </w:tc>
        <w:tc>
          <w:tcPr>
            <w:tcW w:w="3438"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股票还是期货?</w:t>
            </w:r>
          </w:p>
        </w:tc>
        <w:tc>
          <w:tcPr>
            <w:tcW w:w="1100"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AiStock</w:t>
            </w:r>
          </w:p>
        </w:tc>
        <w:tc>
          <w:tcPr>
            <w:tcW w:w="1500"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5" w:hRule="atLeast"/>
        </w:trPr>
        <w:tc>
          <w:tcPr>
            <w:tcW w:w="664" w:type="dxa"/>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1.期货数据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包括大商所，郑商所和上海商品</w:t>
            </w:r>
          </w:p>
          <w:p>
            <w:pPr>
              <w:widowControl w:val="0"/>
              <w:numPr>
                <w:ilvl w:val="0"/>
                <w:numId w:val="0"/>
              </w:numPr>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669</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2" w:hRule="atLeast"/>
        </w:trPr>
        <w:tc>
          <w:tcPr>
            <w:tcW w:w="664" w:type="dxa"/>
            <w:vMerge w:val="restart"/>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msci成分股(fake):</w:t>
            </w:r>
          </w:p>
        </w:tc>
        <w:tc>
          <w:tcPr>
            <w:tcW w:w="3438" w:type="dxa"/>
          </w:tcPr>
          <w:p>
            <w:pPr>
              <w:widowControl w:val="0"/>
              <w:numPr>
                <w:ilvl w:val="0"/>
                <w:numId w:val="6"/>
              </w:numPr>
              <w:jc w:val="both"/>
              <w:rPr>
                <w:rFonts w:hint="eastAsia"/>
                <w:vertAlign w:val="baseline"/>
                <w:lang w:val="en-US" w:eastAsia="zh-CN"/>
              </w:rPr>
            </w:pPr>
            <w:r>
              <w:rPr>
                <w:rFonts w:hint="eastAsia"/>
                <w:vertAlign w:val="baseline"/>
                <w:lang w:val="en-US" w:eastAsia="zh-CN"/>
              </w:rPr>
              <w:t>有基本面保证</w:t>
            </w:r>
          </w:p>
          <w:p>
            <w:pPr>
              <w:widowControl w:val="0"/>
              <w:numPr>
                <w:ilvl w:val="0"/>
                <w:numId w:val="6"/>
              </w:numPr>
              <w:jc w:val="both"/>
              <w:rPr>
                <w:rFonts w:hint="default"/>
                <w:vertAlign w:val="baseline"/>
                <w:lang w:val="en-US" w:eastAsia="zh-CN"/>
              </w:rPr>
            </w:pPr>
            <w:r>
              <w:rPr>
                <w:rFonts w:hint="eastAsia"/>
                <w:vertAlign w:val="baseline"/>
                <w:lang w:val="en-US" w:eastAsia="zh-CN"/>
              </w:rPr>
              <w:t>Qfii外资是a股市场最大的庄家</w:t>
            </w:r>
          </w:p>
          <w:p>
            <w:pPr>
              <w:widowControl w:val="0"/>
              <w:numPr>
                <w:ilvl w:val="0"/>
                <w:numId w:val="6"/>
              </w:numPr>
              <w:jc w:val="both"/>
              <w:rPr>
                <w:rFonts w:hint="default"/>
                <w:vertAlign w:val="baseline"/>
                <w:lang w:val="en-US" w:eastAsia="zh-CN"/>
              </w:rPr>
            </w:pPr>
            <w:r>
              <w:rPr>
                <w:rFonts w:hint="eastAsia"/>
                <w:vertAlign w:val="baseline"/>
                <w:lang w:val="en-US" w:eastAsia="zh-CN"/>
              </w:rPr>
              <w:t>洛书等私募也是在msci的基础上进行优化，说明其流动性比较好</w:t>
            </w:r>
          </w:p>
          <w:p>
            <w:pPr>
              <w:widowControl w:val="0"/>
              <w:numPr>
                <w:ilvl w:val="0"/>
                <w:numId w:val="0"/>
              </w:numPr>
              <w:tabs>
                <w:tab w:val="left" w:pos="312"/>
              </w:tabs>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235</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p>
            <w:pPr>
              <w:widowControl w:val="0"/>
              <w:numPr>
                <w:ilvl w:val="0"/>
                <w:numId w:val="0"/>
              </w:numPr>
              <w:jc w:val="both"/>
              <w:rPr>
                <w:rFonts w:hint="eastAsia"/>
                <w:vertAlign w:val="baseline"/>
                <w:lang w:val="en-US" w:eastAsia="zh-CN"/>
              </w:rPr>
            </w:pPr>
            <w:r>
              <w:rPr>
                <w:rFonts w:hint="eastAsia" w:ascii="Consolas" w:hAnsi="Consolas" w:eastAsia="Consolas"/>
                <w:color w:val="000000"/>
                <w:sz w:val="19"/>
                <w:highlight w:val="white"/>
                <w:vertAlign w:val="baseline"/>
                <w:lang w:val="en-US" w:eastAsia="zh-CN"/>
              </w:rPr>
              <w:t>,lts api只同时支持215个合约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2.深证A股0*</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需手动移除创业板</w:t>
            </w:r>
          </w:p>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days=600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1391</w:t>
            </w:r>
          </w:p>
        </w:tc>
        <w:tc>
          <w:tcPr>
            <w:tcW w:w="150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1391-932=459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3.创业板3*</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757</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days=800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757</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4.上证A股6*</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1465</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1465</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3154+669=</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Focus:=期货数据+msci成分股(fake)</w:t>
            </w:r>
          </w:p>
        </w:tc>
        <w:tc>
          <w:tcPr>
            <w:tcW w:w="3438" w:type="dxa"/>
          </w:tcPr>
          <w:p>
            <w:pPr>
              <w:widowControl w:val="0"/>
              <w:numPr>
                <w:ilvl w:val="0"/>
                <w:numId w:val="0"/>
              </w:numPr>
              <w:jc w:val="both"/>
              <w:rPr>
                <w:rFonts w:hint="eastAsia"/>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904</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5.沪深a股all</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3623</w:t>
            </w:r>
          </w:p>
          <w:p>
            <w:pPr>
              <w:widowControl w:val="0"/>
              <w:numPr>
                <w:ilvl w:val="0"/>
                <w:numId w:val="0"/>
              </w:numPr>
              <w:jc w:val="both"/>
              <w:rPr>
                <w:rFonts w:hint="default"/>
                <w:vertAlign w:val="baseline"/>
                <w:lang w:val="en-US" w:eastAsia="zh-CN"/>
              </w:rPr>
            </w:pPr>
            <w:r>
              <w:rPr>
                <w:rFonts w:hint="default"/>
                <w:vertAlign w:val="baseline"/>
                <w:lang w:val="en-US" w:eastAsia="zh-CN"/>
              </w:rPr>
              <w:t>days=</w:t>
            </w:r>
            <w:r>
              <w:rPr>
                <w:rFonts w:hint="eastAsia"/>
                <w:vertAlign w:val="baseline"/>
                <w:lang w:val="en-US" w:eastAsia="zh-CN"/>
              </w:rPr>
              <w:t>1</w:t>
            </w:r>
            <w:r>
              <w:rPr>
                <w:rFonts w:hint="default"/>
                <w:vertAlign w:val="baseline"/>
                <w:lang w:val="en-US" w:eastAsia="zh-CN"/>
              </w:rPr>
              <w:t>50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3623</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20081202——</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9"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6.所有沪深指数+板块指数</w:t>
            </w:r>
          </w:p>
          <w:p>
            <w:pPr>
              <w:widowControl w:val="0"/>
              <w:numPr>
                <w:ilvl w:val="0"/>
                <w:numId w:val="0"/>
              </w:numPr>
              <w:jc w:val="both"/>
              <w:rPr>
                <w:rFonts w:hint="default"/>
                <w:vertAlign w:val="baseline"/>
                <w:lang w:val="en-US" w:eastAsia="zh-CN"/>
              </w:rPr>
            </w:pPr>
            <w:r>
              <w:rPr>
                <w:rFonts w:hint="eastAsia"/>
                <w:vertAlign w:val="baseline"/>
                <w:lang w:val="en-US" w:eastAsia="zh-CN"/>
              </w:rPr>
              <w:t>Index*</w:t>
            </w:r>
          </w:p>
          <w:p>
            <w:pPr>
              <w:widowControl w:val="0"/>
              <w:numPr>
                <w:ilvl w:val="0"/>
                <w:numId w:val="0"/>
              </w:numPr>
              <w:jc w:val="both"/>
              <w:rPr>
                <w:rFonts w:hint="default"/>
                <w:vertAlign w:val="baseline"/>
                <w:lang w:val="en-US" w:eastAsia="zh-CN"/>
              </w:rPr>
            </w:pP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858</w:t>
            </w: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trPr>
        <w:tc>
          <w:tcPr>
            <w:tcW w:w="66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263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合约选择</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1.双底+年线|120均线</w:t>
            </w:r>
          </w:p>
          <w:p>
            <w:pPr>
              <w:widowControl w:val="0"/>
              <w:numPr>
                <w:ilvl w:val="0"/>
                <w:numId w:val="0"/>
              </w:numPr>
              <w:jc w:val="both"/>
              <w:rPr>
                <w:rFonts w:hint="eastAsia"/>
                <w:vertAlign w:val="baseline"/>
                <w:lang w:val="en-US" w:eastAsia="zh-CN"/>
              </w:rPr>
            </w:pPr>
            <w:r>
              <w:rPr>
                <w:rFonts w:hint="eastAsia"/>
                <w:vertAlign w:val="baseline"/>
                <w:lang w:val="en-US" w:eastAsia="zh-CN"/>
              </w:rPr>
              <w:t>即个股在年线或半年线附近缠绕，然后进行突破。</w:t>
            </w:r>
          </w:p>
          <w:p>
            <w:pPr>
              <w:widowControl w:val="0"/>
              <w:numPr>
                <w:ilvl w:val="0"/>
                <w:numId w:val="0"/>
              </w:numPr>
              <w:jc w:val="both"/>
              <w:rPr>
                <w:rFonts w:hint="default"/>
                <w:vertAlign w:val="baseline"/>
                <w:lang w:val="en-US" w:eastAsia="zh-CN"/>
              </w:rPr>
            </w:pPr>
          </w:p>
        </w:tc>
        <w:tc>
          <w:tcPr>
            <w:tcW w:w="1100" w:type="dxa"/>
            <w:vMerge w:val="restart"/>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2.未动与先动：</w:t>
            </w:r>
          </w:p>
          <w:p>
            <w:pPr>
              <w:widowControl w:val="0"/>
              <w:numPr>
                <w:ilvl w:val="0"/>
                <w:numId w:val="7"/>
              </w:numPr>
              <w:ind w:leftChars="0"/>
              <w:jc w:val="both"/>
              <w:rPr>
                <w:rFonts w:hint="eastAsia"/>
                <w:vertAlign w:val="baseline"/>
                <w:lang w:val="en-US" w:eastAsia="zh-CN"/>
              </w:rPr>
            </w:pPr>
            <w:r>
              <w:rPr>
                <w:rFonts w:hint="eastAsia"/>
                <w:vertAlign w:val="baseline"/>
                <w:lang w:val="en-US" w:eastAsia="zh-CN"/>
              </w:rPr>
              <w:t>在分时均线上方震荡</w:t>
            </w:r>
          </w:p>
          <w:p>
            <w:pPr>
              <w:widowControl w:val="0"/>
              <w:numPr>
                <w:ilvl w:val="0"/>
                <w:numId w:val="7"/>
              </w:numPr>
              <w:ind w:leftChars="0"/>
              <w:jc w:val="both"/>
              <w:rPr>
                <w:rFonts w:hint="default"/>
                <w:vertAlign w:val="baseline"/>
                <w:lang w:val="en-US" w:eastAsia="zh-CN"/>
              </w:rPr>
            </w:pPr>
            <w:r>
              <w:rPr>
                <w:rFonts w:hint="eastAsia"/>
                <w:vertAlign w:val="baseline"/>
                <w:lang w:val="en-US" w:eastAsia="zh-CN"/>
              </w:rPr>
              <w:t>在大盘指数调整结束时</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3.年线突破</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20190211的农林牧渔880360</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4.率先突破盘整平台创新高</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合约参数配置 </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保证金,</w:t>
            </w:r>
          </w:p>
          <w:p>
            <w:pPr>
              <w:widowControl w:val="0"/>
              <w:numPr>
                <w:ilvl w:val="0"/>
                <w:numId w:val="0"/>
              </w:numPr>
              <w:jc w:val="both"/>
              <w:rPr>
                <w:rFonts w:hint="eastAsia"/>
                <w:vertAlign w:val="baseline"/>
                <w:lang w:val="en-US" w:eastAsia="zh-CN"/>
              </w:rPr>
            </w:pPr>
            <w:r>
              <w:rPr>
                <w:rFonts w:hint="eastAsia"/>
                <w:vertAlign w:val="baseline"/>
                <w:lang w:val="en-US" w:eastAsia="zh-CN"/>
              </w:rPr>
              <w:t>Tick</w:t>
            </w:r>
          </w:p>
          <w:p>
            <w:pPr>
              <w:widowControl w:val="0"/>
              <w:numPr>
                <w:ilvl w:val="0"/>
                <w:numId w:val="0"/>
              </w:numPr>
              <w:jc w:val="both"/>
              <w:rPr>
                <w:rFonts w:hint="eastAsia"/>
                <w:vertAlign w:val="baseline"/>
                <w:lang w:val="en-US" w:eastAsia="zh-CN"/>
              </w:rPr>
            </w:pPr>
            <w:r>
              <w:rPr>
                <w:rFonts w:hint="eastAsia"/>
                <w:vertAlign w:val="baseline"/>
                <w:lang w:val="en-US" w:eastAsia="zh-CN"/>
              </w:rPr>
              <w:t>pointValue,</w:t>
            </w:r>
          </w:p>
          <w:p>
            <w:pPr>
              <w:widowControl w:val="0"/>
              <w:numPr>
                <w:ilvl w:val="0"/>
                <w:numId w:val="0"/>
              </w:numPr>
              <w:jc w:val="both"/>
              <w:rPr>
                <w:rFonts w:hint="eastAsia"/>
                <w:vertAlign w:val="baseline"/>
                <w:lang w:val="en-US" w:eastAsia="zh-CN"/>
              </w:rPr>
            </w:pPr>
            <w:r>
              <w:rPr>
                <w:rFonts w:hint="eastAsia"/>
                <w:vertAlign w:val="baseline"/>
                <w:lang w:val="en-US" w:eastAsia="zh-CN"/>
              </w:rPr>
              <w:t>high,</w:t>
            </w:r>
          </w:p>
          <w:p>
            <w:pPr>
              <w:widowControl w:val="0"/>
              <w:numPr>
                <w:ilvl w:val="0"/>
                <w:numId w:val="0"/>
              </w:numPr>
              <w:jc w:val="both"/>
              <w:rPr>
                <w:rFonts w:hint="eastAsia"/>
                <w:vertAlign w:val="baseline"/>
                <w:lang w:val="en-US" w:eastAsia="zh-CN"/>
              </w:rPr>
            </w:pPr>
            <w:r>
              <w:rPr>
                <w:rFonts w:hint="eastAsia"/>
                <w:vertAlign w:val="baseline"/>
                <w:lang w:val="en-US" w:eastAsia="zh-CN"/>
              </w:rPr>
              <w:t>low,</w:t>
            </w:r>
          </w:p>
          <w:p>
            <w:pPr>
              <w:widowControl w:val="0"/>
              <w:numPr>
                <w:ilvl w:val="0"/>
                <w:numId w:val="0"/>
              </w:numPr>
              <w:jc w:val="both"/>
              <w:rPr>
                <w:rFonts w:hint="default"/>
                <w:vertAlign w:val="baseline"/>
                <w:lang w:val="en-US" w:eastAsia="zh-CN"/>
              </w:rPr>
            </w:pPr>
            <w:r>
              <w:rPr>
                <w:rFonts w:hint="eastAsia"/>
                <w:vertAlign w:val="baseline"/>
                <w:lang w:val="en-US" w:eastAsia="zh-CN"/>
              </w:rPr>
              <w:t>ma5,ema5等配置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4"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策略资金设置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b/s：做空做多</w:t>
            </w:r>
          </w:p>
          <w:p>
            <w:pPr>
              <w:widowControl w:val="0"/>
              <w:numPr>
                <w:ilvl w:val="0"/>
                <w:numId w:val="0"/>
              </w:numPr>
              <w:jc w:val="both"/>
              <w:rPr>
                <w:rFonts w:hint="eastAsia"/>
                <w:vertAlign w:val="baseline"/>
                <w:lang w:val="en-US" w:eastAsia="zh-CN"/>
              </w:rPr>
            </w:pPr>
            <w:r>
              <w:rPr>
                <w:rFonts w:hint="eastAsia"/>
                <w:vertAlign w:val="baseline"/>
                <w:lang w:val="en-US" w:eastAsia="zh-CN"/>
              </w:rPr>
              <w:t>Mc: 策略类型，此处指脉冲</w:t>
            </w:r>
          </w:p>
          <w:p>
            <w:pPr>
              <w:widowControl w:val="0"/>
              <w:numPr>
                <w:ilvl w:val="0"/>
                <w:numId w:val="0"/>
              </w:numPr>
              <w:jc w:val="both"/>
              <w:rPr>
                <w:rFonts w:hint="default"/>
                <w:vertAlign w:val="baseline"/>
                <w:lang w:val="en-US" w:eastAsia="zh-CN"/>
              </w:rPr>
            </w:pPr>
            <w:r>
              <w:rPr>
                <w:rFonts w:hint="eastAsia"/>
                <w:vertAlign w:val="baseline"/>
                <w:lang w:val="en-US" w:eastAsia="zh-CN"/>
              </w:rPr>
              <w:t>Margin：保证金配置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策略底部参数设置</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ZlType:阻力类型</w:t>
            </w:r>
          </w:p>
          <w:p>
            <w:pPr>
              <w:widowControl w:val="0"/>
              <w:numPr>
                <w:ilvl w:val="0"/>
                <w:numId w:val="0"/>
              </w:numPr>
              <w:jc w:val="both"/>
              <w:rPr>
                <w:rFonts w:hint="default"/>
                <w:vertAlign w:val="baseline"/>
                <w:lang w:val="en-US" w:eastAsia="zh-CN"/>
              </w:rPr>
            </w:pPr>
            <w:r>
              <w:rPr>
                <w:rFonts w:hint="eastAsia"/>
                <w:vertAlign w:val="baseline"/>
                <w:lang w:val="en-US" w:eastAsia="zh-CN"/>
              </w:rPr>
              <w:t>MaxBottomLength：底部区域长度定义级别大小，以tick为单位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MaxEffortLength：拉升力度，以tick为单位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MaxGL：止盈位，以tick或价格位单位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MinGL：止损位，以tick或价格位单位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MaxPosition：仓位</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生成策略文件</w:t>
            </w: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ascii="sans-serif" w:hAnsi="sans-serif" w:eastAsia="sans-serif" w:cs="sans-serif"/>
          <w:b w:val="0"/>
          <w:i w:val="0"/>
          <w:caps w:val="0"/>
          <w:color w:val="5E686D"/>
          <w:spacing w:val="0"/>
          <w:sz w:val="19"/>
          <w:szCs w:val="19"/>
          <w:shd w:val="clear" w:fill="FFFFFF"/>
        </w:rPr>
      </w:pPr>
      <w:r>
        <w:rPr>
          <w:rFonts w:ascii="sans-serif" w:hAnsi="sans-serif" w:eastAsia="sans-serif" w:cs="sans-serif"/>
          <w:b w:val="0"/>
          <w:i w:val="0"/>
          <w:caps w:val="0"/>
          <w:color w:val="5E686D"/>
          <w:spacing w:val="0"/>
          <w:sz w:val="19"/>
          <w:szCs w:val="19"/>
          <w:shd w:val="clear" w:fill="FFFFFF"/>
        </w:rPr>
        <w:t>234只A股纳入MSCI指数体系，银行、非银金融、医药生物股占比最高。</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rPr>
          <w:rFonts w:ascii="sans-serif" w:hAnsi="sans-serif" w:eastAsia="sans-serif" w:cs="sans-serif"/>
          <w:b w:val="0"/>
          <w:i w:val="0"/>
          <w:caps w:val="0"/>
          <w:color w:val="5E686D"/>
          <w:spacing w:val="0"/>
          <w:sz w:val="19"/>
          <w:szCs w:val="19"/>
          <w:shd w:val="clear" w:fill="FFFFFF"/>
        </w:rPr>
        <w:t>根据MSCI官方公布纳入因子，纳入样本中权重排名前五依次为：贵州茅台、中国平安、招商银行、海康威视、美的集团</w:t>
      </w:r>
      <w:r>
        <w:rPr>
          <w:rFonts w:hint="eastAsia" w:ascii="sans-serif" w:hAnsi="sans-serif" w:eastAsia="宋体" w:cs="sans-serif"/>
          <w:b w:val="0"/>
          <w:i w:val="0"/>
          <w:caps w:val="0"/>
          <w:color w:val="5E686D"/>
          <w:spacing w:val="0"/>
          <w:sz w:val="19"/>
          <w:szCs w:val="19"/>
          <w:shd w:val="clear" w:fill="FFFFFF"/>
          <w:lang w:val="en-US" w:eastAsia="zh-CN"/>
        </w:rPr>
        <w:t>.</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drawing>
          <wp:inline distT="0" distB="0" distL="114300" distR="114300">
            <wp:extent cx="4823460" cy="3832860"/>
            <wp:effectExtent l="0" t="0" r="7620"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
                    <a:stretch>
                      <a:fillRect/>
                    </a:stretch>
                  </pic:blipFill>
                  <pic:spPr>
                    <a:xfrm>
                      <a:off x="0" y="0"/>
                      <a:ext cx="4823460" cy="38328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5"/>
        </w:numPr>
        <w:jc w:val="both"/>
        <w:rPr>
          <w:rFonts w:hint="eastAsia"/>
          <w:lang w:val="en-US" w:eastAsia="zh-CN"/>
        </w:rPr>
      </w:pPr>
      <w:r>
        <w:rPr>
          <w:rFonts w:hint="eastAsia"/>
          <w:lang w:val="en-US" w:eastAsia="zh-CN"/>
        </w:rPr>
        <w:t>开仓条件和实现</w:t>
      </w:r>
    </w:p>
    <w:p>
      <w:pPr>
        <w:rPr>
          <w:rFonts w:hint="eastAsia"/>
          <w:lang w:val="en-US" w:eastAsia="zh-CN"/>
        </w:rPr>
      </w:pPr>
      <w:r>
        <w:rPr>
          <w:rFonts w:hint="eastAsia"/>
          <w:lang w:val="en-US" w:eastAsia="zh-CN"/>
        </w:rPr>
        <w:t xml:space="preserve">   算法说明:</w:t>
      </w:r>
    </w:p>
    <w:p>
      <w:pPr>
        <w:numPr>
          <w:ilvl w:val="0"/>
          <w:numId w:val="8"/>
        </w:numPr>
        <w:ind w:left="315" w:leftChars="0" w:firstLine="0" w:firstLineChars="0"/>
        <w:rPr>
          <w:rFonts w:hint="eastAsia"/>
          <w:lang w:val="en-US" w:eastAsia="zh-CN"/>
        </w:rPr>
      </w:pPr>
      <w:r>
        <w:rPr>
          <w:rFonts w:hint="eastAsia"/>
          <w:lang w:val="en-US" w:eastAsia="zh-CN"/>
        </w:rPr>
        <w:t>有仓位不开仓</w:t>
      </w:r>
    </w:p>
    <w:p>
      <w:pPr>
        <w:numPr>
          <w:ilvl w:val="0"/>
          <w:numId w:val="8"/>
        </w:numPr>
        <w:ind w:left="315" w:leftChars="0" w:firstLine="0" w:firstLineChars="0"/>
        <w:rPr>
          <w:rFonts w:hint="default"/>
          <w:lang w:val="en-US" w:eastAsia="zh-CN"/>
        </w:rPr>
      </w:pPr>
      <w:r>
        <w:rPr>
          <w:rFonts w:hint="eastAsia"/>
          <w:lang w:val="en-US" w:eastAsia="zh-CN"/>
        </w:rPr>
        <w:t>符合下列条件,才进行开仓:</w:t>
      </w:r>
    </w:p>
    <w:p>
      <w:pPr>
        <w:numPr>
          <w:ilvl w:val="0"/>
          <w:numId w:val="9"/>
        </w:numPr>
        <w:ind w:left="840" w:leftChars="0" w:firstLine="0" w:firstLineChars="0"/>
        <w:rPr>
          <w:rFonts w:hint="eastAsia"/>
          <w:lang w:val="en-US" w:eastAsia="zh-CN"/>
        </w:rPr>
      </w:pPr>
      <w:r>
        <w:rPr>
          <w:rFonts w:hint="eastAsia"/>
          <w:lang w:val="en-US" w:eastAsia="zh-CN"/>
        </w:rPr>
        <w:t>没有仓位position=0，</w:t>
      </w:r>
    </w:p>
    <w:p>
      <w:pPr>
        <w:numPr>
          <w:ilvl w:val="0"/>
          <w:numId w:val="9"/>
        </w:numPr>
        <w:ind w:left="840" w:leftChars="0" w:firstLine="0" w:firstLineChars="0"/>
        <w:rPr>
          <w:rFonts w:hint="default"/>
          <w:lang w:val="en-US" w:eastAsia="zh-CN"/>
        </w:rPr>
      </w:pPr>
      <w:r>
        <w:rPr>
          <w:rFonts w:hint="eastAsia"/>
          <w:lang w:val="en-US" w:eastAsia="zh-CN"/>
        </w:rPr>
        <w:t>且没有正在进行的开仓任务</w:t>
      </w:r>
      <w:r>
        <w:rPr>
          <w:rFonts w:hint="eastAsia" w:ascii="Consolas" w:hAnsi="Consolas" w:eastAsia="Consolas"/>
          <w:color w:val="000000"/>
          <w:sz w:val="19"/>
          <w:highlight w:val="white"/>
        </w:rPr>
        <w:t>m_open_task_map</w:t>
      </w:r>
      <w:r>
        <w:rPr>
          <w:rFonts w:hint="eastAsia"/>
          <w:lang w:val="en-US" w:eastAsia="zh-CN"/>
        </w:rPr>
        <w:t>，</w:t>
      </w:r>
    </w:p>
    <w:p>
      <w:pPr>
        <w:numPr>
          <w:ilvl w:val="0"/>
          <w:numId w:val="9"/>
        </w:numPr>
        <w:ind w:left="840" w:leftChars="0" w:firstLine="0" w:firstLineChars="0"/>
        <w:rPr>
          <w:rFonts w:hint="default"/>
          <w:szCs w:val="18"/>
          <w:lang w:val="en-US" w:eastAsia="zh-CN"/>
        </w:rPr>
      </w:pPr>
      <w:r>
        <w:rPr>
          <w:rFonts w:hint="eastAsia"/>
          <w:lang w:val="en-US" w:eastAsia="zh-CN"/>
        </w:rPr>
        <w:t>且小级别突破创新</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 xml:space="preserve">-&gt;m_highestNum &gt;= </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-&gt;MaxEffortLength</w:t>
      </w:r>
    </w:p>
    <w:p>
      <w:pPr>
        <w:numPr>
          <w:ilvl w:val="0"/>
          <w:numId w:val="0"/>
        </w:numPr>
        <w:ind w:left="840" w:leftChars="0"/>
        <w:rPr>
          <w:rFonts w:hint="default"/>
          <w:szCs w:val="18"/>
          <w:lang w:val="en-US" w:eastAsia="zh-CN"/>
        </w:rPr>
      </w:pPr>
    </w:p>
    <w:p>
      <w:pPr>
        <w:widowControl w:val="0"/>
        <w:numPr>
          <w:ilvl w:val="0"/>
          <w:numId w:val="0"/>
        </w:numPr>
        <w:jc w:val="both"/>
        <w:rPr>
          <w:rFonts w:hint="default" w:eastAsia="宋体"/>
          <w:lang w:val="en-US" w:eastAsia="zh-CN"/>
        </w:rPr>
      </w:pPr>
      <w:r>
        <w:rPr>
          <w:rFonts w:hint="eastAsia"/>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r>
        <w:rPr>
          <w:rFonts w:hint="eastAsia" w:ascii="Consolas" w:hAnsi="Consolas" w:eastAsia="宋体"/>
          <w:color w:val="000000"/>
          <w:sz w:val="19"/>
          <w:highlight w:val="white"/>
          <w:lang w:val="en-US" w:eastAsia="zh-CN"/>
        </w:rPr>
        <w:t xml:space="preserve"> and </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::on_feed_s_mc_handler</w:t>
      </w:r>
    </w:p>
    <w:p>
      <w:pPr>
        <w:widowControl w:val="0"/>
        <w:numPr>
          <w:ilvl w:val="0"/>
          <w:numId w:val="5"/>
        </w:numPr>
        <w:tabs>
          <w:tab w:val="clear" w:pos="312"/>
        </w:tabs>
        <w:jc w:val="both"/>
        <w:rPr>
          <w:rFonts w:hint="default"/>
          <w:lang w:val="en-US" w:eastAsia="zh-CN"/>
        </w:rPr>
      </w:pPr>
      <w:r>
        <w:rPr>
          <w:rFonts w:hint="eastAsia"/>
          <w:lang w:val="en-US" w:eastAsia="zh-CN"/>
        </w:rPr>
        <w:t>平仓条件和实现以及UI</w:t>
      </w:r>
    </w:p>
    <w:p>
      <w:pPr>
        <w:ind w:firstLine="420"/>
        <w:rPr>
          <w:rFonts w:hint="eastAsia"/>
          <w:lang w:val="en-US" w:eastAsia="zh-CN"/>
        </w:rPr>
      </w:pPr>
      <w:r>
        <w:rPr>
          <w:rFonts w:hint="eastAsia"/>
          <w:lang w:val="en-US" w:eastAsia="zh-CN"/>
        </w:rPr>
        <w:t>算法说明：</w:t>
      </w:r>
    </w:p>
    <w:p>
      <w:pPr>
        <w:numPr>
          <w:ilvl w:val="0"/>
          <w:numId w:val="10"/>
        </w:numPr>
        <w:ind w:firstLine="420"/>
        <w:rPr>
          <w:rFonts w:hint="default"/>
          <w:lang w:val="en-US" w:eastAsia="zh-CN"/>
        </w:rPr>
      </w:pPr>
      <w:r>
        <w:rPr>
          <w:rFonts w:hint="eastAsia"/>
          <w:lang w:val="en-US" w:eastAsia="zh-CN"/>
        </w:rPr>
        <w:t>没有仓位，不平仓</w:t>
      </w:r>
    </w:p>
    <w:p>
      <w:pPr>
        <w:numPr>
          <w:ilvl w:val="0"/>
          <w:numId w:val="10"/>
        </w:numPr>
        <w:ind w:firstLine="420"/>
        <w:rPr>
          <w:rFonts w:hint="default"/>
          <w:lang w:val="en-US" w:eastAsia="zh-CN"/>
        </w:rPr>
      </w:pPr>
      <w:r>
        <w:rPr>
          <w:rFonts w:hint="eastAsia"/>
          <w:lang w:val="en-US" w:eastAsia="zh-CN"/>
        </w:rPr>
        <w:t>且开仓的twap任务，才需要平仓</w:t>
      </w:r>
    </w:p>
    <w:p>
      <w:pPr>
        <w:numPr>
          <w:ilvl w:val="0"/>
          <w:numId w:val="10"/>
        </w:numPr>
        <w:ind w:firstLine="420"/>
        <w:rPr>
          <w:rFonts w:hint="default"/>
          <w:lang w:val="en-US" w:eastAsia="zh-CN"/>
        </w:rPr>
      </w:pPr>
      <w:r>
        <w:rPr>
          <w:rFonts w:hint="eastAsia"/>
          <w:lang w:val="en-US" w:eastAsia="zh-CN"/>
        </w:rPr>
        <w:t>且未完成平仓的开仓twap任务，才需要平仓</w:t>
      </w:r>
    </w:p>
    <w:p>
      <w:pPr>
        <w:numPr>
          <w:ilvl w:val="0"/>
          <w:numId w:val="10"/>
        </w:numPr>
        <w:ind w:firstLine="420"/>
        <w:rPr>
          <w:rFonts w:hint="default"/>
          <w:lang w:val="en-US" w:eastAsia="zh-CN"/>
        </w:rPr>
      </w:pPr>
      <w:r>
        <w:rPr>
          <w:rFonts w:hint="eastAsia"/>
          <w:lang w:val="en-US" w:eastAsia="zh-CN"/>
        </w:rPr>
        <w:t>符合止损或止盈条件</w:t>
      </w:r>
    </w:p>
    <w:p>
      <w:pPr>
        <w:numPr>
          <w:ilvl w:val="0"/>
          <w:numId w:val="10"/>
        </w:numPr>
        <w:ind w:firstLine="420"/>
        <w:rPr>
          <w:rFonts w:hint="default"/>
          <w:lang w:val="en-US" w:eastAsia="zh-CN"/>
        </w:rPr>
      </w:pPr>
      <w:r>
        <w:rPr>
          <w:rFonts w:hint="eastAsia"/>
          <w:lang w:val="en-US" w:eastAsia="zh-CN"/>
        </w:rPr>
        <w:t>且未生成过该平仓任务</w:t>
      </w:r>
    </w:p>
    <w:p>
      <w:pPr>
        <w:numPr>
          <w:ilvl w:val="0"/>
          <w:numId w:val="0"/>
        </w:numPr>
        <w:rPr>
          <w:rFonts w:hint="default"/>
          <w:lang w:val="en-US" w:eastAsia="zh-CN"/>
        </w:rPr>
      </w:pPr>
    </w:p>
    <w:p>
      <w:pPr>
        <w:ind w:firstLine="420"/>
        <w:rPr>
          <w:rFonts w:hint="eastAsia" w:ascii="Consolas" w:hAnsi="Consolas" w:eastAsia="Consolas"/>
          <w:color w:val="000000"/>
          <w:sz w:val="19"/>
          <w:highlight w:val="white"/>
        </w:rPr>
      </w:pPr>
      <w:r>
        <w:rPr>
          <w:rFonts w:hint="eastAsia"/>
          <w:lang w:val="en-US" w:eastAsia="zh-CN"/>
        </w:rPr>
        <w:t>算法具体实现参考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::on_dead_task</w:t>
      </w:r>
    </w:p>
    <w:p>
      <w:pPr>
        <w:ind w:firstLine="420"/>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widowControl w:val="0"/>
        <w:numPr>
          <w:ilvl w:val="0"/>
          <w:numId w:val="5"/>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下单策略(属算法交易范畴)</w:t>
      </w:r>
    </w:p>
    <w:p>
      <w:pPr>
        <w:widowControl w:val="0"/>
        <w:numPr>
          <w:ilvl w:val="0"/>
          <w:numId w:val="0"/>
        </w:numPr>
        <w:jc w:val="both"/>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lang w:val="en-US" w:eastAsia="zh-CN"/>
        </w:rPr>
        <w:t xml:space="preserve">     目前是借助</w:t>
      </w:r>
      <w:r>
        <w:rPr>
          <w:rFonts w:hint="eastAsia" w:ascii="Consolas" w:hAnsi="Consolas" w:eastAsia="Consolas"/>
          <w:color w:val="2B91AF"/>
          <w:sz w:val="19"/>
          <w:highlight w:val="white"/>
        </w:rPr>
        <w:t>twap_task</w:t>
      </w:r>
      <w:r>
        <w:rPr>
          <w:rFonts w:hint="eastAsia" w:ascii="Consolas" w:hAnsi="Consolas" w:eastAsia="宋体"/>
          <w:color w:val="2B91AF"/>
          <w:sz w:val="19"/>
          <w:highlight w:val="white"/>
          <w:lang w:val="en-US" w:eastAsia="zh-CN"/>
        </w:rPr>
        <w:t>来实现，具体可以参考</w:t>
      </w:r>
      <w:r>
        <w:rPr>
          <w:rFonts w:hint="eastAsia" w:ascii="Consolas" w:hAnsi="Consolas" w:eastAsia="Consolas"/>
          <w:color w:val="2B91AF"/>
          <w:sz w:val="19"/>
          <w:highlight w:val="white"/>
        </w:rPr>
        <w:t>twap_task</w:t>
      </w:r>
      <w:r>
        <w:rPr>
          <w:rFonts w:hint="eastAsia" w:ascii="Consolas" w:hAnsi="Consolas" w:eastAsia="Consolas"/>
          <w:color w:val="000000"/>
          <w:sz w:val="19"/>
          <w:highlight w:val="white"/>
        </w:rPr>
        <w:t>::process()</w:t>
      </w:r>
      <w:r>
        <w:rPr>
          <w:rFonts w:hint="eastAsia" w:ascii="Consolas" w:hAnsi="Consolas" w:eastAsia="宋体"/>
          <w:color w:val="000000"/>
          <w:sz w:val="19"/>
          <w:highlight w:val="white"/>
          <w:lang w:val="en-US" w:eastAsia="zh-CN"/>
        </w:rPr>
        <w:t>,目的是减少对市场的冲击和尽快的以接近客户委托的价格来完成交易。属于时间加权平均算法和执行缺口算法的复合</w:t>
      </w:r>
    </w:p>
    <w:p>
      <w:pPr>
        <w:widowControl w:val="0"/>
        <w:numPr>
          <w:ilvl w:val="0"/>
          <w:numId w:val="0"/>
        </w:numPr>
        <w:jc w:val="both"/>
      </w:pPr>
      <w:r>
        <w:rPr>
          <w:rFonts w:hint="eastAsia" w:ascii="Consolas" w:hAnsi="Consolas" w:eastAsia="宋体"/>
          <w:color w:val="000000"/>
          <w:sz w:val="19"/>
          <w:highlight w:val="white"/>
          <w:lang w:val="en-US" w:eastAsia="zh-CN"/>
        </w:rPr>
        <w:t xml:space="preserve">     </w:t>
      </w:r>
      <w:r>
        <w:drawing>
          <wp:inline distT="0" distB="0" distL="114300" distR="114300">
            <wp:extent cx="5267960" cy="3246120"/>
            <wp:effectExtent l="0" t="0" r="508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67960" cy="32461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853940" cy="489204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4853940" cy="4892040"/>
                    </a:xfrm>
                    <a:prstGeom prst="rect">
                      <a:avLst/>
                    </a:prstGeom>
                    <a:noFill/>
                    <a:ln>
                      <a:noFill/>
                    </a:ln>
                  </pic:spPr>
                </pic:pic>
              </a:graphicData>
            </a:graphic>
          </wp:inline>
        </w:drawing>
      </w:r>
      <w:r>
        <w:drawing>
          <wp:inline distT="0" distB="0" distL="114300" distR="114300">
            <wp:extent cx="5271770" cy="1095375"/>
            <wp:effectExtent l="0" t="0" r="127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71770" cy="1095375"/>
                    </a:xfrm>
                    <a:prstGeom prst="rect">
                      <a:avLst/>
                    </a:prstGeom>
                    <a:noFill/>
                    <a:ln>
                      <a:noFill/>
                    </a:ln>
                  </pic:spPr>
                </pic:pic>
              </a:graphicData>
            </a:graphic>
          </wp:inline>
        </w:drawing>
      </w:r>
    </w:p>
    <w:p>
      <w:pPr>
        <w:widowControl w:val="0"/>
        <w:numPr>
          <w:ilvl w:val="0"/>
          <w:numId w:val="0"/>
        </w:numPr>
        <w:jc w:val="both"/>
      </w:pPr>
    </w:p>
    <w:tbl>
      <w:tblPr>
        <w:tblStyle w:val="8"/>
        <w:tblpPr w:leftFromText="180" w:rightFromText="180" w:vertAnchor="text" w:horzAnchor="page" w:tblpX="402" w:tblpY="345"/>
        <w:tblOverlap w:val="never"/>
        <w:tblW w:w="9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3"/>
        <w:gridCol w:w="918"/>
        <w:gridCol w:w="1254"/>
        <w:gridCol w:w="1970"/>
        <w:gridCol w:w="2736"/>
        <w:gridCol w:w="2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M1709</w:t>
            </w:r>
          </w:p>
        </w:tc>
        <w:tc>
          <w:tcPr>
            <w:tcW w:w="1254" w:type="dxa"/>
          </w:tcPr>
          <w:p>
            <w:pPr>
              <w:widowControl w:val="0"/>
              <w:numPr>
                <w:ilvl w:val="0"/>
                <w:numId w:val="0"/>
              </w:numPr>
              <w:jc w:val="both"/>
              <w:rPr>
                <w:vertAlign w:val="baseline"/>
              </w:rPr>
            </w:pPr>
            <w:r>
              <w:rPr>
                <w:rFonts w:hint="eastAsia"/>
                <w:sz w:val="13"/>
                <w:szCs w:val="13"/>
              </w:rPr>
              <w:t>交易品种</w:t>
            </w:r>
          </w:p>
        </w:tc>
        <w:tc>
          <w:tcPr>
            <w:tcW w:w="1970" w:type="dxa"/>
          </w:tcPr>
          <w:p>
            <w:pPr>
              <w:widowControl w:val="0"/>
              <w:numPr>
                <w:ilvl w:val="0"/>
                <w:numId w:val="0"/>
              </w:numPr>
              <w:jc w:val="both"/>
              <w:rPr>
                <w:vertAlign w:val="baseline"/>
              </w:rPr>
            </w:pPr>
            <w:r>
              <w:rPr>
                <w:rFonts w:hint="eastAsia" w:ascii="Consolas" w:hAnsi="Consolas" w:eastAsia="Consolas"/>
                <w:color w:val="2B91AF"/>
                <w:sz w:val="19"/>
                <w:highlight w:val="white"/>
              </w:rPr>
              <w:t>twap_task_data</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r>
              <w:rPr>
                <w:rFonts w:hint="eastAsia"/>
                <w:vertAlign w:val="baseline"/>
              </w:rPr>
              <w:t>twap_task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B</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买卖方向</w:t>
            </w: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交易数量</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qty</w:t>
            </w:r>
          </w:p>
        </w:tc>
        <w:tc>
          <w:tcPr>
            <w:tcW w:w="2736" w:type="dxa"/>
          </w:tcPr>
          <w:p>
            <w:pPr>
              <w:widowControl w:val="0"/>
              <w:numPr>
                <w:ilvl w:val="0"/>
                <w:numId w:val="0"/>
              </w:numPr>
              <w:jc w:val="both"/>
              <w:rPr>
                <w:vertAlign w:val="baseline"/>
              </w:rPr>
            </w:pPr>
            <w:r>
              <w:rPr>
                <w:rFonts w:hint="eastAsia"/>
              </w:rPr>
              <w:t>交易数量，比如要买100手股票，此处写100</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4</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最大下单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max_order_size</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5</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最小下单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min_order_size</w:t>
            </w:r>
          </w:p>
        </w:tc>
        <w:tc>
          <w:tcPr>
            <w:tcW w:w="2736" w:type="dxa"/>
          </w:tcPr>
          <w:p>
            <w:pPr>
              <w:widowControl w:val="0"/>
              <w:numPr>
                <w:ilvl w:val="0"/>
                <w:numId w:val="0"/>
              </w:numPr>
              <w:jc w:val="both"/>
              <w:rPr>
                <w:vertAlign w:val="baseline"/>
              </w:rPr>
            </w:pPr>
            <w:r>
              <w:rPr>
                <w:rFonts w:hint="eastAsia"/>
              </w:rPr>
              <w:t>最小下单，这个数值是为了避免频繁下单撤单</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下单单位</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unit</w:t>
            </w:r>
          </w:p>
        </w:tc>
        <w:tc>
          <w:tcPr>
            <w:tcW w:w="2736" w:type="dxa"/>
          </w:tcPr>
          <w:p>
            <w:pPr>
              <w:rPr>
                <w:vertAlign w:val="baseline"/>
              </w:rPr>
            </w:pPr>
            <w:r>
              <w:rPr>
                <w:rFonts w:hint="eastAsia"/>
              </w:rPr>
              <w:t>下单单位，比如买股票，1次至少买1手，此处填100，比如买期货，单位为1，则此处填1</w:t>
            </w:r>
          </w:p>
        </w:tc>
        <w:tc>
          <w:tcPr>
            <w:tcW w:w="2479" w:type="dxa"/>
          </w:tcPr>
          <w:p>
            <w:pPr>
              <w:rPr>
                <w:rFonts w:hint="eastAsia"/>
              </w:rPr>
            </w:pPr>
            <w:r>
              <w:rPr>
                <w:rFonts w:hint="eastAsia"/>
              </w:rPr>
              <w:t>m_unit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7</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0.3</w:t>
            </w:r>
          </w:p>
        </w:tc>
        <w:tc>
          <w:tcPr>
            <w:tcW w:w="1254" w:type="dxa"/>
          </w:tcPr>
          <w:p>
            <w:pPr>
              <w:widowControl w:val="0"/>
              <w:numPr>
                <w:ilvl w:val="0"/>
                <w:numId w:val="0"/>
              </w:numPr>
              <w:jc w:val="both"/>
              <w:rPr>
                <w:vertAlign w:val="baseline"/>
              </w:rPr>
            </w:pPr>
            <w:r>
              <w:rPr>
                <w:rFonts w:hint="eastAsia"/>
                <w:sz w:val="13"/>
                <w:szCs w:val="13"/>
              </w:rPr>
              <w:t>斜率偏移比例</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alpha</w:t>
            </w:r>
          </w:p>
        </w:tc>
        <w:tc>
          <w:tcPr>
            <w:tcW w:w="2736" w:type="dxa"/>
          </w:tcPr>
          <w:p>
            <w:pPr>
              <w:widowControl w:val="0"/>
              <w:numPr>
                <w:ilvl w:val="0"/>
                <w:numId w:val="0"/>
              </w:numPr>
              <w:jc w:val="both"/>
              <w:rPr>
                <w:vertAlign w:val="baseline"/>
              </w:rPr>
            </w:pPr>
            <w:r>
              <w:rPr>
                <w:rFonts w:hint="eastAsia"/>
              </w:rPr>
              <w:t>twap函数的偏移量，建议填0.3，范围为（0,1）</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8</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13:15:00</w:t>
            </w:r>
          </w:p>
        </w:tc>
        <w:tc>
          <w:tcPr>
            <w:tcW w:w="1254" w:type="dxa"/>
          </w:tcPr>
          <w:p>
            <w:pPr>
              <w:widowControl w:val="0"/>
              <w:numPr>
                <w:ilvl w:val="0"/>
                <w:numId w:val="0"/>
              </w:numPr>
              <w:jc w:val="both"/>
              <w:rPr>
                <w:vertAlign w:val="baseline"/>
              </w:rPr>
            </w:pPr>
            <w:r>
              <w:rPr>
                <w:rFonts w:hint="eastAsia"/>
                <w:sz w:val="13"/>
                <w:szCs w:val="13"/>
              </w:rPr>
              <w:t>交易开始时间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btime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Killalltime</w:t>
            </w:r>
          </w:p>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cancel_time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9</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13:49:00</w:t>
            </w:r>
          </w:p>
        </w:tc>
        <w:tc>
          <w:tcPr>
            <w:tcW w:w="1254" w:type="dxa"/>
          </w:tcPr>
          <w:p>
            <w:pPr>
              <w:widowControl w:val="0"/>
              <w:numPr>
                <w:ilvl w:val="0"/>
                <w:numId w:val="0"/>
              </w:numPr>
              <w:jc w:val="both"/>
              <w:rPr>
                <w:vertAlign w:val="baseline"/>
              </w:rPr>
            </w:pPr>
            <w:r>
              <w:rPr>
                <w:rFonts w:hint="eastAsia"/>
                <w:sz w:val="13"/>
                <w:szCs w:val="13"/>
              </w:rPr>
              <w:t>交易结束时间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etime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10</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13:50:00</w:t>
            </w:r>
          </w:p>
        </w:tc>
        <w:tc>
          <w:tcPr>
            <w:tcW w:w="1254" w:type="dxa"/>
          </w:tcPr>
          <w:p>
            <w:pPr>
              <w:widowControl w:val="0"/>
              <w:numPr>
                <w:ilvl w:val="0"/>
                <w:numId w:val="0"/>
              </w:numPr>
              <w:jc w:val="both"/>
              <w:rPr>
                <w:vertAlign w:val="baseline"/>
              </w:rPr>
            </w:pPr>
            <w:r>
              <w:rPr>
                <w:rFonts w:hint="eastAsia"/>
                <w:sz w:val="13"/>
                <w:szCs w:val="13"/>
              </w:rPr>
              <w:t>主动打单模式结束时间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hit_time</w:t>
            </w:r>
          </w:p>
        </w:tc>
        <w:tc>
          <w:tcPr>
            <w:tcW w:w="2736"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Hitter order</w:t>
            </w:r>
          </w:p>
        </w:tc>
        <w:tc>
          <w:tcPr>
            <w:tcW w:w="2479"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11</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ind w:left="0" w:leftChars="0" w:firstLine="0" w:firstLineChars="0"/>
              <w:jc w:val="both"/>
              <w:rPr>
                <w:rFonts w:hint="default" w:ascii="Consolas" w:hAnsi="Consolas" w:eastAsia="宋体"/>
                <w:color w:val="000000"/>
                <w:sz w:val="13"/>
                <w:szCs w:val="13"/>
                <w:highlight w:val="white"/>
                <w:vertAlign w:val="baseline"/>
                <w:lang w:val="en-US" w:eastAsia="zh-CN"/>
              </w:rPr>
            </w:pPr>
            <w:r>
              <w:rPr>
                <w:rFonts w:hint="default" w:ascii="Consolas" w:hAnsi="Consolas" w:eastAsia="宋体"/>
                <w:color w:val="000000"/>
                <w:sz w:val="13"/>
                <w:szCs w:val="13"/>
                <w:highlight w:val="white"/>
                <w:vertAlign w:val="baseline"/>
                <w:lang w:val="en-US" w:eastAsia="zh-CN"/>
              </w:rPr>
              <w:t>twap</w:t>
            </w:r>
            <w:r>
              <w:rPr>
                <w:rFonts w:hint="eastAsia" w:ascii="Consolas" w:hAnsi="Consolas" w:eastAsia="宋体"/>
                <w:color w:val="000000"/>
                <w:sz w:val="13"/>
                <w:szCs w:val="13"/>
                <w:highlight w:val="white"/>
                <w:vertAlign w:val="baseline"/>
                <w:lang w:val="en-US" w:eastAsia="zh-CN"/>
              </w:rPr>
              <w:t>开始</w:t>
            </w:r>
            <w:r>
              <w:rPr>
                <w:rFonts w:hint="default" w:ascii="Consolas" w:hAnsi="Consolas" w:eastAsia="宋体"/>
                <w:color w:val="000000"/>
                <w:sz w:val="13"/>
                <w:szCs w:val="13"/>
                <w:highlight w:val="white"/>
                <w:vertAlign w:val="baseline"/>
                <w:lang w:val="en-US" w:eastAsia="zh-CN"/>
              </w:rPr>
              <w:t>价格</w:t>
            </w:r>
            <w:r>
              <w:rPr>
                <w:rFonts w:hint="eastAsia" w:ascii="Consolas" w:hAnsi="Consolas" w:eastAsia="宋体"/>
                <w:color w:val="000000"/>
                <w:sz w:val="13"/>
                <w:szCs w:val="13"/>
                <w:highlight w:val="white"/>
                <w:vertAlign w:val="baseline"/>
                <w:lang w:val="en-US" w:eastAsia="zh-CN"/>
              </w:rPr>
              <w:t>(contrib)</w:t>
            </w:r>
          </w:p>
          <w:p>
            <w:pPr>
              <w:widowControl w:val="0"/>
              <w:numPr>
                <w:ilvl w:val="0"/>
                <w:numId w:val="0"/>
              </w:numPr>
              <w:jc w:val="both"/>
              <w:rPr>
                <w:vertAlign w:val="baseline"/>
              </w:rPr>
            </w:pPr>
            <w:r>
              <w:rPr>
                <w:rFonts w:hint="eastAsia"/>
                <w:sz w:val="13"/>
                <w:szCs w:val="13"/>
              </w:rPr>
              <w:t>（为零时不限制）</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start_price</w:t>
            </w:r>
          </w:p>
        </w:tc>
        <w:tc>
          <w:tcPr>
            <w:tcW w:w="2736" w:type="dxa"/>
          </w:tcPr>
          <w:p>
            <w:pPr>
              <w:rPr>
                <w:rFonts w:hint="eastAsia"/>
              </w:rPr>
            </w:pPr>
            <w:r>
              <w:rPr>
                <w:rFonts w:hint="eastAsia"/>
              </w:rPr>
              <w:t>twap触发价格，比如</w:t>
            </w:r>
            <w:r>
              <w:rPr>
                <w:rFonts w:hint="eastAsia"/>
                <w:lang w:val="en-US" w:eastAsia="zh-CN"/>
              </w:rPr>
              <w:t>1.</w:t>
            </w:r>
            <w:r>
              <w:rPr>
                <w:rFonts w:hint="eastAsia"/>
              </w:rPr>
              <w:t>方向为买，触发价格为50元，则价格低于50时就会开始执行twap任务，</w:t>
            </w:r>
          </w:p>
          <w:p>
            <w:pPr>
              <w:rPr>
                <w:rFonts w:hint="eastAsia" w:eastAsiaTheme="minorEastAsia"/>
                <w:lang w:val="en-US" w:eastAsia="zh-CN"/>
              </w:rPr>
            </w:pPr>
            <w:r>
              <w:rPr>
                <w:rFonts w:hint="eastAsia"/>
                <w:lang w:val="en-US" w:eastAsia="zh-CN"/>
              </w:rPr>
              <w:t>2.</w:t>
            </w:r>
            <w:r>
              <w:rPr>
                <w:rFonts w:hint="eastAsia"/>
              </w:rPr>
              <w:t>如果方向为卖，触发价格为10元，则价格高于10元就会开始twap任务</w:t>
            </w:r>
            <w:r>
              <w:rPr>
                <w:rFonts w:hint="eastAsia"/>
                <w:lang w:val="en-US" w:eastAsia="zh-CN"/>
              </w:rPr>
              <w:t>.</w:t>
            </w:r>
          </w:p>
          <w:p>
            <w:pPr>
              <w:widowControl w:val="0"/>
              <w:numPr>
                <w:ilvl w:val="0"/>
                <w:numId w:val="0"/>
              </w:numPr>
              <w:jc w:val="both"/>
              <w:rPr>
                <w:vertAlign w:val="baseline"/>
              </w:rPr>
            </w:pPr>
            <w:r>
              <w:rPr>
                <w:rFonts w:hint="eastAsia"/>
                <w:lang w:val="en-US" w:eastAsia="zh-CN"/>
              </w:rPr>
              <w:t>3.</w:t>
            </w:r>
            <w:r>
              <w:rPr>
                <w:rFonts w:hint="eastAsia"/>
              </w:rPr>
              <w:t>如果触发价格为零，则不进行触发判断</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12</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twap停止价格</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stop_price</w:t>
            </w:r>
          </w:p>
        </w:tc>
        <w:tc>
          <w:tcPr>
            <w:tcW w:w="2736" w:type="dxa"/>
          </w:tcPr>
          <w:p>
            <w:pPr>
              <w:rPr>
                <w:rFonts w:hint="eastAsia"/>
              </w:rPr>
            </w:pPr>
            <w:r>
              <w:rPr>
                <w:rFonts w:hint="eastAsia"/>
              </w:rPr>
              <w:t>twap停止价格，比如</w:t>
            </w:r>
          </w:p>
          <w:p>
            <w:pPr>
              <w:numPr>
                <w:ilvl w:val="0"/>
                <w:numId w:val="11"/>
              </w:numPr>
              <w:rPr>
                <w:rFonts w:hint="eastAsia"/>
              </w:rPr>
            </w:pPr>
            <w:r>
              <w:rPr>
                <w:rFonts w:hint="eastAsia"/>
              </w:rPr>
              <w:t>方向为买，停止价格为55元，则价格高于55元时彻底停止twap任务，</w:t>
            </w:r>
          </w:p>
          <w:p>
            <w:pPr>
              <w:numPr>
                <w:ilvl w:val="0"/>
                <w:numId w:val="11"/>
              </w:numPr>
              <w:rPr>
                <w:rFonts w:hint="eastAsia"/>
              </w:rPr>
            </w:pPr>
            <w:r>
              <w:rPr>
                <w:rFonts w:hint="eastAsia"/>
              </w:rPr>
              <w:t>如果方向为卖，停止价格为5元，则价格低于5元停止twap任务</w:t>
            </w:r>
          </w:p>
          <w:p>
            <w:pPr>
              <w:rPr>
                <w:vertAlign w:val="baseline"/>
              </w:rPr>
            </w:pPr>
            <w:r>
              <w:rPr>
                <w:rFonts w:hint="eastAsia"/>
                <w:lang w:val="en-US" w:eastAsia="zh-CN"/>
              </w:rPr>
              <w:t>3.</w:t>
            </w:r>
            <w:r>
              <w:rPr>
                <w:rFonts w:hint="eastAsia"/>
              </w:rPr>
              <w:t>如果停止价格为零，则不进行停止判断。</w:t>
            </w:r>
          </w:p>
        </w:tc>
        <w:tc>
          <w:tcPr>
            <w:tcW w:w="247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eastAsia"/>
                <w:sz w:val="13"/>
                <w:szCs w:val="13"/>
              </w:rPr>
              <w:t>允许的最大价格变动比例（撤单时会用到这个参数</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max_price_offset</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3" w:type="dxa"/>
          </w:tcPr>
          <w:p>
            <w:pPr>
              <w:widowControl w:val="0"/>
              <w:numPr>
                <w:ilvl w:val="0"/>
                <w:numId w:val="0"/>
              </w:numPr>
              <w:jc w:val="both"/>
              <w:rPr>
                <w:vertAlign w:val="baseline"/>
              </w:rPr>
            </w:pPr>
          </w:p>
        </w:tc>
        <w:tc>
          <w:tcPr>
            <w:tcW w:w="918" w:type="dxa"/>
          </w:tcPr>
          <w:p>
            <w:pPr>
              <w:widowControl w:val="0"/>
              <w:numPr>
                <w:ilvl w:val="0"/>
                <w:numId w:val="0"/>
              </w:numPr>
              <w:jc w:val="both"/>
              <w:rPr>
                <w:vertAlign w:val="baseline"/>
              </w:rPr>
            </w:pPr>
          </w:p>
        </w:tc>
        <w:tc>
          <w:tcPr>
            <w:tcW w:w="1254" w:type="dxa"/>
          </w:tcPr>
          <w:p>
            <w:pPr>
              <w:widowControl w:val="0"/>
              <w:numPr>
                <w:ilvl w:val="0"/>
                <w:numId w:val="0"/>
              </w:numPr>
              <w:jc w:val="both"/>
              <w:rPr>
                <w:vertAlign w:val="baseline"/>
              </w:rPr>
            </w:pP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bl>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目前20170621的版本是在20180205的基础上增加了一些reason，核心算法没有改</w:t>
      </w:r>
    </w:p>
    <w:tbl>
      <w:tblPr>
        <w:tblStyle w:val="8"/>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4098"/>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vertAlign w:val="baseline"/>
              </w:rPr>
              <w:t>twap_task</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m_qty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目标成交量</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目标:在etime时间点到来之前，累积成交量达到qty</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total_sent</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总成交+总ACK</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total_exe</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总成交(q(t))单位</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theory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k</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twap理论时间函数的斜率：f(t) = kt,t^[0,total_time];</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high</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Kh</w:t>
            </w:r>
          </w:p>
        </w:tc>
        <w:tc>
          <w:tcPr>
            <w:tcW w:w="4098"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8000"/>
                <w:sz w:val="19"/>
                <w:highlight w:val="white"/>
              </w:rPr>
              <w:t>twap下限曲线的斜率，f2(t) = kl(t-total_time) + qty;令成交量函数为为q(t),当q(t)&lt;f2(t)时触发主动交易</w:t>
            </w:r>
          </w:p>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8000"/>
                <w:sz w:val="19"/>
                <w:highlight w:val="white"/>
              </w:rPr>
              <w:t>//下单时如q(t)&gt;f3(t),令f(x) = q(t),自变量t时间平移至x</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kh=(1-alpha)k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low</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Kl</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twap上限曲线的斜率，f3(x) = kh(t-total_time) + qty;下单时确保下单量+q(t)&lt;=f3(t)(下单量小于minsize时例外);</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kl = (1+alpha)k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000000"/>
                <w:sz w:val="19"/>
                <w:highlight w:val="white"/>
              </w:rPr>
              <w:t>alpha</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5"/>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行情接收和ui显示</w:t>
      </w:r>
    </w:p>
    <w:p>
      <w:pPr>
        <w:widowControl w:val="0"/>
        <w:numPr>
          <w:ilvl w:val="0"/>
          <w:numId w:val="0"/>
        </w:numPr>
        <w:jc w:val="both"/>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 xml:space="preserve">     行情是基础，目前行情源有2个，lts和xs，lts的账号来源于dl的实盘账户，是3秒一次，不过一次只能接收200个；而xs的账户来源于模拟盘，可以接收所有股票的行情，但是30秒一次，可用于事后分析。</w:t>
      </w:r>
    </w:p>
    <w:p>
      <w:pPr>
        <w:ind w:firstLine="480"/>
      </w:pPr>
      <w:r>
        <w:rPr>
          <w:rFonts w:hint="eastAsia"/>
          <w:lang w:val="en-US" w:eastAsia="zh-CN"/>
        </w:rPr>
        <w:t>注:</w:t>
      </w:r>
      <w:r>
        <w:rPr>
          <w:rFonts w:hint="eastAsia"/>
        </w:rPr>
        <w:t>北京证券交易</w:t>
      </w:r>
      <w:r>
        <w:rPr>
          <w:rFonts w:hint="eastAsia"/>
          <w:lang w:val="en-US" w:eastAsia="zh-CN"/>
        </w:rPr>
        <w:t>xs</w:t>
      </w:r>
      <w:r>
        <w:rPr>
          <w:rFonts w:hint="eastAsia"/>
        </w:rPr>
        <w:t>模拟环境从2015年11月27日开始正式对投资者和相关机构开放，可以提供股票，股票期权，etf的买卖模拟交易和行情信息。</w:t>
      </w:r>
      <w:r>
        <w:rPr>
          <w:rFonts w:hint="eastAsia"/>
          <w:b/>
          <w:bCs/>
          <w:color w:val="0000FF"/>
        </w:rPr>
        <w:t>开放时间和生产同一时间段，行情为真实行情</w:t>
      </w:r>
      <w:r>
        <w:rPr>
          <w:rFonts w:hint="eastAsia"/>
        </w:rPr>
        <w:t>。</w:t>
      </w:r>
    </w:p>
    <w:p>
      <w:pPr>
        <w:ind w:firstLine="480"/>
      </w:pPr>
    </w:p>
    <w:p>
      <w:pPr>
        <w:ind w:firstLine="480"/>
      </w:pPr>
      <w:r>
        <w:rPr>
          <w:rFonts w:hint="eastAsia"/>
        </w:rPr>
        <w:t>互联网地址如下：</w:t>
      </w:r>
    </w:p>
    <w:p>
      <w:pPr>
        <w:ind w:firstLine="480"/>
      </w:pPr>
      <w:r>
        <w:rPr>
          <w:rFonts w:hint="eastAsia"/>
        </w:rPr>
        <w:t>交易前置地址：</w:t>
      </w:r>
      <w:bookmarkStart w:id="8" w:name="OLE_LINK1"/>
      <w:bookmarkStart w:id="9" w:name="OLE_LINK2"/>
      <w:r>
        <w:t>203.86.95.187</w:t>
      </w:r>
      <w:r>
        <w:rPr>
          <w:rFonts w:hint="eastAsia"/>
        </w:rPr>
        <w:t xml:space="preserve"> 10910</w:t>
      </w:r>
      <w:bookmarkEnd w:id="8"/>
      <w:bookmarkEnd w:id="9"/>
    </w:p>
    <w:p>
      <w:pPr>
        <w:ind w:firstLine="480"/>
        <w:rPr>
          <w:rFonts w:hint="eastAsia"/>
        </w:rPr>
      </w:pPr>
      <w:r>
        <w:rPr>
          <w:rFonts w:hint="eastAsia"/>
        </w:rPr>
        <w:t>行情前置地址：</w:t>
      </w:r>
      <w:r>
        <w:t>203.86.95.187</w:t>
      </w:r>
      <w:r>
        <w:rPr>
          <w:rFonts w:hint="eastAsia"/>
        </w:rPr>
        <w:t xml:space="preserve"> 10915</w:t>
      </w:r>
    </w:p>
    <w:p>
      <w:pPr>
        <w:ind w:firstLine="480"/>
        <w:rPr>
          <w:rFonts w:hint="eastAsia"/>
        </w:rPr>
      </w:pPr>
    </w:p>
    <w:p>
      <w:pPr>
        <w:ind w:firstLine="480"/>
        <w:rPr>
          <w:rFonts w:hint="eastAsia"/>
        </w:rPr>
      </w:pPr>
      <w:r>
        <w:drawing>
          <wp:inline distT="0" distB="0" distL="114300" distR="114300">
            <wp:extent cx="5272405" cy="1122045"/>
            <wp:effectExtent l="0" t="0" r="63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
                    <a:stretch>
                      <a:fillRect/>
                    </a:stretch>
                  </pic:blipFill>
                  <pic:spPr>
                    <a:xfrm>
                      <a:off x="0" y="0"/>
                      <a:ext cx="5272405" cy="1122045"/>
                    </a:xfrm>
                    <a:prstGeom prst="rect">
                      <a:avLst/>
                    </a:prstGeom>
                    <a:noFill/>
                    <a:ln>
                      <a:noFill/>
                    </a:ln>
                  </pic:spPr>
                </pic:pic>
              </a:graphicData>
            </a:graphic>
          </wp:inline>
        </w:drawing>
      </w:r>
    </w:p>
    <w:p>
      <w:pPr>
        <w:widowControl w:val="0"/>
        <w:numPr>
          <w:ilvl w:val="0"/>
          <w:numId w:val="0"/>
        </w:numPr>
        <w:jc w:val="both"/>
        <w:rPr>
          <w:rFonts w:hint="default" w:ascii="Consolas" w:hAnsi="Consolas" w:eastAsia="Consolas"/>
          <w:color w:val="000000"/>
          <w:sz w:val="19"/>
          <w:highlight w:val="white"/>
          <w:vertAlign w:val="baseline"/>
          <w:lang w:val="en-US" w:eastAsia="zh-CN"/>
        </w:rPr>
      </w:pPr>
    </w:p>
    <w:tbl>
      <w:tblPr>
        <w:tblStyle w:val="8"/>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行情源</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间隔</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用途</w:t>
            </w:r>
          </w:p>
        </w:tc>
        <w:tc>
          <w:tcPr>
            <w:tcW w:w="1417"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2"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盘中监测,lts api只同时支持215个合约</w:t>
            </w:r>
          </w:p>
        </w:tc>
        <w:tc>
          <w:tcPr>
            <w:tcW w:w="1417"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Lts用于精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实盘行情</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30秒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盘后监测</w:t>
            </w:r>
          </w:p>
        </w:tc>
        <w:tc>
          <w:tcPr>
            <w:tcW w:w="1417"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Xs用于广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SimnowCTP</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tc>
        <w:tc>
          <w:tcPr>
            <w:tcW w:w="1417"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中航CTP</w:t>
            </w: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417"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417"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417"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pPr>
        <w:rPr>
          <w:rFonts w:hint="eastAsia" w:ascii="Consolas" w:hAnsi="Consolas" w:eastAsia="Consolas"/>
          <w:color w:val="000000"/>
          <w:sz w:val="19"/>
          <w:highlight w:val="white"/>
        </w:rPr>
      </w:pPr>
      <w:r>
        <w:rPr>
          <w:rFonts w:hint="eastAsia" w:ascii="Consolas" w:hAnsi="Consolas" w:eastAsia="Consolas"/>
          <w:color w:val="000000"/>
          <w:sz w:val="19"/>
          <w:highlight w:val="white"/>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::on_feed_change_handler</w:t>
      </w:r>
    </w:p>
    <w:p>
      <w:pPr>
        <w:rPr>
          <w:rFonts w:hint="eastAsia" w:ascii="Consolas" w:hAnsi="Consolas" w:eastAsia="Consolas"/>
          <w:color w:val="000000"/>
          <w:sz w:val="19"/>
          <w:highlight w:val="white"/>
        </w:rPr>
      </w:pPr>
      <w:r>
        <w:rPr>
          <w:rFonts w:hint="eastAsia" w:ascii="Consolas" w:hAnsi="Consolas" w:eastAsia="宋体"/>
          <w:color w:val="000000"/>
          <w:sz w:val="19"/>
          <w:highlight w:val="white"/>
          <w:lang w:val="en-US" w:eastAsia="zh-CN"/>
        </w:rPr>
        <w:t xml:space="preserve">     </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rPr>
          <w:rFonts w:hint="default" w:ascii="Consolas" w:hAnsi="Consolas" w:eastAsia="Consolas"/>
          <w:color w:val="000000"/>
          <w:sz w:val="19"/>
          <w:highlight w:val="white"/>
          <w:lang w:val="en-US" w:eastAsia="zh-CN"/>
        </w:rPr>
      </w:pPr>
    </w:p>
    <w:p>
      <w:pPr>
        <w:widowControl w:val="0"/>
        <w:numPr>
          <w:ilvl w:val="0"/>
          <w:numId w:val="5"/>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策略风险控制</w:t>
      </w:r>
    </w:p>
    <w:p>
      <w:pPr>
        <w:widowControl w:val="0"/>
        <w:numPr>
          <w:ilvl w:val="0"/>
          <w:numId w:val="0"/>
        </w:numPr>
        <w:jc w:val="both"/>
        <w:rPr>
          <w:rFonts w:hint="default" w:ascii="Consolas" w:hAnsi="Consolas" w:eastAsia="Consolas"/>
          <w:color w:val="000000"/>
          <w:sz w:val="19"/>
          <w:highlight w:val="white"/>
          <w:lang w:val="en-US" w:eastAsia="zh-CN"/>
        </w:rPr>
      </w:pPr>
    </w:p>
    <w:tbl>
      <w:tblPr>
        <w:tblStyle w:val="8"/>
        <w:tblW w:w="99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4"/>
        <w:gridCol w:w="1754"/>
        <w:gridCol w:w="2599"/>
        <w:gridCol w:w="2359"/>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撤单数目</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目前采用FAK模式，可以减少cancel次数</w:t>
            </w: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w:t>
            </w:r>
          </w:p>
          <w:p>
            <w:pPr>
              <w:widowControl w:val="0"/>
              <w:numPr>
                <w:ilvl w:val="0"/>
                <w:numId w:val="0"/>
              </w:numPr>
              <w:jc w:val="both"/>
              <w:rPr>
                <w:rFonts w:hint="default" w:ascii="Consolas" w:hAnsi="Consolas" w:eastAsia="宋体"/>
                <w:color w:val="000000"/>
                <w:sz w:val="19"/>
                <w:highlight w:val="white"/>
                <w:lang w:val="en-US" w:eastAsia="zh-CN"/>
              </w:rPr>
            </w:pPr>
            <w:r>
              <w:rPr>
                <w:rFonts w:hint="eastAsia" w:ascii="Consolas" w:hAnsi="Consolas" w:eastAsia="Consolas"/>
                <w:color w:val="A31515"/>
                <w:sz w:val="19"/>
                <w:highlight w:val="white"/>
              </w:rPr>
              <w:t>cancel_num_warning</w:t>
            </w:r>
            <w:r>
              <w:rPr>
                <w:rFonts w:hint="eastAsia" w:ascii="Consolas" w:hAnsi="Consolas" w:eastAsia="宋体"/>
                <w:color w:val="A31515"/>
                <w:sz w:val="19"/>
                <w:highlight w:val="white"/>
                <w:lang w:val="en-US" w:eastAsia="zh-CN"/>
              </w:rPr>
              <w:t>=200</w:t>
            </w:r>
          </w:p>
          <w:p>
            <w:pPr>
              <w:widowControl w:val="0"/>
              <w:numPr>
                <w:ilvl w:val="0"/>
                <w:numId w:val="0"/>
              </w:numPr>
              <w:jc w:val="both"/>
              <w:rPr>
                <w:rFonts w:hint="default" w:ascii="Consolas" w:hAnsi="Consolas" w:eastAsia="宋体"/>
                <w:color w:val="000000"/>
                <w:sz w:val="19"/>
                <w:highlight w:val="white"/>
                <w:vertAlign w:val="baseline"/>
                <w:lang w:val="en-US" w:eastAsia="zh-CN"/>
              </w:rPr>
            </w:pPr>
            <w:r>
              <w:rPr>
                <w:rFonts w:hint="eastAsia" w:ascii="Consolas" w:hAnsi="Consolas" w:eastAsia="Consolas"/>
                <w:color w:val="A31515"/>
                <w:sz w:val="19"/>
                <w:highlight w:val="white"/>
              </w:rPr>
              <w:t>cancel_num_ban</w:t>
            </w:r>
            <w:r>
              <w:rPr>
                <w:rFonts w:hint="eastAsia" w:ascii="Consolas" w:hAnsi="Consolas" w:eastAsia="宋体"/>
                <w:color w:val="A31515"/>
                <w:sz w:val="19"/>
                <w:highlight w:val="white"/>
                <w:lang w:val="en-US" w:eastAsia="zh-CN"/>
              </w:rPr>
              <w:t>=225</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::cancel</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ctpbase_connection</w:t>
            </w:r>
            <w:r>
              <w:rPr>
                <w:rFonts w:hint="eastAsia" w:ascii="Consolas" w:hAnsi="Consolas" w:eastAsia="Consolas"/>
                <w:color w:val="000000"/>
                <w:sz w:val="19"/>
                <w:highlight w:val="white"/>
              </w:rPr>
              <w:t>::init_config</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拒绝数目</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w:t>
            </w:r>
            <w:r>
              <w:rPr>
                <w:rFonts w:hint="eastAsia" w:ascii="Consolas" w:hAnsi="Consolas" w:eastAsia="Consolas"/>
                <w:color w:val="000000"/>
                <w:sz w:val="19"/>
                <w:highlight w:val="white"/>
                <w:vertAlign w:val="baseline"/>
                <w:lang w:val="en-US" w:eastAsia="zh-CN"/>
              </w:rPr>
              <w:t>=10</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max_reject_interval</w:t>
            </w:r>
            <w:r>
              <w:rPr>
                <w:rFonts w:hint="eastAsia" w:ascii="Consolas" w:hAnsi="Consolas" w:eastAsia="Consolas"/>
                <w:color w:val="000000"/>
                <w:sz w:val="19"/>
                <w:highlight w:val="white"/>
                <w:vertAlign w:val="baseline"/>
                <w:lang w:val="en-US" w:eastAsia="zh-CN"/>
              </w:rPr>
              <w:t>=1</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max_reject_number_per_order</w:t>
            </w:r>
            <w:r>
              <w:rPr>
                <w:rFonts w:hint="eastAsia" w:ascii="Consolas" w:hAnsi="Consolas" w:eastAsia="Consolas"/>
                <w:color w:val="000000"/>
                <w:sz w:val="19"/>
                <w:highlight w:val="white"/>
                <w:vertAlign w:val="baseline"/>
                <w:lang w:val="en-US" w:eastAsia="zh-CN"/>
              </w:rPr>
              <w:t>=1</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流控</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每秒下单量</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::set_reject_frequency_control</w:t>
            </w: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::set_send_frequency_control</w:t>
            </w: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自成交</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connection.ini的cross_check=true</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账号的风险度</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的max_risk_degree=30</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trPr>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策略的风险度var</w:t>
            </w:r>
          </w:p>
        </w:tc>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maxlost</w:t>
            </w:r>
          </w:p>
        </w:tc>
        <w:tc>
          <w:tcPr>
            <w:tcW w:w="2599"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p>
          <w:p>
            <w:pPr>
              <w:widowControl w:val="0"/>
              <w:numPr>
                <w:ilvl w:val="0"/>
                <w:numId w:val="0"/>
              </w:numPr>
              <w:jc w:val="both"/>
              <w:rPr>
                <w:rFonts w:hint="default" w:ascii="Consolas" w:hAnsi="Consolas" w:eastAsia="Consolas"/>
                <w:color w:val="000000"/>
                <w:sz w:val="19"/>
                <w:highlight w:val="white"/>
                <w:lang w:val="en-US" w:eastAsia="zh-CN"/>
              </w:rPr>
            </w:pPr>
          </w:p>
        </w:tc>
        <w:tc>
          <w:tcPr>
            <w:tcW w:w="2359"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::start_automaton</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::feed_source_status_changed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交易服务器crash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::connection_status_changed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bl>
    <w:p>
      <w:pPr>
        <w:widowControl w:val="0"/>
        <w:numPr>
          <w:ilvl w:val="0"/>
          <w:numId w:val="0"/>
        </w:numPr>
        <w:jc w:val="both"/>
        <w:rPr>
          <w:rFonts w:hint="eastAsia"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Var:是在一定的置信水平下由于市场不利变动导致的潜在价值损失</w:t>
      </w: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5"/>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策略评价</w:t>
      </w:r>
    </w:p>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lang w:val="en-US" w:eastAsia="zh-CN"/>
        </w:rPr>
        <w:t xml:space="preserve">   </w:t>
      </w:r>
    </w:p>
    <w:tbl>
      <w:tblPr>
        <w:tblStyle w:val="8"/>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220"/>
        <w:gridCol w:w="1220"/>
        <w:gridCol w:w="2856"/>
        <w:gridCol w:w="1260"/>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夏普率</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最大回撤</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收益</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标准差</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r>
        <w:rPr>
          <w:rFonts w:hint="eastAsia" w:ascii="Consolas" w:hAnsi="Consolas" w:eastAsia="Consolas"/>
          <w:color w:val="000000"/>
          <w:sz w:val="19"/>
          <w:highlight w:val="white"/>
          <w:lang w:val="en-US" w:eastAsia="zh-CN"/>
        </w:rPr>
        <w:t xml:space="preserve">      </w:t>
      </w:r>
      <w:r>
        <w:drawing>
          <wp:inline distT="0" distB="0" distL="114300" distR="114300">
            <wp:extent cx="2529840" cy="272034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2529840" cy="2720340"/>
                    </a:xfrm>
                    <a:prstGeom prst="rect">
                      <a:avLst/>
                    </a:prstGeom>
                    <a:noFill/>
                    <a:ln>
                      <a:noFill/>
                    </a:ln>
                  </pic:spPr>
                </pic:pic>
              </a:graphicData>
            </a:graphic>
          </wp:inline>
        </w:drawing>
      </w:r>
    </w:p>
    <w:p>
      <w:pPr>
        <w:rPr>
          <w:rFonts w:hint="eastAsia"/>
          <w:lang w:val="en-US" w:eastAsia="zh-CN"/>
        </w:rPr>
      </w:pPr>
      <w:r>
        <w:rPr>
          <w:rFonts w:hint="eastAsia"/>
          <w:lang w:val="en-US" w:eastAsia="zh-CN"/>
        </w:rPr>
        <w:t>涉及到的api有:</w:t>
      </w:r>
    </w:p>
    <w:p>
      <w:pPr>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r>
        <w:rPr>
          <w:rFonts w:hint="eastAsia"/>
          <w:lang w:val="en-US" w:eastAsia="zh-CN"/>
        </w:rPr>
        <w:t xml:space="preserve">      </w:t>
      </w:r>
      <w:r>
        <w:rPr>
          <w:rFonts w:hint="eastAsia" w:ascii="Consolas" w:hAnsi="Consolas" w:eastAsia="Consolas"/>
          <w:color w:val="000000"/>
          <w:sz w:val="19"/>
          <w:highlight w:val="white"/>
        </w:rPr>
        <w:t xml:space="preserve"> </w:t>
      </w:r>
    </w:p>
    <w:p>
      <w:pPr>
        <w:rPr>
          <w:rFonts w:hint="eastAsia"/>
          <w:lang w:val="en-US" w:eastAsia="zh-CN"/>
        </w:rPr>
      </w:pPr>
      <w:r>
        <w:rPr>
          <w:rFonts w:hint="eastAsia" w:ascii="Consolas" w:hAnsi="Consolas" w:eastAsia="Consolas"/>
          <w:color w:val="000000"/>
          <w:sz w:val="19"/>
          <w:highlight w:val="white"/>
        </w:rPr>
        <w:t>ats_server::update_abstract_ats_msg</w:t>
      </w:r>
      <w:r>
        <w:rPr>
          <w:rFonts w:hint="eastAsia"/>
          <w:lang w:val="en-US" w:eastAsia="zh-CN"/>
        </w:rPr>
        <w:t xml:space="preserve"> </w:t>
      </w: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事后分析</w:t>
      </w: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lang w:val="en-US" w:eastAsia="zh-CN"/>
        </w:rPr>
        <w:t>(1).行情入库：csv\FS-ZHONGHANG-CTP\20190404，目前在</w:t>
      </w:r>
      <w:r>
        <w:rPr>
          <w:rFonts w:hint="eastAsia" w:ascii="Consolas" w:hAnsi="Consolas" w:eastAsia="Consolas"/>
          <w:color w:val="000000"/>
          <w:sz w:val="19"/>
          <w:highlight w:val="white"/>
        </w:rPr>
        <w:t>feed_source::post</w:t>
      </w:r>
      <w:r>
        <w:rPr>
          <w:rFonts w:hint="eastAsia" w:ascii="Consolas" w:hAnsi="Consolas" w:eastAsia="宋体"/>
          <w:color w:val="000000"/>
          <w:sz w:val="19"/>
          <w:highlight w:val="white"/>
          <w:lang w:val="en-US" w:eastAsia="zh-CN"/>
        </w:rPr>
        <w:t>实现</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         行情文件是否准确，最好与第三方比较，有没有数据丢失或数据不准确的情况.此文件也可用于后续的</w:t>
      </w:r>
      <w:r>
        <w:rPr>
          <w:rFonts w:hint="eastAsia" w:ascii="Consolas" w:hAnsi="Consolas" w:eastAsia="宋体"/>
          <w:b/>
          <w:bCs/>
          <w:color w:val="0000FF"/>
          <w:sz w:val="19"/>
          <w:highlight w:val="white"/>
          <w:lang w:val="en-US" w:eastAsia="zh-CN"/>
        </w:rPr>
        <w:t>回归测试</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p>
    <w:p>
      <w:pPr>
        <w:numPr>
          <w:ilvl w:val="0"/>
          <w:numId w:val="12"/>
        </w:numPr>
        <w:rPr>
          <w:rFonts w:hint="eastAsia" w:ascii="Consolas" w:hAnsi="Consolas" w:eastAsia="宋体"/>
          <w:color w:val="000000"/>
          <w:sz w:val="19"/>
          <w:highlight w:val="white"/>
          <w:lang w:val="en-US" w:eastAsia="zh-CN"/>
        </w:rPr>
      </w:pPr>
      <w:r>
        <w:rPr>
          <w:rFonts w:hint="eastAsia"/>
          <w:lang w:val="en-US" w:eastAsia="zh-CN"/>
        </w:rPr>
        <w:t>.信号开仓入库：在</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::save_auto_trigger_event</w:t>
      </w:r>
      <w:r>
        <w:rPr>
          <w:rFonts w:hint="eastAsia" w:ascii="Consolas" w:hAnsi="Consolas" w:eastAsia="宋体"/>
          <w:color w:val="000000"/>
          <w:sz w:val="19"/>
          <w:highlight w:val="white"/>
          <w:lang w:val="en-US" w:eastAsia="zh-CN"/>
        </w:rPr>
        <w:t>实现，通过tick时间戳与行情文件进行关联分析</w:t>
      </w:r>
      <w:r>
        <w:rPr>
          <w:rFonts w:hint="eastAsia" w:ascii="Consolas" w:hAnsi="Consolas" w:eastAsia="宋体"/>
          <w:b/>
          <w:bCs/>
          <w:color w:val="0000FF"/>
          <w:sz w:val="19"/>
          <w:highlight w:val="white"/>
          <w:lang w:val="en-US" w:eastAsia="zh-CN"/>
        </w:rPr>
        <w:t>信号</w:t>
      </w:r>
      <w:r>
        <w:rPr>
          <w:rFonts w:hint="eastAsia" w:ascii="Consolas" w:hAnsi="Consolas" w:eastAsia="宋体"/>
          <w:color w:val="000000"/>
          <w:sz w:val="19"/>
          <w:highlight w:val="white"/>
          <w:lang w:val="en-US" w:eastAsia="zh-CN"/>
        </w:rPr>
        <w:t>,data\auto_trigger_event.csv</w:t>
      </w:r>
    </w:p>
    <w:p>
      <w:pPr>
        <w:numPr>
          <w:ilvl w:val="0"/>
          <w:numId w:val="0"/>
        </w:numPr>
        <w:rPr>
          <w:rFonts w:hint="default" w:ascii="Consolas" w:hAnsi="Consolas" w:eastAsia="宋体"/>
          <w:color w:val="000000"/>
          <w:sz w:val="19"/>
          <w:highlight w:val="white"/>
          <w:lang w:val="en-US" w:eastAsia="zh-CN"/>
        </w:rPr>
      </w:pPr>
    </w:p>
    <w:p>
      <w:pPr>
        <w:numPr>
          <w:ilvl w:val="0"/>
          <w:numId w:val="12"/>
        </w:numPr>
        <w:ind w:left="0" w:leftChars="0" w:firstLine="0" w:firstLineChars="0"/>
        <w:rPr>
          <w:rFonts w:hint="eastAsia" w:ascii="Consolas" w:hAnsi="Consolas" w:eastAsia="宋体"/>
          <w:color w:val="000000"/>
          <w:sz w:val="19"/>
          <w:highlight w:val="white"/>
          <w:lang w:val="en-US" w:eastAsia="zh-CN"/>
        </w:rPr>
      </w:pPr>
      <w:r>
        <w:rPr>
          <w:rFonts w:hint="eastAsia"/>
          <w:lang w:val="en-US" w:eastAsia="zh-CN"/>
        </w:rPr>
        <w:t>.策略收益入库：</w:t>
      </w:r>
      <w:r>
        <w:rPr>
          <w:rFonts w:hint="eastAsia" w:ascii="Consolas" w:hAnsi="Consolas" w:eastAsia="Consolas"/>
          <w:color w:val="000000"/>
          <w:sz w:val="19"/>
          <w:highlight w:val="white"/>
        </w:rPr>
        <w:t xml:space="preserve"> </w:t>
      </w:r>
      <w:r>
        <w:rPr>
          <w:rFonts w:hint="eastAsia" w:ascii="Consolas" w:hAnsi="Consolas" w:eastAsia="宋体"/>
          <w:color w:val="000000"/>
          <w:sz w:val="19"/>
          <w:highlight w:val="white"/>
          <w:lang w:val="en-US" w:eastAsia="zh-CN"/>
        </w:rPr>
        <w:t>在</w:t>
      </w:r>
      <w:r>
        <w:rPr>
          <w:rFonts w:hint="eastAsia" w:ascii="Consolas" w:hAnsi="Consolas" w:eastAsia="Consolas"/>
          <w:color w:val="000000"/>
          <w:sz w:val="19"/>
          <w:highlight w:val="white"/>
        </w:rPr>
        <w:t>twap_ats::dump_intra_day</w:t>
      </w:r>
      <w:r>
        <w:rPr>
          <w:rFonts w:hint="eastAsia" w:ascii="Consolas" w:hAnsi="Consolas" w:eastAsia="宋体"/>
          <w:color w:val="000000"/>
          <w:sz w:val="19"/>
          <w:highlight w:val="white"/>
          <w:lang w:val="en-US" w:eastAsia="zh-CN"/>
        </w:rPr>
        <w:t>实现，通过</w:t>
      </w:r>
      <w:r>
        <w:rPr>
          <w:rFonts w:hint="eastAsia" w:ascii="Consolas" w:hAnsi="Consolas" w:eastAsia="Consolas"/>
          <w:color w:val="000000"/>
          <w:sz w:val="19"/>
          <w:highlight w:val="white"/>
        </w:rPr>
        <w:t>portfolioName</w:t>
      </w:r>
      <w:r>
        <w:rPr>
          <w:rFonts w:hint="eastAsia" w:ascii="Consolas" w:hAnsi="Consolas" w:eastAsia="宋体"/>
          <w:color w:val="000000"/>
          <w:sz w:val="19"/>
          <w:highlight w:val="white"/>
          <w:lang w:val="en-US" w:eastAsia="zh-CN"/>
        </w:rPr>
        <w:t>与信号文件进行关联,data\portfolio_trade_result.csv</w:t>
      </w:r>
    </w:p>
    <w:p>
      <w:pPr>
        <w:numPr>
          <w:ilvl w:val="0"/>
          <w:numId w:val="0"/>
        </w:numPr>
        <w:ind w:leftChars="0"/>
        <w:rPr>
          <w:rFonts w:hint="default" w:ascii="Consolas" w:hAnsi="Consolas" w:eastAsia="宋体"/>
          <w:color w:val="000000"/>
          <w:sz w:val="19"/>
          <w:highlight w:val="white"/>
          <w:lang w:val="en-US" w:eastAsia="zh-CN"/>
        </w:rPr>
      </w:pPr>
    </w:p>
    <w:p>
      <w:pPr>
        <w:numPr>
          <w:ilvl w:val="0"/>
          <w:numId w:val="12"/>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.成交记录:Data\20190404\deals.csv，进一步可与信号文件关联分析</w:t>
      </w:r>
      <w:r>
        <w:rPr>
          <w:rFonts w:hint="eastAsia" w:ascii="Consolas" w:hAnsi="Consolas" w:eastAsia="宋体"/>
          <w:b/>
          <w:bCs/>
          <w:color w:val="0000FF"/>
          <w:sz w:val="19"/>
          <w:highlight w:val="white"/>
          <w:lang w:val="en-US" w:eastAsia="zh-CN"/>
        </w:rPr>
        <w:t>滑点</w:t>
      </w:r>
    </w:p>
    <w:p>
      <w:pPr>
        <w:numPr>
          <w:ilvl w:val="0"/>
          <w:numId w:val="0"/>
        </w:numPr>
        <w:ind w:leftChars="0"/>
        <w:rPr>
          <w:rFonts w:hint="eastAsia" w:ascii="Consolas" w:hAnsi="Consolas" w:eastAsia="宋体"/>
          <w:color w:val="000000"/>
          <w:sz w:val="19"/>
          <w:highlight w:val="white"/>
          <w:lang w:val="en-US" w:eastAsia="zh-CN"/>
        </w:rPr>
      </w:pPr>
    </w:p>
    <w:p>
      <w:pPr>
        <w:numPr>
          <w:ilvl w:val="0"/>
          <w:numId w:val="12"/>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b/>
          <w:bCs/>
          <w:color w:val="0000FF"/>
          <w:sz w:val="19"/>
          <w:highlight w:val="white"/>
          <w:lang w:val="en-US" w:eastAsia="zh-CN"/>
        </w:rPr>
        <w:t>Log：可以将twapTaskId和orderId，execId进行关联</w:t>
      </w:r>
    </w:p>
    <w:p>
      <w:pPr>
        <w:numPr>
          <w:ilvl w:val="0"/>
          <w:numId w:val="0"/>
        </w:numPr>
        <w:ind w:leftChars="0"/>
        <w:rPr>
          <w:rFonts w:hint="default" w:ascii="Consolas" w:hAnsi="Consolas" w:eastAsia="宋体"/>
          <w:color w:val="000000"/>
          <w:sz w:val="19"/>
          <w:highlight w:val="white"/>
          <w:lang w:val="en-US" w:eastAsia="zh-CN"/>
        </w:rPr>
      </w:pPr>
    </w:p>
    <w:p>
      <w:pPr>
        <w:numPr>
          <w:ilvl w:val="0"/>
          <w:numId w:val="5"/>
        </w:numPr>
        <w:ind w:left="0" w:leftChars="0" w:firstLine="0" w:firstLineChars="0"/>
        <w:rPr>
          <w:rFonts w:hint="default"/>
          <w:lang w:val="en-US" w:eastAsia="zh-CN"/>
        </w:rPr>
      </w:pPr>
      <w:r>
        <w:rPr>
          <w:rFonts w:hint="eastAsia"/>
          <w:lang w:val="en-US" w:eastAsia="zh-CN"/>
        </w:rPr>
        <w:t>延时分析</w:t>
      </w: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tbl>
      <w:tblPr>
        <w:tblStyle w:val="8"/>
        <w:tblW w:w="100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6"/>
        <w:gridCol w:w="2720"/>
        <w:gridCol w:w="450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线程名称</w:t>
            </w:r>
          </w:p>
        </w:tc>
        <w:tc>
          <w:tcPr>
            <w:tcW w:w="2720" w:type="dxa"/>
          </w:tcPr>
          <w:p>
            <w:pPr>
              <w:numPr>
                <w:ilvl w:val="-1"/>
                <w:numId w:val="0"/>
              </w:numPr>
              <w:rPr>
                <w:rFonts w:hint="default"/>
                <w:vertAlign w:val="baseline"/>
                <w:lang w:val="en-US" w:eastAsia="zh-CN"/>
              </w:rPr>
            </w:pPr>
            <w:r>
              <w:rPr>
                <w:rFonts w:hint="eastAsia"/>
                <w:vertAlign w:val="baseline"/>
                <w:lang w:val="en-US" w:eastAsia="zh-CN"/>
              </w:rPr>
              <w:t>功能</w:t>
            </w:r>
          </w:p>
        </w:tc>
        <w:tc>
          <w:tcPr>
            <w:tcW w:w="4500" w:type="dxa"/>
          </w:tcPr>
          <w:p>
            <w:pPr>
              <w:numPr>
                <w:ilvl w:val="-1"/>
                <w:numId w:val="0"/>
              </w:numPr>
              <w:rPr>
                <w:rFonts w:hint="default"/>
                <w:vertAlign w:val="baseline"/>
                <w:lang w:val="en-US" w:eastAsia="zh-CN"/>
              </w:rPr>
            </w:pPr>
            <w:r>
              <w:rPr>
                <w:rFonts w:hint="eastAsia"/>
                <w:vertAlign w:val="baseline"/>
                <w:lang w:val="en-US" w:eastAsia="zh-CN"/>
              </w:rPr>
              <w:t>Api实现举例</w:t>
            </w:r>
          </w:p>
        </w:tc>
        <w:tc>
          <w:tcPr>
            <w:tcW w:w="840" w:type="dxa"/>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行情接收线程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缓存行情数据</w:t>
            </w:r>
          </w:p>
        </w:tc>
        <w:tc>
          <w:tcPr>
            <w:tcW w:w="4500" w:type="dxa"/>
          </w:tcPr>
          <w:p>
            <w:pPr>
              <w:numPr>
                <w:ilvl w:val="-1"/>
                <w:numId w:val="0"/>
              </w:numPr>
              <w:rPr>
                <w:rFonts w:hint="eastAsia"/>
                <w:vertAlign w:val="baseline"/>
                <w:lang w:val="en-US" w:eastAsia="zh-CN"/>
              </w:rPr>
            </w:pPr>
            <w:r>
              <w:rPr>
                <w:rFonts w:hint="eastAsia" w:ascii="Consolas" w:hAnsi="Consolas" w:eastAsia="Consolas"/>
                <w:color w:val="000000"/>
                <w:sz w:val="19"/>
                <w:highlight w:val="white"/>
              </w:rPr>
              <w:t>cffex_connection::OnRtnDepthMarketData</w:t>
            </w:r>
          </w:p>
        </w:tc>
        <w:tc>
          <w:tcPr>
            <w:tcW w:w="840" w:type="dxa"/>
          </w:tcPr>
          <w:p>
            <w:pPr>
              <w:numPr>
                <w:ilvl w:val="-1"/>
                <w:numId w:val="0"/>
              </w:numPr>
              <w:rPr>
                <w:rFonts w:hint="default"/>
                <w:vertAlign w:val="baseline"/>
                <w:lang w:val="en-US" w:eastAsia="zh-CN"/>
              </w:rPr>
            </w:pPr>
            <w:r>
              <w:rPr>
                <w:rFonts w:hint="eastAsia"/>
                <w:vertAlign w:val="baseline"/>
                <w:lang w:val="en-US" w:eastAsia="zh-CN"/>
              </w:rPr>
              <w:t>第三方线程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016" w:type="dxa"/>
            <w:vMerge w:val="restart"/>
          </w:tcPr>
          <w:p>
            <w:pPr>
              <w:numPr>
                <w:ilvl w:val="-1"/>
                <w:numId w:val="0"/>
              </w:numPr>
              <w:rPr>
                <w:rFonts w:hint="default"/>
                <w:vertAlign w:val="baseline"/>
                <w:lang w:val="en-US" w:eastAsia="zh-CN"/>
              </w:rPr>
            </w:pPr>
            <w:r>
              <w:rPr>
                <w:rFonts w:hint="eastAsia"/>
                <w:vertAlign w:val="baseline"/>
                <w:lang w:val="en-US" w:eastAsia="zh-CN"/>
              </w:rPr>
              <w:t>行情数据处理线程</w:t>
            </w:r>
          </w:p>
        </w:tc>
        <w:tc>
          <w:tcPr>
            <w:tcW w:w="2720" w:type="dxa"/>
          </w:tcPr>
          <w:p>
            <w:pPr>
              <w:numPr>
                <w:ilvl w:val="0"/>
                <w:numId w:val="13"/>
              </w:numPr>
              <w:rPr>
                <w:rFonts w:hint="eastAsia"/>
                <w:vertAlign w:val="baseline"/>
                <w:lang w:val="en-US" w:eastAsia="zh-CN"/>
              </w:rPr>
            </w:pPr>
            <w:r>
              <w:rPr>
                <w:rFonts w:hint="eastAsia"/>
                <w:vertAlign w:val="baseline"/>
                <w:lang w:val="en-US" w:eastAsia="zh-CN"/>
              </w:rPr>
              <w:t>解析行情数据</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cffex_source</w:t>
            </w:r>
            <w:r>
              <w:rPr>
                <w:rFonts w:hint="eastAsia" w:ascii="Consolas" w:hAnsi="Consolas" w:eastAsia="Consolas"/>
                <w:color w:val="000000"/>
                <w:sz w:val="19"/>
                <w:highlight w:val="white"/>
              </w:rPr>
              <w:t>::update_item</w:t>
            </w:r>
          </w:p>
        </w:tc>
        <w:tc>
          <w:tcPr>
            <w:tcW w:w="840" w:type="dxa"/>
            <w:vMerge w:val="restart"/>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3"/>
              </w:numPr>
              <w:rPr>
                <w:rFonts w:hint="eastAsia"/>
                <w:vertAlign w:val="baseline"/>
                <w:lang w:val="en-US" w:eastAsia="zh-CN"/>
              </w:rPr>
            </w:pPr>
            <w:r>
              <w:rPr>
                <w:rFonts w:hint="eastAsia"/>
                <w:vertAlign w:val="baseline"/>
                <w:lang w:val="en-US" w:eastAsia="zh-CN"/>
              </w:rPr>
              <w:t>行情入库</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3"/>
              </w:numPr>
              <w:rPr>
                <w:rFonts w:hint="default"/>
                <w:vertAlign w:val="baseline"/>
                <w:lang w:val="en-US" w:eastAsia="zh-CN"/>
              </w:rPr>
            </w:pPr>
            <w:r>
              <w:rPr>
                <w:rFonts w:hint="eastAsia"/>
                <w:vertAlign w:val="baseline"/>
                <w:lang w:val="en-US" w:eastAsia="zh-CN"/>
              </w:rPr>
              <w:t>通知策略，</w:t>
            </w:r>
          </w:p>
          <w:p>
            <w:pPr>
              <w:numPr>
                <w:ilvl w:val="0"/>
                <w:numId w:val="13"/>
              </w:numPr>
              <w:rPr>
                <w:rFonts w:hint="default"/>
                <w:vertAlign w:val="baseline"/>
                <w:lang w:val="en-US" w:eastAsia="zh-CN"/>
              </w:rPr>
            </w:pPr>
            <w:r>
              <w:rPr>
                <w:rFonts w:hint="eastAsia"/>
                <w:vertAlign w:val="baseline"/>
                <w:lang w:val="en-US" w:eastAsia="zh-CN"/>
              </w:rPr>
              <w:t>产生信号</w:t>
            </w:r>
          </w:p>
          <w:p>
            <w:pPr>
              <w:numPr>
                <w:ilvl w:val="0"/>
                <w:numId w:val="13"/>
              </w:numPr>
              <w:rPr>
                <w:rFonts w:hint="default"/>
                <w:vertAlign w:val="baseline"/>
                <w:lang w:val="en-US" w:eastAsia="zh-CN"/>
              </w:rPr>
            </w:pPr>
            <w:r>
              <w:rPr>
                <w:rFonts w:hint="eastAsia"/>
                <w:vertAlign w:val="baseline"/>
                <w:lang w:val="en-US" w:eastAsia="zh-CN"/>
              </w:rPr>
              <w:t>把信号转换成twap任务</w:t>
            </w:r>
          </w:p>
          <w:p>
            <w:pPr>
              <w:numPr>
                <w:ilvl w:val="0"/>
                <w:numId w:val="0"/>
              </w:numPr>
              <w:rPr>
                <w:rFonts w:hint="default"/>
                <w:vertAlign w:val="baseline"/>
                <w:lang w:val="en-US" w:eastAsia="zh-CN"/>
              </w:rPr>
            </w:pP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feed_item::on_feed_update</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twap_ats::on_feed_change_handler</w:t>
            </w:r>
          </w:p>
          <w:p>
            <w:pPr>
              <w:numPr>
                <w:ilvl w:val="-1"/>
                <w:numId w:val="0"/>
              </w:numPr>
              <w:rPr>
                <w:rFonts w:hint="eastAsia" w:ascii="Consolas" w:hAnsi="Consolas" w:eastAsia="Consolas"/>
                <w:color w:val="000000"/>
                <w:sz w:val="19"/>
                <w:highlight w:val="whit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Twap任务执行线程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执行twap任务</w:t>
            </w: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::initialize_workflow</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::set_kernel_timer_thread</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::process</w:t>
            </w:r>
          </w:p>
          <w:p>
            <w:pPr>
              <w:numPr>
                <w:ilvl w:val="-1"/>
                <w:numId w:val="0"/>
              </w:numPr>
              <w:rPr>
                <w:rFonts w:hint="eastAsia"/>
                <w:vertAlign w:val="baselin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::check_ats_status_task</w:t>
            </w:r>
          </w:p>
        </w:tc>
        <w:tc>
          <w:tcPr>
            <w:tcW w:w="840" w:type="dxa"/>
          </w:tcPr>
          <w:p>
            <w:pPr>
              <w:numPr>
                <w:ilvl w:val="-1"/>
                <w:numId w:val="0"/>
              </w:numPr>
              <w:rPr>
                <w:rFonts w:hint="eastAsia"/>
                <w:vertAlign w:val="baseline"/>
                <w:lang w:val="en-US" w:eastAsia="zh-CN"/>
              </w:rPr>
            </w:pPr>
            <w:r>
              <w:rPr>
                <w:rFonts w:hint="eastAsia"/>
                <w:vertAlign w:val="baseline"/>
                <w:lang w:val="en-US" w:eastAsia="zh-CN"/>
              </w:rPr>
              <w:t>定</w:t>
            </w:r>
          </w:p>
          <w:p>
            <w:pPr>
              <w:numPr>
                <w:ilvl w:val="-1"/>
                <w:numId w:val="0"/>
              </w:numPr>
              <w:rPr>
                <w:rFonts w:hint="eastAsia"/>
                <w:vertAlign w:val="baseline"/>
                <w:lang w:val="en-US" w:eastAsia="zh-CN"/>
              </w:rPr>
            </w:pPr>
            <w:r>
              <w:rPr>
                <w:rFonts w:hint="eastAsia"/>
                <w:vertAlign w:val="baseline"/>
                <w:lang w:val="en-US" w:eastAsia="zh-CN"/>
              </w:rPr>
              <w:t>时</w:t>
            </w:r>
          </w:p>
          <w:p>
            <w:pPr>
              <w:numPr>
                <w:ilvl w:val="-1"/>
                <w:numId w:val="0"/>
              </w:numPr>
              <w:rPr>
                <w:rFonts w:hint="eastAsia"/>
                <w:vertAlign w:val="baseline"/>
                <w:lang w:val="en-US" w:eastAsia="zh-CN"/>
              </w:rPr>
            </w:pPr>
            <w:r>
              <w:rPr>
                <w:rFonts w:hint="eastAsia"/>
                <w:vertAlign w:val="baseline"/>
                <w:lang w:val="en-US" w:eastAsia="zh-CN"/>
              </w:rPr>
              <w:t>器</w:t>
            </w:r>
          </w:p>
          <w:p>
            <w:pPr>
              <w:numPr>
                <w:ilvl w:val="-1"/>
                <w:numId w:val="0"/>
              </w:numPr>
              <w:rPr>
                <w:rFonts w:hint="default"/>
                <w:vertAlign w:val="baseline"/>
                <w:lang w:val="en-US" w:eastAsia="zh-CN"/>
              </w:rPr>
            </w:pPr>
            <w:r>
              <w:rPr>
                <w:rFonts w:hint="eastAsia"/>
                <w:vertAlign w:val="baseline"/>
                <w:lang w:val="en-US" w:eastAsia="zh-CN"/>
              </w:rPr>
              <w:t>5毫秒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p>
        </w:tc>
        <w:tc>
          <w:tcPr>
            <w:tcW w:w="2720" w:type="dxa"/>
          </w:tcPr>
          <w:p>
            <w:pPr>
              <w:numPr>
                <w:ilvl w:val="-1"/>
                <w:numId w:val="0"/>
              </w:numPr>
              <w:rPr>
                <w:rFonts w:hint="eastAsia"/>
                <w:vertAlign w:val="baseline"/>
                <w:lang w:val="en-US" w:eastAsia="zh-CN"/>
              </w:rPr>
            </w:pPr>
          </w:p>
        </w:tc>
        <w:tc>
          <w:tcPr>
            <w:tcW w:w="4500" w:type="dxa"/>
          </w:tcPr>
          <w:p>
            <w:pPr>
              <w:numPr>
                <w:ilvl w:val="-1"/>
                <w:numId w:val="0"/>
              </w:numPr>
              <w:rPr>
                <w:rFonts w:hint="eastAsia"/>
                <w:vertAlign w:val="baseline"/>
                <w:lang w:val="en-US" w:eastAsia="zh-CN"/>
              </w:rPr>
            </w:pPr>
          </w:p>
        </w:tc>
        <w:tc>
          <w:tcPr>
            <w:tcW w:w="840" w:type="dxa"/>
          </w:tcPr>
          <w:p>
            <w:pPr>
              <w:numPr>
                <w:ilvl w:val="-1"/>
                <w:numId w:val="0"/>
              </w:numPr>
              <w:rPr>
                <w:rFonts w:hint="eastAsia"/>
                <w:vertAlign w:val="baseline"/>
                <w:lang w:val="en-US" w:eastAsia="zh-CN"/>
              </w:rPr>
            </w:pPr>
          </w:p>
        </w:tc>
      </w:tr>
    </w:tbl>
    <w:p>
      <w:pPr>
        <w:numPr>
          <w:ilvl w:val="-1"/>
          <w:numId w:val="0"/>
        </w:numPr>
        <w:ind w:left="0" w:leftChars="0" w:firstLine="0" w:firstLineChars="0"/>
        <w:rPr>
          <w:rFonts w:hint="eastAsia"/>
          <w:lang w:val="en-US" w:eastAsia="zh-CN"/>
        </w:rPr>
      </w:pPr>
      <w:r>
        <w:rPr>
          <w:rFonts w:hint="eastAsia"/>
          <w:lang w:val="en-US" w:eastAsia="zh-CN"/>
        </w:rPr>
        <w:t>[PERFS]</w:t>
      </w:r>
    </w:p>
    <w:p>
      <w:pPr>
        <w:numPr>
          <w:ilvl w:val="-1"/>
          <w:numId w:val="0"/>
        </w:numPr>
        <w:ind w:left="0" w:leftChars="0" w:firstLine="0" w:firstLineChars="0"/>
        <w:rPr>
          <w:rFonts w:hint="default"/>
          <w:lang w:val="en-US" w:eastAsia="zh-CN"/>
        </w:rPr>
      </w:pPr>
      <w:r>
        <w:rPr>
          <w:rFonts w:hint="eastAsia"/>
          <w:lang w:val="en-US" w:eastAsia="zh-CN"/>
        </w:rPr>
        <w:t>ATSTimer=10:   ats work flow的定时器,单位毫秒</w:t>
      </w:r>
    </w:p>
    <w:p>
      <w:pPr>
        <w:numPr>
          <w:ilvl w:val="-1"/>
          <w:numId w:val="0"/>
        </w:numPr>
        <w:ind w:left="0" w:leftChars="0" w:firstLine="0" w:firstLineChars="0"/>
        <w:rPr>
          <w:rFonts w:hint="default"/>
          <w:lang w:val="en-US" w:eastAsia="zh-CN"/>
        </w:rPr>
      </w:pPr>
      <w:r>
        <w:rPr>
          <w:rFonts w:hint="eastAsia"/>
          <w:lang w:val="en-US" w:eastAsia="zh-CN"/>
        </w:rPr>
        <w:t>GUITimer=200:  publish feed and order的定时器,单位毫秒</w:t>
      </w:r>
    </w:p>
    <w:p>
      <w:pPr>
        <w:numPr>
          <w:ilvl w:val="-1"/>
          <w:numId w:val="0"/>
        </w:numPr>
        <w:ind w:left="0" w:leftChars="0" w:firstLine="0" w:firstLineChars="0"/>
        <w:rPr>
          <w:rFonts w:hint="eastAsia"/>
          <w:lang w:val="en-US" w:eastAsia="zh-CN"/>
        </w:rPr>
      </w:pPr>
    </w:p>
    <w:p>
      <w:pPr>
        <w:numPr>
          <w:ilvl w:val="0"/>
          <w:numId w:val="0"/>
        </w:numPr>
        <w:ind w:leftChars="0"/>
        <w:rPr>
          <w:rFonts w:hint="default"/>
          <w:lang w:val="en-US" w:eastAsia="zh-CN"/>
        </w:rPr>
      </w:pPr>
      <w:r>
        <w:rPr>
          <w:rFonts w:hint="eastAsia"/>
          <w:lang w:val="en-US" w:eastAsia="zh-CN"/>
        </w:rPr>
        <w:t>(1).Localtime-&gt;marketTime:计算本地接收到柜台行情的时延，存储在feed文件中</w:t>
      </w:r>
    </w:p>
    <w:p>
      <w:pPr>
        <w:numPr>
          <w:ilvl w:val="0"/>
          <w:numId w:val="0"/>
        </w:numPr>
        <w:ind w:leftChars="0"/>
        <w:rPr>
          <w:rFonts w:hint="default"/>
          <w:lang w:val="en-US" w:eastAsia="zh-CN"/>
        </w:rPr>
      </w:pPr>
      <w:r>
        <w:rPr>
          <w:rFonts w:hint="eastAsia"/>
          <w:lang w:val="en-US" w:eastAsia="zh-CN"/>
        </w:rPr>
        <w:t>(2).marketTime-&gt;signalTime:</w:t>
      </w:r>
    </w:p>
    <w:p>
      <w:pPr>
        <w:numPr>
          <w:ilvl w:val="0"/>
          <w:numId w:val="0"/>
        </w:numPr>
        <w:ind w:leftChars="0"/>
        <w:rPr>
          <w:rFonts w:hint="default"/>
          <w:lang w:val="en-US" w:eastAsia="zh-CN"/>
        </w:rPr>
      </w:pPr>
      <w:r>
        <w:rPr>
          <w:rFonts w:hint="eastAsia"/>
          <w:lang w:val="en-US" w:eastAsia="zh-CN"/>
        </w:rPr>
        <w:t>(3).signalTime-&gt;TaskId</w:t>
      </w:r>
    </w:p>
    <w:p>
      <w:pPr>
        <w:numPr>
          <w:ilvl w:val="-1"/>
          <w:numId w:val="0"/>
        </w:numPr>
        <w:ind w:left="0" w:leftChars="0" w:firstLine="0" w:firstLineChars="0"/>
        <w:rPr>
          <w:rFonts w:hint="eastAsia"/>
          <w:lang w:val="en-US" w:eastAsia="zh-CN"/>
        </w:rPr>
      </w:pPr>
    </w:p>
    <w:p>
      <w:pPr>
        <w:numPr>
          <w:ilvl w:val="-1"/>
          <w:numId w:val="0"/>
        </w:numPr>
        <w:ind w:left="0" w:leftChars="0" w:firstLine="0" w:firstLineChars="0"/>
      </w:pPr>
      <w:r>
        <w:drawing>
          <wp:inline distT="0" distB="0" distL="114300" distR="114300">
            <wp:extent cx="5270500" cy="2036445"/>
            <wp:effectExtent l="0" t="0" r="2540"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2"/>
                    <a:stretch>
                      <a:fillRect/>
                    </a:stretch>
                  </pic:blipFill>
                  <pic:spPr>
                    <a:xfrm>
                      <a:off x="0" y="0"/>
                      <a:ext cx="5270500" cy="2036445"/>
                    </a:xfrm>
                    <a:prstGeom prst="rect">
                      <a:avLst/>
                    </a:prstGeom>
                    <a:noFill/>
                    <a:ln>
                      <a:noFill/>
                    </a:ln>
                  </pic:spPr>
                </pic:pic>
              </a:graphicData>
            </a:graphic>
          </wp:inline>
        </w:drawing>
      </w:r>
    </w:p>
    <w:p>
      <w:pPr>
        <w:numPr>
          <w:ilvl w:val="-1"/>
          <w:numId w:val="0"/>
        </w:numPr>
        <w:ind w:left="0" w:leftChars="0" w:firstLine="0" w:firstLineChars="0"/>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Ui</w:t>
      </w:r>
    </w:p>
    <w:p>
      <w:pPr>
        <w:numPr>
          <w:ilvl w:val="0"/>
          <w:numId w:val="14"/>
        </w:numPr>
        <w:ind w:leftChars="0"/>
        <w:rPr>
          <w:rFonts w:hint="eastAsia"/>
          <w:lang w:val="en-US" w:eastAsia="zh-CN"/>
        </w:rPr>
      </w:pPr>
      <w:r>
        <w:rPr>
          <w:rFonts w:hint="eastAsia"/>
          <w:lang w:val="en-US" w:eastAsia="zh-CN"/>
        </w:rPr>
        <w:t>.twap task status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pPr>
      <w:r>
        <w:drawing>
          <wp:inline distT="0" distB="0" distL="114300" distR="114300">
            <wp:extent cx="5267960" cy="1744980"/>
            <wp:effectExtent l="0" t="0" r="508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67960" cy="1744980"/>
                    </a:xfrm>
                    <a:prstGeom prst="rect">
                      <a:avLst/>
                    </a:prstGeom>
                    <a:noFill/>
                    <a:ln>
                      <a:noFill/>
                    </a:ln>
                  </pic:spPr>
                </pic:pic>
              </a:graphicData>
            </a:graphic>
          </wp:inline>
        </w:drawing>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rPr>
          <w:rFonts w:hint="eastAsia" w:ascii="Consolas" w:hAnsi="Consolas" w:eastAsia="Consolas"/>
          <w:color w:val="000000"/>
          <w:sz w:val="19"/>
          <w:highlight w:val="white"/>
          <w:lang w:val="en-US" w:eastAsia="zh-CN"/>
        </w:rPr>
      </w:pPr>
    </w:p>
    <w:p>
      <w:pPr>
        <w:numPr>
          <w:ilvl w:val="0"/>
          <w:numId w:val="14"/>
        </w:numPr>
        <w:ind w:leftChars="0"/>
        <w:rPr>
          <w:rFonts w:hint="default"/>
          <w:lang w:val="en-US" w:eastAsia="zh-CN"/>
        </w:rPr>
      </w:pPr>
      <w:r>
        <w:rPr>
          <w:rFonts w:hint="eastAsia"/>
          <w:lang w:val="en-US" w:eastAsia="zh-CN"/>
        </w:rPr>
        <w:t>Feed ui:</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numPr>
          <w:ilvl w:val="0"/>
          <w:numId w:val="0"/>
        </w:numPr>
      </w:pPr>
      <w:r>
        <w:drawing>
          <wp:inline distT="0" distB="0" distL="114300" distR="114300">
            <wp:extent cx="5262880" cy="1177290"/>
            <wp:effectExtent l="0" t="0" r="1016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2880" cy="11772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4"/>
        </w:numPr>
        <w:ind w:leftChars="0"/>
        <w:rPr>
          <w:rFonts w:hint="default"/>
          <w:lang w:val="en-US" w:eastAsia="zh-CN"/>
        </w:rPr>
      </w:pPr>
      <w:r>
        <w:rPr>
          <w:rFonts w:hint="eastAsia"/>
          <w:lang w:val="en-US" w:eastAsia="zh-CN"/>
        </w:rPr>
        <w:t>Pnl ui:</w:t>
      </w:r>
      <w:r>
        <w:rPr>
          <w:rFonts w:hint="eastAsia" w:ascii="Consolas" w:hAnsi="Consolas" w:eastAsia="Consolas"/>
          <w:color w:val="000000"/>
          <w:sz w:val="19"/>
          <w:highlight w:val="white"/>
        </w:rPr>
        <w:t>ats_server::update_abstract_ats_msg</w:t>
      </w:r>
    </w:p>
    <w:p>
      <w:pPr>
        <w:numPr>
          <w:ilvl w:val="0"/>
          <w:numId w:val="0"/>
        </w:numPr>
      </w:pPr>
      <w:r>
        <w:drawing>
          <wp:inline distT="0" distB="0" distL="114300" distR="114300">
            <wp:extent cx="3131820" cy="345186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131820" cy="34518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4"/>
        </w:numPr>
        <w:ind w:leftChars="0"/>
        <w:rPr>
          <w:rFonts w:hint="default"/>
          <w:lang w:val="en-US" w:eastAsia="zh-CN"/>
        </w:rPr>
      </w:pPr>
      <w:r>
        <w:rPr>
          <w:rFonts w:hint="eastAsia"/>
          <w:lang w:val="en-US" w:eastAsia="zh-CN"/>
        </w:rPr>
        <w:t>Position ui:</w:t>
      </w:r>
      <w:r>
        <w:rPr>
          <w:rFonts w:hint="eastAsia" w:ascii="Consolas" w:hAnsi="Consolas" w:eastAsia="Consolas"/>
          <w:color w:val="000000"/>
          <w:sz w:val="19"/>
          <w:highlight w:val="white"/>
        </w:rPr>
        <w:t>ats_server::update_position_msg</w:t>
      </w:r>
    </w:p>
    <w:p>
      <w:pPr>
        <w:numPr>
          <w:ilvl w:val="0"/>
          <w:numId w:val="0"/>
        </w:numPr>
      </w:pPr>
      <w:r>
        <w:drawing>
          <wp:inline distT="0" distB="0" distL="114300" distR="114300">
            <wp:extent cx="5262880" cy="1721485"/>
            <wp:effectExtent l="0" t="0" r="1016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6"/>
                    <a:stretch>
                      <a:fillRect/>
                    </a:stretch>
                  </pic:blipFill>
                  <pic:spPr>
                    <a:xfrm>
                      <a:off x="0" y="0"/>
                      <a:ext cx="5262880" cy="1721485"/>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twap task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ind w:leftChars="0"/>
      </w:pPr>
      <w:r>
        <w:drawing>
          <wp:inline distT="0" distB="0" distL="114300" distR="114300">
            <wp:extent cx="5274310" cy="572770"/>
            <wp:effectExtent l="0" t="0" r="1397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74310" cy="57277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14"/>
        </w:numPr>
        <w:ind w:left="0" w:leftChars="0" w:firstLine="0" w:firstLineChars="0"/>
        <w:rPr>
          <w:rFonts w:hint="default"/>
          <w:lang w:val="en-US" w:eastAsia="zh-CN"/>
        </w:rPr>
      </w:pPr>
      <w:r>
        <w:rPr>
          <w:rFonts w:hint="eastAsia"/>
          <w:lang w:val="en-US" w:eastAsia="zh-CN"/>
        </w:rPr>
        <w:t>Order ui：</w:t>
      </w:r>
      <w:r>
        <w:rPr>
          <w:rFonts w:hint="eastAsia" w:ascii="Consolas" w:hAnsi="Consolas" w:eastAsia="Consolas"/>
          <w:color w:val="2B91AF"/>
          <w:sz w:val="19"/>
          <w:highlight w:val="white"/>
        </w:rPr>
        <w:t>publish_task</w:t>
      </w:r>
      <w:r>
        <w:rPr>
          <w:rFonts w:hint="eastAsia" w:ascii="Consolas" w:hAnsi="Consolas" w:eastAsia="Consolas"/>
          <w:color w:val="000000"/>
          <w:sz w:val="19"/>
          <w:highlight w:val="white"/>
        </w:rPr>
        <w:t>::update_order_msg</w:t>
      </w:r>
    </w:p>
    <w:p>
      <w:pPr>
        <w:numPr>
          <w:ilvl w:val="0"/>
          <w:numId w:val="0"/>
        </w:numPr>
        <w:ind w:leftChars="0"/>
        <w:rPr>
          <w:rFonts w:hint="default"/>
          <w:lang w:val="en-US" w:eastAsia="zh-CN"/>
        </w:rPr>
      </w:pPr>
      <w:r>
        <w:rPr>
          <w:rFonts w:hint="default"/>
          <w:lang w:val="en-US" w:eastAsia="zh-CN"/>
        </w:rPr>
        <w:t>Atsserver</w:t>
      </w:r>
      <w:r>
        <w:rPr>
          <w:rFonts w:hint="eastAsia"/>
          <w:lang w:val="en-US" w:eastAsia="zh-CN"/>
        </w:rPr>
        <w:t>.cpp</w:t>
      </w:r>
    </w:p>
    <w:p>
      <w:pPr>
        <w:numPr>
          <w:ilvl w:val="0"/>
          <w:numId w:val="0"/>
        </w:numPr>
        <w:ind w:leftChars="0"/>
        <w:rPr>
          <w:rFonts w:hint="default"/>
          <w:lang w:val="en-US" w:eastAsia="zh-CN"/>
        </w:rPr>
      </w:pPr>
      <w:r>
        <w:rPr>
          <w:rFonts w:hint="default"/>
          <w:lang w:val="en-US" w:eastAsia="zh-CN"/>
        </w:rPr>
        <w:t>Gallery\Gallery.Client\ViewModel\MarketAccess\OrderViewModel</w:t>
      </w:r>
    </w:p>
    <w:p>
      <w:pPr>
        <w:numPr>
          <w:ilvl w:val="0"/>
          <w:numId w:val="0"/>
        </w:numPr>
        <w:ind w:leftChars="0"/>
        <w:rPr>
          <w:rFonts w:hint="default"/>
          <w:lang w:val="en-US" w:eastAsia="zh-CN"/>
        </w:rPr>
      </w:pPr>
      <w:r>
        <w:rPr>
          <w:rFonts w:hint="default"/>
          <w:lang w:val="en-US" w:eastAsia="zh-CN"/>
        </w:rPr>
        <w:t>Gallery\Gallery.Client\ViewModel\Collections\OrderDataCollection</w:t>
      </w:r>
    </w:p>
    <w:p>
      <w:pPr>
        <w:numPr>
          <w:ilvl w:val="0"/>
          <w:numId w:val="0"/>
        </w:numPr>
        <w:ind w:leftChars="0"/>
        <w:rPr>
          <w:rFonts w:hint="default"/>
          <w:lang w:val="en-US" w:eastAsia="zh-CN"/>
        </w:rPr>
      </w:pPr>
    </w:p>
    <w:p>
      <w:pPr>
        <w:numPr>
          <w:ilvl w:val="0"/>
          <w:numId w:val="14"/>
        </w:numPr>
        <w:ind w:left="0" w:leftChars="0" w:firstLine="0" w:firstLineChars="0"/>
        <w:rPr>
          <w:rFonts w:hint="default"/>
          <w:lang w:val="en-US" w:eastAsia="zh-CN"/>
        </w:rPr>
      </w:pPr>
      <w:r>
        <w:rPr>
          <w:rFonts w:hint="eastAsia"/>
          <w:lang w:val="en-US" w:eastAsia="zh-CN"/>
        </w:rPr>
        <w:t>Market depth ui</w:t>
      </w:r>
    </w:p>
    <w:p>
      <w:pPr>
        <w:numPr>
          <w:ilvl w:val="0"/>
          <w:numId w:val="0"/>
        </w:numPr>
        <w:ind w:leftChars="0"/>
      </w:pPr>
      <w:r>
        <w:drawing>
          <wp:inline distT="0" distB="0" distL="114300" distR="114300">
            <wp:extent cx="4160520" cy="1851660"/>
            <wp:effectExtent l="0" t="0" r="0"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tretch>
                      <a:fillRect/>
                    </a:stretch>
                  </pic:blipFill>
                  <pic:spPr>
                    <a:xfrm>
                      <a:off x="0" y="0"/>
                      <a:ext cx="4160520" cy="18516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测试案例</w:t>
      </w:r>
    </w:p>
    <w:p>
      <w:pPr>
        <w:numPr>
          <w:ilvl w:val="0"/>
          <w:numId w:val="0"/>
        </w:numPr>
        <w:ind w:leftChars="0"/>
        <w:rPr>
          <w:rFonts w:hint="default"/>
          <w:lang w:val="en-US" w:eastAsia="zh-CN"/>
        </w:rPr>
      </w:pPr>
    </w:p>
    <w:tbl>
      <w:tblPr>
        <w:tblStyle w:val="8"/>
        <w:tblW w:w="9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951"/>
        <w:gridCol w:w="585"/>
        <w:gridCol w:w="1000"/>
        <w:gridCol w:w="1120"/>
        <w:gridCol w:w="290"/>
        <w:gridCol w:w="240"/>
        <w:gridCol w:w="2720"/>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720" w:type="dxa"/>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p>
        </w:tc>
        <w:tc>
          <w:tcPr>
            <w:tcW w:w="1951" w:type="dxa"/>
          </w:tcPr>
          <w:p>
            <w:pPr>
              <w:numPr>
                <w:ilvl w:val="0"/>
                <w:numId w:val="0"/>
              </w:numPr>
              <w:rPr>
                <w:rFonts w:hint="default"/>
                <w:vertAlign w:val="baseline"/>
                <w:lang w:val="en-US" w:eastAsia="zh-CN"/>
              </w:rPr>
            </w:pPr>
            <w:r>
              <w:rPr>
                <w:rFonts w:hint="eastAsia"/>
                <w:vertAlign w:val="baseline"/>
                <w:lang w:val="en-US" w:eastAsia="zh-CN"/>
              </w:rPr>
              <w:t>测试点</w:t>
            </w:r>
          </w:p>
          <w:p>
            <w:pPr>
              <w:numPr>
                <w:ilvl w:val="0"/>
                <w:numId w:val="0"/>
              </w:numPr>
              <w:rPr>
                <w:rFonts w:hint="default"/>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测试项</w:t>
            </w:r>
          </w:p>
        </w:tc>
        <w:tc>
          <w:tcPr>
            <w:tcW w:w="2720" w:type="dxa"/>
          </w:tcPr>
          <w:p>
            <w:pPr>
              <w:numPr>
                <w:ilvl w:val="0"/>
                <w:numId w:val="0"/>
              </w:numPr>
              <w:rPr>
                <w:rFonts w:hint="default"/>
                <w:vertAlign w:val="baseline"/>
                <w:lang w:val="en-US" w:eastAsia="zh-CN"/>
              </w:rPr>
            </w:pPr>
            <w:r>
              <w:rPr>
                <w:rFonts w:hint="eastAsia"/>
                <w:vertAlign w:val="baseline"/>
                <w:lang w:val="en-US" w:eastAsia="zh-CN"/>
              </w:rPr>
              <w:t>测试结果</w:t>
            </w:r>
          </w:p>
        </w:tc>
        <w:tc>
          <w:tcPr>
            <w:tcW w:w="1200" w:type="dxa"/>
          </w:tcPr>
          <w:p>
            <w:pPr>
              <w:numPr>
                <w:ilvl w:val="0"/>
                <w:numId w:val="0"/>
              </w:numPr>
              <w:rPr>
                <w:rFonts w:hint="default"/>
                <w:vertAlign w:val="baseline"/>
                <w:lang w:val="en-US" w:eastAsia="zh-CN"/>
              </w:rPr>
            </w:pPr>
            <w:r>
              <w:rPr>
                <w:rFonts w:hint="eastAsia"/>
                <w:vertAlign w:val="baseline"/>
                <w:lang w:val="en-US" w:eastAsia="zh-CN"/>
              </w:rPr>
              <w:t>测试日期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720" w:type="dxa"/>
            <w:vMerge w:val="restart"/>
          </w:tcPr>
          <w:p>
            <w:pPr>
              <w:numPr>
                <w:ilvl w:val="0"/>
                <w:numId w:val="0"/>
              </w:numPr>
              <w:rPr>
                <w:rFonts w:hint="eastAsia"/>
                <w:vertAlign w:val="baseline"/>
                <w:lang w:val="en-US" w:eastAsia="zh-CN"/>
              </w:rPr>
            </w:pPr>
            <w:r>
              <w:rPr>
                <w:rFonts w:hint="eastAsia"/>
                <w:vertAlign w:val="baseline"/>
                <w:lang w:val="en-US" w:eastAsia="zh-CN"/>
              </w:rPr>
              <w:t>1</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在auto为true的情况下,手动下单会转换成twap.task,进一步测试拆单功能</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1.转换成twap.task</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ind w:leftChars="0"/>
              <w:rPr>
                <w:rFonts w:hint="default"/>
                <w:vertAlign w:val="baseline"/>
                <w:lang w:val="en-US" w:eastAsia="zh-CN"/>
              </w:rPr>
            </w:pPr>
            <w:r>
              <w:rPr>
                <w:rFonts w:hint="eastAsia"/>
                <w:vertAlign w:val="baseline"/>
                <w:lang w:val="en-US" w:eastAsia="zh-CN"/>
              </w:rPr>
              <w:t>2.通过设置MaxPosition,测试拆单功能</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Pnl是否计算准确,进一步可以测试策略的风险度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1.pnl计算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2.策略的风险度计算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w:t>
            </w:r>
          </w:p>
        </w:tc>
        <w:tc>
          <w:tcPr>
            <w:tcW w:w="1951" w:type="dxa"/>
          </w:tcPr>
          <w:p>
            <w:pPr>
              <w:numPr>
                <w:ilvl w:val="0"/>
                <w:numId w:val="0"/>
              </w:numPr>
              <w:rPr>
                <w:rFonts w:hint="default"/>
                <w:vertAlign w:val="baseline"/>
                <w:lang w:val="en-US" w:eastAsia="zh-CN"/>
              </w:rPr>
            </w:pPr>
            <w:r>
              <w:rPr>
                <w:rFonts w:hint="eastAsia"/>
                <w:vertAlign w:val="baseline"/>
                <w:lang w:val="en-US" w:eastAsia="zh-CN"/>
              </w:rPr>
              <w:t>Margin计算</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w:t>
            </w:r>
          </w:p>
        </w:tc>
        <w:tc>
          <w:tcPr>
            <w:tcW w:w="1951" w:type="dxa"/>
          </w:tcPr>
          <w:p>
            <w:pPr>
              <w:numPr>
                <w:ilvl w:val="0"/>
                <w:numId w:val="0"/>
              </w:numPr>
              <w:rPr>
                <w:rFonts w:hint="default"/>
                <w:vertAlign w:val="baseline"/>
                <w:lang w:val="en-US" w:eastAsia="zh-CN"/>
              </w:rPr>
            </w:pPr>
            <w:r>
              <w:rPr>
                <w:rFonts w:hint="eastAsia"/>
                <w:vertAlign w:val="baseline"/>
                <w:lang w:val="en-US" w:eastAsia="zh-CN"/>
              </w:rPr>
              <w:t>Ema5计算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Ma(t)=Ma(t-1)+(P(t)-P(t-5))/5</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通过，不过需配置准确ma5(ma(t-1))</w:t>
            </w:r>
          </w:p>
          <w:p>
            <w:pPr>
              <w:numPr>
                <w:ilvl w:val="0"/>
                <w:numId w:val="0"/>
              </w:numPr>
              <w:rPr>
                <w:rFonts w:hint="default"/>
                <w:vertAlign w:val="baseline"/>
                <w:lang w:val="en-US" w:eastAsia="zh-CN"/>
              </w:rPr>
            </w:pPr>
            <w:r>
              <w:rPr>
                <w:rFonts w:hint="eastAsia"/>
                <w:vertAlign w:val="baseline"/>
                <w:lang w:val="en-US" w:eastAsia="zh-CN"/>
              </w:rPr>
              <w:t>和previousDay5(p(t-5))</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w:t>
            </w:r>
          </w:p>
        </w:tc>
        <w:tc>
          <w:tcPr>
            <w:tcW w:w="1951" w:type="dxa"/>
          </w:tcPr>
          <w:p>
            <w:pPr>
              <w:numPr>
                <w:ilvl w:val="0"/>
                <w:numId w:val="0"/>
              </w:numPr>
              <w:rPr>
                <w:rFonts w:hint="default"/>
                <w:vertAlign w:val="baseline"/>
                <w:lang w:val="en-US" w:eastAsia="zh-CN"/>
              </w:rPr>
            </w:pPr>
            <w:r>
              <w:rPr>
                <w:rFonts w:hint="eastAsia"/>
                <w:vertAlign w:val="baseline"/>
                <w:lang w:val="en-US" w:eastAsia="zh-CN"/>
              </w:rPr>
              <w:t>Level的5档行情的存储</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Ctp目前只有1档行情</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w:t>
            </w:r>
          </w:p>
        </w:tc>
        <w:tc>
          <w:tcPr>
            <w:tcW w:w="1951" w:type="dxa"/>
          </w:tcPr>
          <w:p>
            <w:pPr>
              <w:numPr>
                <w:ilvl w:val="0"/>
                <w:numId w:val="0"/>
              </w:numPr>
              <w:rPr>
                <w:rFonts w:hint="default"/>
                <w:vertAlign w:val="baseline"/>
                <w:lang w:val="en-US" w:eastAsia="zh-CN"/>
              </w:rPr>
            </w:pPr>
            <w:r>
              <w:rPr>
                <w:rFonts w:hint="eastAsia"/>
                <w:vertAlign w:val="baseline"/>
                <w:lang w:val="en-US" w:eastAsia="zh-CN"/>
              </w:rPr>
              <w:t>TradeAvgPrice计算</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取自position</w:t>
            </w:r>
          </w:p>
          <w:p>
            <w:pPr>
              <w:numPr>
                <w:ilvl w:val="0"/>
                <w:numId w:val="0"/>
              </w:numPr>
              <w:rPr>
                <w:rFonts w:hint="eastAsia" w:ascii="Consolas" w:hAnsi="Consolas" w:eastAsia="Consolas"/>
                <w:color w:val="000000"/>
                <w:sz w:val="19"/>
                <w:highlight w:val="white"/>
              </w:rPr>
            </w:pPr>
            <w:r>
              <w:rPr>
                <w:rFonts w:hint="eastAsia"/>
                <w:vertAlign w:val="baseline"/>
                <w:lang w:val="en-US" w:eastAsia="zh-CN"/>
              </w:rPr>
              <w:t>的</w:t>
            </w:r>
            <w:r>
              <w:rPr>
                <w:rFonts w:hint="eastAsia" w:ascii="Consolas" w:hAnsi="Consolas" w:eastAsia="Consolas"/>
                <w:color w:val="000000"/>
                <w:sz w:val="19"/>
                <w:highlight w:val="white"/>
              </w:rPr>
              <w:t>get_today_buy_price</w:t>
            </w:r>
          </w:p>
          <w:p>
            <w:pPr>
              <w:numPr>
                <w:ilvl w:val="0"/>
                <w:numId w:val="0"/>
              </w:numPr>
              <w:rPr>
                <w:rFonts w:hint="eastAsia" w:eastAsia="宋体"/>
                <w:vertAlign w:val="baselin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Consolas"/>
                <w:color w:val="000000"/>
                <w:sz w:val="19"/>
                <w:highlight w:val="white"/>
              </w:rPr>
              <w:t>get_today_</w:t>
            </w:r>
            <w:r>
              <w:rPr>
                <w:rFonts w:hint="eastAsia" w:ascii="Consolas" w:hAnsi="Consolas" w:eastAsia="宋体"/>
                <w:color w:val="000000"/>
                <w:sz w:val="19"/>
                <w:highlight w:val="white"/>
                <w:lang w:val="en-US" w:eastAsia="zh-CN"/>
              </w:rPr>
              <w:t>sell</w:t>
            </w:r>
            <w:r>
              <w:rPr>
                <w:rFonts w:hint="eastAsia" w:ascii="Consolas" w:hAnsi="Consolas" w:eastAsia="Consolas"/>
                <w:color w:val="000000"/>
                <w:sz w:val="19"/>
                <w:highlight w:val="white"/>
              </w:rPr>
              <w:t>_price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w:t>
            </w:r>
          </w:p>
        </w:tc>
        <w:tc>
          <w:tcPr>
            <w:tcW w:w="1951" w:type="dxa"/>
          </w:tcPr>
          <w:p>
            <w:pPr>
              <w:numPr>
                <w:ilvl w:val="0"/>
                <w:numId w:val="0"/>
              </w:numPr>
              <w:rPr>
                <w:rFonts w:hint="default"/>
                <w:vertAlign w:val="baseline"/>
                <w:lang w:val="en-US" w:eastAsia="zh-CN"/>
              </w:rPr>
            </w:pPr>
            <w:r>
              <w:rPr>
                <w:rFonts w:hint="eastAsia"/>
                <w:vertAlign w:val="baseline"/>
                <w:lang w:val="en-US" w:eastAsia="zh-CN"/>
              </w:rPr>
              <w:t>Feed</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增加openprice,和涨跌停</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w:t>
            </w:r>
          </w:p>
        </w:tc>
        <w:tc>
          <w:tcPr>
            <w:tcW w:w="1951" w:type="dxa"/>
          </w:tcPr>
          <w:p>
            <w:pPr>
              <w:numPr>
                <w:ilvl w:val="0"/>
                <w:numId w:val="0"/>
              </w:numPr>
              <w:rPr>
                <w:rFonts w:hint="default"/>
                <w:vertAlign w:val="baseline"/>
                <w:lang w:val="en-US" w:eastAsia="zh-CN"/>
              </w:rPr>
            </w:pPr>
            <w:r>
              <w:rPr>
                <w:rFonts w:hint="eastAsia"/>
                <w:vertAlign w:val="baseline"/>
                <w:lang w:val="en-US" w:eastAsia="zh-CN"/>
              </w:rPr>
              <w:t>如果买卖价差较大，不能以卖价作为Hit</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w:t>
            </w:r>
          </w:p>
        </w:tc>
        <w:tc>
          <w:tcPr>
            <w:tcW w:w="1951" w:type="dxa"/>
          </w:tcPr>
          <w:p>
            <w:pPr>
              <w:numPr>
                <w:ilvl w:val="0"/>
                <w:numId w:val="0"/>
              </w:numPr>
              <w:rPr>
                <w:rFonts w:hint="default"/>
                <w:vertAlign w:val="baseline"/>
                <w:lang w:val="en-US" w:eastAsia="zh-CN"/>
              </w:rPr>
            </w:pPr>
            <w:r>
              <w:rPr>
                <w:rFonts w:hint="eastAsia"/>
                <w:vertAlign w:val="baseline"/>
                <w:lang w:val="en-US" w:eastAsia="zh-CN"/>
              </w:rPr>
              <w:t>强制平仓</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::force_close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会把该合约tradeItem的所有仓位都平仓</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10</w:t>
            </w:r>
          </w:p>
        </w:tc>
        <w:tc>
          <w:tcPr>
            <w:tcW w:w="1951" w:type="dxa"/>
          </w:tcPr>
          <w:p>
            <w:pPr>
              <w:numPr>
                <w:ilvl w:val="0"/>
                <w:numId w:val="0"/>
              </w:numPr>
              <w:rPr>
                <w:rFonts w:hint="eastAsia"/>
                <w:vertAlign w:val="baseline"/>
                <w:lang w:val="en-US" w:eastAsia="zh-CN"/>
              </w:rPr>
            </w:pPr>
            <w:r>
              <w:rPr>
                <w:rFonts w:hint="eastAsia"/>
                <w:vertAlign w:val="baseline"/>
                <w:lang w:val="en-US" w:eastAsia="zh-CN"/>
              </w:rPr>
              <w:t>Ema10,Ema20,</w:t>
            </w:r>
          </w:p>
          <w:p>
            <w:pPr>
              <w:numPr>
                <w:ilvl w:val="0"/>
                <w:numId w:val="0"/>
              </w:numPr>
              <w:rPr>
                <w:rFonts w:hint="eastAsia"/>
                <w:vertAlign w:val="baseline"/>
                <w:lang w:val="en-US" w:eastAsia="zh-CN"/>
              </w:rPr>
            </w:pPr>
            <w:r>
              <w:rPr>
                <w:rFonts w:hint="eastAsia"/>
                <w:vertAlign w:val="baseline"/>
                <w:lang w:val="en-US" w:eastAsia="zh-CN"/>
              </w:rPr>
              <w:t>Ema30,Ema60,</w:t>
            </w:r>
          </w:p>
          <w:p>
            <w:pPr>
              <w:numPr>
                <w:ilvl w:val="0"/>
                <w:numId w:val="0"/>
              </w:numPr>
              <w:rPr>
                <w:rFonts w:hint="default"/>
                <w:vertAlign w:val="baseline"/>
                <w:lang w:val="en-US" w:eastAsia="zh-CN"/>
              </w:rPr>
            </w:pPr>
            <w:r>
              <w:rPr>
                <w:rFonts w:hint="eastAsia"/>
                <w:vertAlign w:val="baseline"/>
                <w:lang w:val="en-US" w:eastAsia="zh-CN"/>
              </w:rPr>
              <w:t>Ema120,Ema250计算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需要aistock输出。由于股票数据过多，可能会导致ma120和ma250计算错误的情况</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11</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策略名增加startPrice和interval</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增加了contrib_interval and hit_interval</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12</w:t>
            </w:r>
          </w:p>
        </w:tc>
        <w:tc>
          <w:tcPr>
            <w:tcW w:w="1951" w:type="dxa"/>
          </w:tcPr>
          <w:p>
            <w:pPr>
              <w:numPr>
                <w:ilvl w:val="0"/>
                <w:numId w:val="0"/>
              </w:numPr>
              <w:rPr>
                <w:rFonts w:hint="default"/>
                <w:vertAlign w:val="baseline"/>
                <w:lang w:val="en-US" w:eastAsia="zh-CN"/>
              </w:rPr>
            </w:pPr>
            <w:r>
              <w:rPr>
                <w:rFonts w:hint="eastAsia"/>
                <w:vertAlign w:val="baseline"/>
                <w:lang w:val="en-US" w:eastAsia="zh-CN"/>
              </w:rPr>
              <w:t>order增加owner，priceMode和orderType</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13</w:t>
            </w:r>
          </w:p>
        </w:tc>
        <w:tc>
          <w:tcPr>
            <w:tcW w:w="1951" w:type="dxa"/>
          </w:tcPr>
          <w:p>
            <w:pPr>
              <w:numPr>
                <w:ilvl w:val="0"/>
                <w:numId w:val="0"/>
              </w:numPr>
              <w:rPr>
                <w:rFonts w:hint="default"/>
                <w:vertAlign w:val="baseline"/>
                <w:lang w:val="en-US" w:eastAsia="zh-CN"/>
              </w:rPr>
            </w:pPr>
            <w:r>
              <w:rPr>
                <w:rFonts w:hint="eastAsia"/>
                <w:vertAlign w:val="baseline"/>
                <w:lang w:val="en-US" w:eastAsia="zh-CN"/>
              </w:rPr>
              <w:t>Simu支持TB的tick回放</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Feedsourcefactory.cpp</w:t>
            </w:r>
          </w:p>
          <w:p>
            <w:pPr>
              <w:numPr>
                <w:ilvl w:val="0"/>
                <w:numId w:val="0"/>
              </w:numPr>
              <w:rPr>
                <w:rFonts w:hint="eastAsia" w:ascii="微软雅黑" w:hAnsi="微软雅黑" w:eastAsia="微软雅黑" w:cs="微软雅黑"/>
                <w:i w:val="0"/>
                <w:caps w:val="0"/>
                <w:color w:val="000000"/>
                <w:spacing w:val="0"/>
                <w:sz w:val="15"/>
                <w:szCs w:val="15"/>
              </w:rPr>
            </w:pPr>
            <w:r>
              <w:rPr>
                <w:rFonts w:ascii="微软雅黑" w:hAnsi="微软雅黑" w:eastAsia="微软雅黑" w:cs="微软雅黑"/>
                <w:i w:val="0"/>
                <w:caps w:val="0"/>
                <w:color w:val="000000"/>
                <w:spacing w:val="0"/>
                <w:sz w:val="15"/>
                <w:szCs w:val="15"/>
              </w:rPr>
              <w:t>std::string ts("2002-01-20 23:59:59.000");</w:t>
            </w:r>
            <w:r>
              <w:rPr>
                <w:rFonts w:hint="eastAsia" w:ascii="微软雅黑" w:hAnsi="微软雅黑" w:eastAsia="微软雅黑" w:cs="微软雅黑"/>
                <w:i w:val="0"/>
                <w:caps w:val="0"/>
                <w:color w:val="000000"/>
                <w:spacing w:val="0"/>
                <w:sz w:val="15"/>
                <w:szCs w:val="15"/>
              </w:rPr>
              <w:t> </w:t>
            </w:r>
            <w:r>
              <w:rPr>
                <w:rFonts w:hint="eastAsia" w:ascii="微软雅黑" w:hAnsi="微软雅黑" w:eastAsia="微软雅黑" w:cs="微软雅黑"/>
                <w:i w:val="0"/>
                <w:caps w:val="0"/>
                <w:color w:val="000000"/>
                <w:spacing w:val="0"/>
                <w:sz w:val="15"/>
                <w:szCs w:val="15"/>
              </w:rPr>
              <w:br w:type="textWrapping"/>
            </w:r>
            <w:r>
              <w:rPr>
                <w:rFonts w:hint="eastAsia" w:ascii="微软雅黑" w:hAnsi="微软雅黑" w:eastAsia="微软雅黑" w:cs="微软雅黑"/>
                <w:i w:val="0"/>
                <w:caps w:val="0"/>
                <w:color w:val="000000"/>
                <w:spacing w:val="0"/>
                <w:sz w:val="15"/>
                <w:szCs w:val="15"/>
              </w:rPr>
              <w:t>ptime t(time_from_string(ts))</w:t>
            </w:r>
          </w:p>
          <w:p>
            <w:pPr>
              <w:numPr>
                <w:ilvl w:val="0"/>
                <w:numId w:val="0"/>
              </w:numPr>
              <w:rPr>
                <w:rFonts w:hint="eastAsia" w:ascii="微软雅黑" w:hAnsi="微软雅黑" w:eastAsia="微软雅黑" w:cs="微软雅黑"/>
                <w:i w:val="0"/>
                <w:caps w:val="0"/>
                <w:color w:val="000000"/>
                <w:spacing w:val="0"/>
                <w:sz w:val="27"/>
                <w:szCs w:val="27"/>
                <w:lang w:val="en-US" w:eastAsia="zh-CN"/>
              </w:rPr>
            </w:pPr>
            <w:r>
              <w:rPr>
                <w:rFonts w:hint="eastAsia" w:ascii="Consolas" w:hAnsi="Consolas" w:eastAsia="Consolas"/>
                <w:color w:val="2B91AF"/>
                <w:sz w:val="19"/>
                <w:highlight w:val="white"/>
              </w:rPr>
              <w:t>simulation_ats_server</w:t>
            </w:r>
            <w:r>
              <w:rPr>
                <w:rFonts w:hint="eastAsia" w:ascii="Consolas" w:hAnsi="Consolas" w:eastAsia="Consolas"/>
                <w:color w:val="000000"/>
                <w:sz w:val="19"/>
                <w:highlight w:val="white"/>
              </w:rPr>
              <w:t>::pub_ats_event</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17,SF@CTP,tcp://localhost,14096,2011,test,test,TCP</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14</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支持email输出</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15</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支持fee显示</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F_JM.json</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referential</w:t>
            </w:r>
            <w:r>
              <w:rPr>
                <w:rFonts w:hint="eastAsia" w:ascii="Consolas" w:hAnsi="Consolas" w:eastAsia="Consolas"/>
                <w:color w:val="000000"/>
                <w:sz w:val="19"/>
                <w:highlight w:val="white"/>
              </w:rPr>
              <w:t>::load_instrument_class</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feesstructure</w:t>
            </w:r>
            <w:r>
              <w:rPr>
                <w:rFonts w:hint="eastAsia" w:ascii="Consolas" w:hAnsi="Consolas" w:eastAsia="Consolas"/>
                <w:color w:val="000000"/>
                <w:sz w:val="19"/>
                <w:highlight w:val="white"/>
              </w:rPr>
              <w:t>::load</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ats_instrument</w:t>
            </w:r>
            <w:r>
              <w:rPr>
                <w:rFonts w:hint="eastAsia" w:ascii="Consolas" w:hAnsi="Consolas" w:eastAsia="Consolas"/>
                <w:color w:val="000000"/>
                <w:sz w:val="19"/>
                <w:highlight w:val="white"/>
              </w:rPr>
              <w:t>::compute_fees</w:t>
            </w: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8000"/>
                <w:sz w:val="19"/>
                <w:highlight w:val="white"/>
              </w:rPr>
              <w:t>//按交易金额收的手续费</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get_fees_float_exchange</w:t>
            </w:r>
          </w:p>
          <w:p>
            <w:pPr>
              <w:numPr>
                <w:ilvl w:val="0"/>
                <w:numId w:val="0"/>
              </w:numPr>
              <w:rPr>
                <w:rFonts w:hint="eastAsia" w:ascii="Consolas" w:hAnsi="Consolas" w:eastAsia="Consolas"/>
                <w:color w:val="008000"/>
                <w:sz w:val="19"/>
                <w:highlight w:val="white"/>
              </w:rPr>
            </w:pPr>
            <w:r>
              <w:rPr>
                <w:rFonts w:hint="eastAsia" w:ascii="Consolas" w:hAnsi="Consolas" w:eastAsia="Consolas"/>
                <w:color w:val="008000"/>
                <w:sz w:val="19"/>
                <w:highlight w:val="white"/>
              </w:rPr>
              <w:t>//按手数收的手续费</w:t>
            </w:r>
          </w:p>
          <w:p>
            <w:pPr>
              <w:numPr>
                <w:ilvl w:val="0"/>
                <w:numId w:val="0"/>
              </w:numPr>
              <w:rPr>
                <w:rFonts w:hint="eastAsia" w:ascii="Consolas" w:hAnsi="Consolas" w:eastAsia="Consolas"/>
                <w:color w:val="008000"/>
                <w:sz w:val="19"/>
                <w:highlight w:val="white"/>
                <w:lang w:val="en-US" w:eastAsia="zh-CN"/>
              </w:rPr>
            </w:pPr>
            <w:r>
              <w:rPr>
                <w:rFonts w:hint="eastAsia" w:ascii="Consolas" w:hAnsi="Consolas" w:eastAsia="Consolas"/>
                <w:color w:val="000000"/>
                <w:sz w:val="19"/>
                <w:highlight w:val="white"/>
              </w:rPr>
              <w:t>get_fees_fix_exchange</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16</w:t>
            </w:r>
          </w:p>
        </w:tc>
        <w:tc>
          <w:tcPr>
            <w:tcW w:w="1951" w:type="dxa"/>
          </w:tcPr>
          <w:p>
            <w:pPr>
              <w:numPr>
                <w:ilvl w:val="0"/>
                <w:numId w:val="0"/>
              </w:numPr>
              <w:rPr>
                <w:rFonts w:hint="default"/>
                <w:vertAlign w:val="baseline"/>
                <w:lang w:val="en-US" w:eastAsia="zh-CN"/>
              </w:rPr>
            </w:pPr>
            <w:r>
              <w:rPr>
                <w:rFonts w:hint="eastAsia"/>
                <w:vertAlign w:val="baseline"/>
                <w:lang w:val="en-US" w:eastAsia="zh-CN"/>
              </w:rPr>
              <w:t>可以支持昨仓anchor，方便对昨天的仓位进行跟踪</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17</w:t>
            </w:r>
          </w:p>
        </w:tc>
        <w:tc>
          <w:tcPr>
            <w:tcW w:w="1951" w:type="dxa"/>
          </w:tcPr>
          <w:p>
            <w:pPr>
              <w:numPr>
                <w:ilvl w:val="0"/>
                <w:numId w:val="0"/>
              </w:numPr>
              <w:rPr>
                <w:rFonts w:hint="eastAsia"/>
                <w:vertAlign w:val="baseline"/>
                <w:lang w:val="en-US" w:eastAsia="zh-CN"/>
              </w:rPr>
            </w:pPr>
            <w:r>
              <w:rPr>
                <w:rFonts w:hint="eastAsia"/>
                <w:vertAlign w:val="baseline"/>
                <w:lang w:val="en-US" w:eastAsia="zh-CN"/>
              </w:rPr>
              <w:t>在subscrib_list</w:t>
            </w:r>
          </w:p>
          <w:p>
            <w:pPr>
              <w:numPr>
                <w:ilvl w:val="0"/>
                <w:numId w:val="0"/>
              </w:numPr>
              <w:rPr>
                <w:rFonts w:hint="default"/>
                <w:vertAlign w:val="baseline"/>
                <w:lang w:val="en-US" w:eastAsia="zh-CN"/>
              </w:rPr>
            </w:pPr>
            <w:r>
              <w:rPr>
                <w:rFonts w:hint="eastAsia"/>
                <w:vertAlign w:val="baseline"/>
                <w:lang w:val="en-US" w:eastAsia="zh-CN"/>
              </w:rPr>
              <w:t>支持所有合约</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18</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行情不更新</w:t>
            </w:r>
          </w:p>
          <w:p>
            <w:pPr>
              <w:numPr>
                <w:ilvl w:val="0"/>
                <w:numId w:val="0"/>
              </w:numPr>
              <w:rPr>
                <w:rFonts w:hint="eastAsia"/>
                <w:vertAlign w:val="baseline"/>
                <w:lang w:val="en-US" w:eastAsia="zh-CN"/>
              </w:rPr>
            </w:pPr>
            <w:r>
              <w:rPr>
                <w:rFonts w:hint="eastAsia"/>
                <w:vertAlign w:val="baseline"/>
                <w:lang w:val="en-US" w:eastAsia="zh-CN"/>
              </w:rPr>
              <w:t>莫非</w:t>
            </w:r>
          </w:p>
          <w:p>
            <w:pPr>
              <w:numPr>
                <w:ilvl w:val="0"/>
                <w:numId w:val="0"/>
              </w:numPr>
              <w:rPr>
                <w:rFonts w:hint="default"/>
                <w:vertAlign w:val="baseline"/>
                <w:lang w:val="en-US" w:eastAsia="zh-CN"/>
              </w:rPr>
            </w:pPr>
            <w:r>
              <w:rPr>
                <w:rFonts w:hint="eastAsia"/>
                <w:vertAlign w:val="baseline"/>
                <w:lang w:val="en-US" w:eastAsia="zh-CN"/>
              </w:rPr>
              <w:t>要使用20180205的版本</w:t>
            </w:r>
          </w:p>
        </w:tc>
        <w:tc>
          <w:tcPr>
            <w:tcW w:w="3235" w:type="dxa"/>
            <w:gridSpan w:val="5"/>
          </w:tcPr>
          <w:p>
            <w:pPr>
              <w:numPr>
                <w:ilvl w:val="0"/>
                <w:numId w:val="0"/>
              </w:numPr>
              <w:rPr>
                <w:rFonts w:hint="eastAsia" w:ascii="Consolas" w:hAnsi="Consolas" w:eastAsia="Consolas"/>
                <w:color w:val="2B91AF"/>
                <w:sz w:val="19"/>
                <w:highlight w:val="white"/>
              </w:rPr>
            </w:pPr>
            <w:r>
              <w:rPr>
                <w:rFonts w:hint="eastAsia" w:ascii="Consolas" w:hAnsi="Consolas" w:eastAsia="Consolas"/>
                <w:color w:val="000000"/>
                <w:sz w:val="19"/>
                <w:highlight w:val="white"/>
              </w:rPr>
              <w:t>bAppendLog</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ats_config</w:t>
            </w:r>
            <w:r>
              <w:rPr>
                <w:rFonts w:hint="eastAsia" w:ascii="Consolas" w:hAnsi="Consolas" w:eastAsia="Consolas"/>
                <w:color w:val="000000"/>
                <w:sz w:val="19"/>
                <w:highlight w:val="white"/>
              </w:rPr>
              <w:t>::load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socket_connection::serializeAndSend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ats_server::update_feed_msg</w:t>
            </w:r>
          </w:p>
          <w:p>
            <w:pPr>
              <w:numPr>
                <w:ilvl w:val="0"/>
                <w:numId w:val="0"/>
              </w:numPr>
              <w:rPr>
                <w:rFonts w:hint="eastAsia" w:ascii="Consolas" w:hAnsi="Consolas" w:eastAsia="Consolas"/>
                <w:color w:val="000000"/>
                <w:sz w:val="19"/>
                <w:highlight w:val="white"/>
                <w:lang w:val="en-US" w:eastAsia="zh-CN"/>
              </w:rPr>
            </w:pP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Log</w:t>
            </w:r>
            <w:r>
              <w:rPr>
                <w:rFonts w:hint="eastAsia" w:ascii="Consolas" w:hAnsi="Consolas" w:eastAsia="Consolas"/>
                <w:color w:val="000000"/>
                <w:sz w:val="19"/>
                <w:highlight w:val="white"/>
              </w:rPr>
              <w:t>.Info(</w:t>
            </w:r>
            <w:r>
              <w:rPr>
                <w:rFonts w:hint="eastAsia" w:ascii="Consolas" w:hAnsi="Consolas" w:eastAsia="Consolas"/>
                <w:color w:val="A31515"/>
                <w:sz w:val="19"/>
                <w:highlight w:val="white"/>
              </w:rPr>
              <w:t>"...... Parameter [{0}] {1} : &lt;{2}&gt; master:'{3}'"</w:t>
            </w:r>
            <w:r>
              <w:rPr>
                <w:rFonts w:hint="eastAsia" w:ascii="Consolas" w:hAnsi="Consolas" w:eastAsia="Consolas"/>
                <w:color w:val="000000"/>
                <w:sz w:val="19"/>
                <w:highlight w:val="white"/>
              </w:rPr>
              <w:t>, section.ToUpper(), key, temp.ToString(), def);</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FeedItemViewModel</w:t>
            </w:r>
          </w:p>
        </w:tc>
        <w:tc>
          <w:tcPr>
            <w:tcW w:w="1200" w:type="dxa"/>
          </w:tcPr>
          <w:p>
            <w:pPr>
              <w:numPr>
                <w:ilvl w:val="0"/>
                <w:numId w:val="0"/>
              </w:numPr>
              <w:rPr>
                <w:rFonts w:hint="default"/>
                <w:vertAlign w:val="baseline"/>
                <w:lang w:val="en-US" w:eastAsia="zh-CN"/>
              </w:rPr>
            </w:pPr>
            <w:r>
              <w:rPr>
                <w:rFonts w:hint="eastAsia"/>
                <w:vertAlign w:val="baseline"/>
                <w:lang w:val="en-US" w:eastAsia="zh-CN"/>
              </w:rPr>
              <w:t>把stock由独立一台电脑运行，行情是更新的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19</w:t>
            </w:r>
          </w:p>
        </w:tc>
        <w:tc>
          <w:tcPr>
            <w:tcW w:w="1951" w:type="dxa"/>
          </w:tcPr>
          <w:p>
            <w:pPr>
              <w:numPr>
                <w:ilvl w:val="0"/>
                <w:numId w:val="0"/>
              </w:numPr>
              <w:rPr>
                <w:rFonts w:hint="default"/>
                <w:vertAlign w:val="baseline"/>
                <w:lang w:val="en-US" w:eastAsia="zh-CN"/>
              </w:rPr>
            </w:pPr>
            <w:r>
              <w:rPr>
                <w:rFonts w:hint="eastAsia"/>
                <w:vertAlign w:val="baseline"/>
                <w:lang w:val="en-US" w:eastAsia="zh-CN"/>
              </w:rPr>
              <w:t>端口配置</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Server:</w:t>
            </w:r>
          </w:p>
          <w:p>
            <w:pPr>
              <w:numPr>
                <w:ilvl w:val="0"/>
                <w:numId w:val="0"/>
              </w:numPr>
              <w:rPr>
                <w:rFonts w:hint="eastAsia"/>
                <w:vertAlign w:val="baseline"/>
                <w:lang w:val="en-US" w:eastAsia="zh-CN"/>
              </w:rPr>
            </w:pPr>
            <w:r>
              <w:rPr>
                <w:rFonts w:hint="eastAsia"/>
                <w:vertAlign w:val="baseline"/>
                <w:lang w:val="en-US" w:eastAsia="zh-CN"/>
              </w:rPr>
              <w:t>ats_publish=tcp://*:9096</w:t>
            </w:r>
          </w:p>
          <w:p>
            <w:pPr>
              <w:numPr>
                <w:ilvl w:val="0"/>
                <w:numId w:val="0"/>
              </w:numPr>
              <w:rPr>
                <w:rFonts w:hint="eastAsia"/>
                <w:vertAlign w:val="baseline"/>
                <w:lang w:val="en-US" w:eastAsia="zh-CN"/>
              </w:rPr>
            </w:pPr>
            <w:r>
              <w:rPr>
                <w:rFonts w:hint="eastAsia"/>
                <w:vertAlign w:val="baseline"/>
                <w:lang w:val="en-US" w:eastAsia="zh-CN"/>
              </w:rPr>
              <w:t>SpecificAtsPort=9095</w:t>
            </w:r>
          </w:p>
          <w:p>
            <w:pPr>
              <w:numPr>
                <w:ilvl w:val="0"/>
                <w:numId w:val="0"/>
              </w:numPr>
              <w:rPr>
                <w:rFonts w:hint="eastAsia"/>
                <w:vertAlign w:val="baseline"/>
                <w:lang w:val="en-US" w:eastAsia="zh-CN"/>
              </w:rPr>
            </w:pPr>
            <w:r>
              <w:rPr>
                <w:rFonts w:hint="eastAsia"/>
                <w:vertAlign w:val="baseline"/>
                <w:lang w:val="en-US" w:eastAsia="zh-CN"/>
              </w:rPr>
              <w:t>append_log=false</w:t>
            </w:r>
          </w:p>
          <w:p>
            <w:pPr>
              <w:numPr>
                <w:ilvl w:val="0"/>
                <w:numId w:val="0"/>
              </w:numPr>
              <w:rPr>
                <w:rFonts w:hint="eastAsia"/>
                <w:vertAlign w:val="baseline"/>
                <w:lang w:val="en-US" w:eastAsia="zh-CN"/>
              </w:rPr>
            </w:pPr>
            <w:r>
              <w:rPr>
                <w:rFonts w:hint="eastAsia"/>
                <w:vertAlign w:val="baseline"/>
                <w:lang w:val="en-US" w:eastAsia="zh-CN"/>
              </w:rPr>
              <w:t>ma_config_file=C:\test\result\focus\config_20190409.csv</w:t>
            </w:r>
          </w:p>
          <w:p>
            <w:pPr>
              <w:numPr>
                <w:ilvl w:val="0"/>
                <w:numId w:val="0"/>
              </w:numPr>
              <w:rPr>
                <w:rFonts w:hint="eastAsia"/>
                <w:vertAlign w:val="baseline"/>
                <w:lang w:val="en-US" w:eastAsia="zh-CN"/>
              </w:rPr>
            </w:pPr>
            <w:r>
              <w:rPr>
                <w:rFonts w:hint="eastAsia"/>
                <w:vertAlign w:val="baseline"/>
                <w:lang w:val="en-US" w:eastAsia="zh-CN"/>
              </w:rPr>
              <w:t>Client:</w:t>
            </w:r>
          </w:p>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20</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手动双击</w:t>
            </w:r>
            <w:r>
              <w:rPr>
                <w:rFonts w:hint="eastAsia"/>
                <w:color w:val="0000FF"/>
                <w:vertAlign w:val="baseline"/>
                <w:lang w:val="en-US" w:eastAsia="zh-CN"/>
              </w:rPr>
              <w:t>double click</w:t>
            </w:r>
            <w:r>
              <w:rPr>
                <w:rFonts w:hint="eastAsia"/>
                <w:vertAlign w:val="baseline"/>
                <w:lang w:val="en-US" w:eastAsia="zh-CN"/>
              </w:rPr>
              <w:t>快速下单</w:t>
            </w:r>
          </w:p>
        </w:tc>
        <w:tc>
          <w:tcPr>
            <w:tcW w:w="3235" w:type="dxa"/>
            <w:gridSpan w:val="5"/>
          </w:tcPr>
          <w:p>
            <w:pPr>
              <w:numPr>
                <w:ilvl w:val="0"/>
                <w:numId w:val="15"/>
              </w:numPr>
              <w:rPr>
                <w:rFonts w:hint="eastAsia"/>
                <w:vertAlign w:val="baseline"/>
                <w:lang w:val="en-US" w:eastAsia="zh-CN"/>
              </w:rPr>
            </w:pPr>
            <w:r>
              <w:rPr>
                <w:rFonts w:hint="eastAsia"/>
                <w:vertAlign w:val="baseline"/>
                <w:lang w:val="en-US" w:eastAsia="zh-CN"/>
              </w:rPr>
              <w:t>在auto为false的情况下，是直接下单，且当maxposition为0时，下单量设定为1，否则下单量时maxposition</w:t>
            </w:r>
          </w:p>
          <w:p>
            <w:pPr>
              <w:numPr>
                <w:ilvl w:val="0"/>
                <w:numId w:val="15"/>
              </w:numPr>
              <w:rPr>
                <w:rFonts w:hint="default"/>
                <w:vertAlign w:val="baseline"/>
                <w:lang w:val="en-US" w:eastAsia="zh-CN"/>
              </w:rPr>
            </w:pPr>
            <w:r>
              <w:rPr>
                <w:rFonts w:hint="eastAsia"/>
                <w:color w:val="0000FF"/>
                <w:vertAlign w:val="baseline"/>
                <w:lang w:val="en-US" w:eastAsia="zh-CN"/>
              </w:rPr>
              <w:t>在auto为true的情况下，下单会转换为twaptask</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w:t>
            </w:r>
          </w:p>
          <w:p>
            <w:pPr>
              <w:numPr>
                <w:ilvl w:val="0"/>
                <w:numId w:val="0"/>
              </w:numPr>
              <w:rPr>
                <w:rFonts w:hint="default"/>
                <w:vertAlign w:val="baseline"/>
                <w:lang w:val="en-US" w:eastAsia="zh-CN"/>
              </w:rPr>
            </w:pPr>
            <w:r>
              <w:rPr>
                <w:rFonts w:hint="eastAsia"/>
                <w:vertAlign w:val="baseline"/>
                <w:lang w:val="en-US" w:eastAsia="zh-CN"/>
              </w:rPr>
              <w:t>Twaptask的price是peer price，有可能bid and ask价差比较大，此时就不合算。</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21</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支持ap1910</w:t>
            </w:r>
          </w:p>
          <w:p>
            <w:pPr>
              <w:numPr>
                <w:ilvl w:val="0"/>
                <w:numId w:val="0"/>
              </w:numPr>
              <w:rPr>
                <w:rFonts w:hint="default"/>
                <w:vertAlign w:val="baseline"/>
                <w:lang w:val="en-US" w:eastAsia="zh-CN"/>
              </w:rPr>
            </w:pPr>
            <w:r>
              <w:rPr>
                <w:rFonts w:hint="eastAsia"/>
                <w:vertAlign w:val="baseline"/>
                <w:lang w:val="en-US" w:eastAsia="zh-CN"/>
              </w:rPr>
              <w:t>的fee</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AP.json和F_AP.json</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22</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手动动态生成策略文件太麻烦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在一个active配置项</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23</w:t>
            </w:r>
          </w:p>
        </w:tc>
        <w:tc>
          <w:tcPr>
            <w:tcW w:w="1951" w:type="dxa"/>
          </w:tcPr>
          <w:p>
            <w:pPr>
              <w:numPr>
                <w:ilvl w:val="0"/>
                <w:numId w:val="0"/>
              </w:numPr>
              <w:rPr>
                <w:rFonts w:hint="default"/>
                <w:vertAlign w:val="baseline"/>
                <w:lang w:val="en-US" w:eastAsia="zh-CN"/>
              </w:rPr>
            </w:pPr>
            <w:r>
              <w:rPr>
                <w:rFonts w:hint="eastAsia"/>
                <w:vertAlign w:val="baseline"/>
                <w:lang w:val="en-US" w:eastAsia="zh-CN"/>
              </w:rPr>
              <w:t>行情文件存储严重增加时延</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改为在单独一个线程执行</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24</w:t>
            </w:r>
          </w:p>
        </w:tc>
        <w:tc>
          <w:tcPr>
            <w:tcW w:w="1951" w:type="dxa"/>
          </w:tcPr>
          <w:p>
            <w:pPr>
              <w:numPr>
                <w:ilvl w:val="0"/>
                <w:numId w:val="0"/>
              </w:numPr>
              <w:rPr>
                <w:rFonts w:hint="default"/>
                <w:vertAlign w:val="baseline"/>
                <w:lang w:val="en-US" w:eastAsia="zh-CN"/>
              </w:rPr>
            </w:pPr>
            <w:r>
              <w:rPr>
                <w:rFonts w:hint="eastAsia"/>
                <w:vertAlign w:val="baseline"/>
                <w:lang w:val="en-US" w:eastAsia="zh-CN"/>
              </w:rPr>
              <w:t>信号文件输出</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增加taskid，signalStartTime和signalEndTime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25</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支持中文</w:t>
            </w:r>
          </w:p>
        </w:tc>
        <w:tc>
          <w:tcPr>
            <w:tcW w:w="3235" w:type="dxa"/>
            <w:gridSpan w:val="5"/>
          </w:tcPr>
          <w:p>
            <w:pPr>
              <w:numPr>
                <w:ilvl w:val="0"/>
                <w:numId w:val="0"/>
              </w:numPr>
              <w:rPr>
                <w:rFonts w:hint="eastAsia"/>
                <w:vertAlign w:val="baseline"/>
                <w:lang w:val="en-US" w:eastAsia="zh-CN"/>
              </w:rPr>
            </w:pPr>
            <w:r>
              <w:rPr>
                <w:rFonts w:hint="eastAsia" w:ascii="Consolas" w:hAnsi="Consolas" w:eastAsia="Consolas"/>
                <w:color w:val="000000"/>
                <w:sz w:val="19"/>
                <w:highlight w:val="white"/>
              </w:rPr>
              <w:t>msg.__set_LastReason(urlDE::get_instance().UrlEncode(temp-&gt;get_lastreason()));</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 xml:space="preserve">            order.LastReason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.UrlDecode(order.LastReason, utf8);</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 xml:space="preserve">.InstrumentName = </w:t>
            </w:r>
            <w:r>
              <w:rPr>
                <w:rFonts w:hint="eastAsia" w:ascii="Consolas" w:hAnsi="Consolas" w:eastAsia="Consolas"/>
                <w:color w:val="2B91AF"/>
                <w:sz w:val="19"/>
                <w:highlight w:val="white"/>
              </w:rPr>
              <w:t>urlDE</w:t>
            </w:r>
            <w:r>
              <w:rPr>
                <w:rFonts w:hint="eastAsia" w:ascii="Consolas" w:hAnsi="Consolas" w:eastAsia="Consolas"/>
                <w:color w:val="000000"/>
                <w:sz w:val="19"/>
                <w:highlight w:val="white"/>
              </w:rPr>
              <w:t>::get_instance().UrlEncode(</w:t>
            </w: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futureMsg.AtsInstrument.FeedItem.InstrumentName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.UrlDecode(futureMsg.AtsInstrument.FeedItem.InstrumentName, utf8);</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26</w:t>
            </w:r>
          </w:p>
        </w:tc>
        <w:tc>
          <w:tcPr>
            <w:tcW w:w="1951" w:type="dxa"/>
          </w:tcPr>
          <w:p>
            <w:pPr>
              <w:numPr>
                <w:ilvl w:val="0"/>
                <w:numId w:val="0"/>
              </w:numPr>
              <w:rPr>
                <w:rFonts w:hint="default"/>
                <w:vertAlign w:val="baseline"/>
                <w:lang w:val="en-US" w:eastAsia="zh-CN"/>
              </w:rPr>
            </w:pPr>
            <w:r>
              <w:rPr>
                <w:rFonts w:hint="eastAsia"/>
                <w:vertAlign w:val="baseline"/>
                <w:lang w:val="en-US" w:eastAsia="zh-CN"/>
              </w:rPr>
              <w:t>每个策略支持queue数据的cache，这样可以在重启的情况下，恢复queue</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行情时昨晚和今早时连续的，但行情服务器则会在今早进行重新连接。</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Cache文件存储在data目录/策略名目录下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27</w:t>
            </w:r>
          </w:p>
        </w:tc>
        <w:tc>
          <w:tcPr>
            <w:tcW w:w="1951" w:type="dxa"/>
          </w:tcPr>
          <w:p>
            <w:pPr>
              <w:numPr>
                <w:ilvl w:val="0"/>
                <w:numId w:val="0"/>
              </w:numPr>
              <w:rPr>
                <w:rFonts w:hint="default"/>
                <w:vertAlign w:val="baseline"/>
                <w:lang w:val="en-US" w:eastAsia="zh-CN"/>
              </w:rPr>
            </w:pPr>
            <w:r>
              <w:rPr>
                <w:rFonts w:hint="eastAsia"/>
                <w:vertAlign w:val="baseline"/>
                <w:lang w:val="en-US" w:eastAsia="zh-CN"/>
              </w:rPr>
              <w:t>测试xs stock的刷新间隔</w:t>
            </w:r>
          </w:p>
        </w:tc>
        <w:tc>
          <w:tcPr>
            <w:tcW w:w="3235" w:type="dxa"/>
            <w:gridSpan w:val="5"/>
          </w:tcPr>
          <w:p>
            <w:pPr>
              <w:numPr>
                <w:ilvl w:val="0"/>
                <w:numId w:val="16"/>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不存储feed文件</w:t>
            </w:r>
          </w:p>
          <w:p>
            <w:pPr>
              <w:numPr>
                <w:ilvl w:val="0"/>
                <w:numId w:val="16"/>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存储feed文件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28</w:t>
            </w:r>
          </w:p>
        </w:tc>
        <w:tc>
          <w:tcPr>
            <w:tcW w:w="1951" w:type="dxa"/>
          </w:tcPr>
          <w:p>
            <w:pPr>
              <w:numPr>
                <w:ilvl w:val="0"/>
                <w:numId w:val="0"/>
              </w:numPr>
              <w:rPr>
                <w:rFonts w:hint="eastAsia"/>
                <w:vertAlign w:val="baseline"/>
                <w:lang w:val="en-US" w:eastAsia="zh-CN"/>
              </w:rPr>
            </w:pPr>
            <w:r>
              <w:rPr>
                <w:rFonts w:hint="eastAsia"/>
                <w:vertAlign w:val="baseline"/>
                <w:lang w:val="en-US" w:eastAsia="zh-CN"/>
              </w:rPr>
              <w:t>合约太多，</w:t>
            </w:r>
            <w:r>
              <w:rPr>
                <w:rFonts w:hint="eastAsia" w:ascii="Consolas" w:hAnsi="Consolas" w:eastAsia="Consolas"/>
                <w:color w:val="000000"/>
                <w:sz w:val="19"/>
                <w:highlight w:val="white"/>
              </w:rPr>
              <w:t>serializeAndSend</w:t>
            </w:r>
            <w:r>
              <w:rPr>
                <w:rFonts w:hint="eastAsia"/>
                <w:vertAlign w:val="baseline"/>
                <w:lang w:val="en-US" w:eastAsia="zh-CN"/>
              </w:rPr>
              <w:t>会导致</w:t>
            </w:r>
          </w:p>
          <w:p>
            <w:pPr>
              <w:numPr>
                <w:ilvl w:val="0"/>
                <w:numId w:val="0"/>
              </w:numPr>
              <w:rPr>
                <w:rFonts w:hint="default"/>
                <w:vertAlign w:val="baseline"/>
                <w:lang w:val="en-US" w:eastAsia="zh-CN"/>
              </w:rPr>
            </w:pPr>
            <w:r>
              <w:rPr>
                <w:rFonts w:hint="eastAsia"/>
                <w:vertAlign w:val="baseline"/>
                <w:lang w:val="en-US" w:eastAsia="zh-CN"/>
              </w:rPr>
              <w:t>bad allocation</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29</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AiStock计算起始K线的日期有问题</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可以认为读取N根K线的算法有问题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待解决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30</w:t>
            </w:r>
          </w:p>
        </w:tc>
        <w:tc>
          <w:tcPr>
            <w:tcW w:w="1951" w:type="dxa"/>
          </w:tcPr>
          <w:p>
            <w:pPr>
              <w:numPr>
                <w:ilvl w:val="0"/>
                <w:numId w:val="0"/>
              </w:numPr>
              <w:rPr>
                <w:rFonts w:hint="default"/>
                <w:vertAlign w:val="baseline"/>
                <w:lang w:val="en-US" w:eastAsia="zh-CN"/>
              </w:rPr>
            </w:pPr>
            <w:r>
              <w:rPr>
                <w:rFonts w:hint="eastAsia"/>
                <w:vertAlign w:val="baseline"/>
                <w:lang w:val="en-US" w:eastAsia="zh-CN"/>
              </w:rPr>
              <w:t>Zlprice仅且仅当atr 时为0，其余情况都不应该为0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31</w:t>
            </w:r>
          </w:p>
        </w:tc>
        <w:tc>
          <w:tcPr>
            <w:tcW w:w="1951" w:type="dxa"/>
          </w:tcPr>
          <w:p>
            <w:pPr>
              <w:numPr>
                <w:ilvl w:val="0"/>
                <w:numId w:val="0"/>
              </w:numPr>
              <w:rPr>
                <w:rFonts w:hint="default"/>
                <w:vertAlign w:val="baseline"/>
                <w:lang w:val="en-US" w:eastAsia="zh-CN"/>
              </w:rPr>
            </w:pPr>
            <w:r>
              <w:rPr>
                <w:rFonts w:hint="eastAsia"/>
                <w:vertAlign w:val="baseline"/>
                <w:lang w:val="en-US" w:eastAsia="zh-CN"/>
              </w:rPr>
              <w:t>Cross_up and cross down可能也有问题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32</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谁先拉升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目的是识别龙头股,此时拉升力度会比较大即v型大反转，因为其有拉涨停的可能，而不是W型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33</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谁先涨停</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34</w:t>
            </w:r>
          </w:p>
        </w:tc>
        <w:tc>
          <w:tcPr>
            <w:tcW w:w="1951" w:type="dxa"/>
          </w:tcPr>
          <w:p>
            <w:pPr>
              <w:numPr>
                <w:ilvl w:val="0"/>
                <w:numId w:val="0"/>
              </w:numPr>
              <w:rPr>
                <w:rFonts w:hint="eastAsia"/>
                <w:vertAlign w:val="baseline"/>
                <w:lang w:val="en-US" w:eastAsia="zh-CN"/>
              </w:rPr>
            </w:pPr>
            <w:r>
              <w:rPr>
                <w:rFonts w:hint="eastAsia"/>
                <w:vertAlign w:val="baseline"/>
                <w:lang w:val="en-US" w:eastAsia="zh-CN"/>
              </w:rPr>
              <w:t>Xs stock获取不到updatetime</w:t>
            </w:r>
          </w:p>
          <w:p>
            <w:pPr>
              <w:numPr>
                <w:ilvl w:val="0"/>
                <w:numId w:val="0"/>
              </w:numPr>
              <w:rPr>
                <w:rFonts w:hint="default"/>
                <w:vertAlign w:val="baseline"/>
                <w:lang w:val="en-US" w:eastAsia="zh-CN"/>
              </w:rPr>
            </w:pPr>
            <w:r>
              <w:rPr>
                <w:rFonts w:hint="eastAsia"/>
                <w:vertAlign w:val="baseline"/>
                <w:lang w:val="en-US" w:eastAsia="zh-CN"/>
              </w:rPr>
              <w:t>且feed.xspeed行情如果连接不上，会导致ctp 连接不上</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目前使用的是win32版本,会不会so冲突导致</w:t>
            </w:r>
          </w:p>
          <w:p>
            <w:pPr>
              <w:numPr>
                <w:ilvl w:val="0"/>
                <w:numId w:val="17"/>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feed.xspeed2(期货和商品期权行情)</w:t>
            </w:r>
          </w:p>
          <w:p>
            <w:pPr>
              <w:numPr>
                <w:ilvl w:val="0"/>
                <w:numId w:val="17"/>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op.xspeed(证券股票和股票期权)</w:t>
            </w:r>
          </w:p>
          <w:p>
            <w:pPr>
              <w:numPr>
                <w:ilvl w:val="0"/>
                <w:numId w:val="17"/>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Remove the op.xspeed_of(商品期货和期权) </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35</w:t>
            </w:r>
          </w:p>
        </w:tc>
        <w:tc>
          <w:tcPr>
            <w:tcW w:w="1951" w:type="dxa"/>
          </w:tcPr>
          <w:p>
            <w:pPr>
              <w:numPr>
                <w:ilvl w:val="0"/>
                <w:numId w:val="0"/>
              </w:numPr>
              <w:rPr>
                <w:rFonts w:hint="default"/>
                <w:vertAlign w:val="baseline"/>
                <w:lang w:val="en-US" w:eastAsia="zh-CN"/>
              </w:rPr>
            </w:pPr>
            <w:r>
              <w:rPr>
                <w:rFonts w:hint="eastAsia"/>
                <w:vertAlign w:val="baseline"/>
                <w:lang w:val="en-US" w:eastAsia="zh-CN"/>
              </w:rPr>
              <w:t>在全合约4000个左右的情况下，测试支持多少个策略</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1.会不会出现bad allocation</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2.Cpu 100%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3.时延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36</w:t>
            </w:r>
          </w:p>
        </w:tc>
        <w:tc>
          <w:tcPr>
            <w:tcW w:w="1951" w:type="dxa"/>
          </w:tcPr>
          <w:p>
            <w:pPr>
              <w:numPr>
                <w:ilvl w:val="0"/>
                <w:numId w:val="0"/>
              </w:numPr>
              <w:rPr>
                <w:rFonts w:hint="default"/>
                <w:vertAlign w:val="baseline"/>
                <w:lang w:val="en-US" w:eastAsia="zh-CN"/>
              </w:rPr>
            </w:pPr>
            <w:r>
              <w:rPr>
                <w:rFonts w:hint="eastAsia"/>
                <w:vertAlign w:val="baseline"/>
                <w:lang w:val="en-US" w:eastAsia="zh-CN"/>
              </w:rPr>
              <w:t>在读取ma_config_file时,更新instrumentDico.db</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已通过，不过在需要时#if 1</w:t>
            </w:r>
          </w:p>
          <w:p>
            <w:pPr>
              <w:numPr>
                <w:ilvl w:val="0"/>
                <w:numId w:val="0"/>
              </w:numPr>
              <w:rPr>
                <w:rFonts w:hint="default"/>
                <w:vertAlign w:val="baseline"/>
                <w:lang w:val="en-US" w:eastAsia="zh-CN"/>
              </w:rPr>
            </w:pPr>
            <w:r>
              <w:rPr>
                <w:rFonts w:hint="eastAsia"/>
                <w:vertAlign w:val="baseline"/>
                <w:lang w:val="en-US" w:eastAsia="zh-CN"/>
              </w:rPr>
              <w:t>，目前时#if 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37</w:t>
            </w:r>
          </w:p>
        </w:tc>
        <w:tc>
          <w:tcPr>
            <w:tcW w:w="1951" w:type="dxa"/>
          </w:tcPr>
          <w:p>
            <w:pPr>
              <w:numPr>
                <w:ilvl w:val="0"/>
                <w:numId w:val="0"/>
              </w:numPr>
              <w:rPr>
                <w:rFonts w:hint="default"/>
                <w:vertAlign w:val="baseline"/>
                <w:lang w:val="en-US" w:eastAsia="zh-CN"/>
              </w:rPr>
            </w:pPr>
            <w:r>
              <w:rPr>
                <w:rFonts w:hint="eastAsia"/>
                <w:vertAlign w:val="baseline"/>
                <w:lang w:val="en-US" w:eastAsia="zh-CN"/>
              </w:rPr>
              <w:t>验证lts的涨跌停价格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38</w:t>
            </w:r>
          </w:p>
        </w:tc>
        <w:tc>
          <w:tcPr>
            <w:tcW w:w="1951" w:type="dxa"/>
          </w:tcPr>
          <w:p>
            <w:pPr>
              <w:numPr>
                <w:ilvl w:val="0"/>
                <w:numId w:val="0"/>
              </w:numPr>
              <w:rPr>
                <w:rFonts w:hint="default"/>
                <w:vertAlign w:val="baseline"/>
                <w:lang w:val="en-US" w:eastAsia="zh-CN"/>
              </w:rPr>
            </w:pPr>
            <w:r>
              <w:rPr>
                <w:rFonts w:hint="eastAsia"/>
                <w:vertAlign w:val="baseline"/>
                <w:lang w:val="en-US" w:eastAsia="zh-CN"/>
              </w:rPr>
              <w:t>Sf行情的closeprice（昨日收盘价)和openprice(今日开盘)是不准确的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Feed文件没有存储closeprice 和open price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目前在昨日价格涨幅9.5%认为是涨停价格</w:t>
            </w:r>
          </w:p>
        </w:tc>
        <w:tc>
          <w:tcPr>
            <w:tcW w:w="2720" w:type="dxa"/>
          </w:tcPr>
          <w:p>
            <w:pPr>
              <w:numPr>
                <w:ilvl w:val="0"/>
                <w:numId w:val="0"/>
              </w:numPr>
              <w:rPr>
                <w:rFonts w:hint="eastAsia"/>
                <w:vertAlign w:val="baseline"/>
                <w:lang w:val="en-US" w:eastAsia="zh-CN"/>
              </w:rPr>
            </w:pPr>
            <w:r>
              <w:rPr>
                <w:rFonts w:hint="eastAsia" w:ascii="Arial" w:hAnsi="Arial" w:eastAsia="宋体" w:cs="Arial"/>
                <w:i w:val="0"/>
                <w:caps w:val="0"/>
                <w:color w:val="333333"/>
                <w:spacing w:val="0"/>
                <w:sz w:val="16"/>
                <w:szCs w:val="16"/>
                <w:shd w:val="clear" w:fill="FFFFFF"/>
              </w:rPr>
              <w:t>涨停价是以早一天的</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"https://baike.baidu.com/item/%E6%94%B6%E7%9B%98%E4%BB%B7"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收盘价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来算的，即前一天的收盘价加10%，但是是股票交易以分为最小单位，如一支股票昨天收盘价是5.55元，那么今天的涨停就要加上0.555元，四舍五入，要涨0.56元，这时就不是刚好10%，所以，只要是收盘价出现厘位数，第二天的涨停和</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"https://baike.baidu.com/item/%E8%B7%8C%E5%81%9C%E4%BB%B7"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跌停价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都不会是刚好10%。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39</w:t>
            </w:r>
          </w:p>
        </w:tc>
        <w:tc>
          <w:tcPr>
            <w:tcW w:w="1951" w:type="dxa"/>
          </w:tcPr>
          <w:p>
            <w:pPr>
              <w:numPr>
                <w:ilvl w:val="0"/>
                <w:numId w:val="0"/>
              </w:numPr>
              <w:rPr>
                <w:rFonts w:hint="default"/>
                <w:vertAlign w:val="baseline"/>
                <w:lang w:val="en-US" w:eastAsia="zh-CN"/>
              </w:rPr>
            </w:pPr>
            <w:r>
              <w:rPr>
                <w:rFonts w:hint="eastAsia"/>
                <w:vertAlign w:val="baseline"/>
                <w:lang w:val="en-US" w:eastAsia="zh-CN"/>
              </w:rPr>
              <w:t>Xs-stock不稳定，连接不上</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40</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Aistock今日涨幅计算错误</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20190510，000677涨幅只有0.78%，但计算出来是9.943%</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41</w:t>
            </w:r>
          </w:p>
        </w:tc>
        <w:tc>
          <w:tcPr>
            <w:tcW w:w="1951" w:type="dxa"/>
          </w:tcPr>
          <w:p>
            <w:pPr>
              <w:numPr>
                <w:ilvl w:val="0"/>
                <w:numId w:val="0"/>
              </w:numPr>
              <w:rPr>
                <w:rFonts w:hint="default"/>
                <w:vertAlign w:val="baseline"/>
                <w:lang w:val="en-US" w:eastAsia="zh-CN"/>
              </w:rPr>
            </w:pPr>
            <w:r>
              <w:rPr>
                <w:rFonts w:hint="eastAsia"/>
                <w:vertAlign w:val="baseline"/>
                <w:lang w:val="en-US" w:eastAsia="zh-CN"/>
              </w:rPr>
              <w:t>Push tck时turnover应该大于0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42</w:t>
            </w:r>
          </w:p>
        </w:tc>
        <w:tc>
          <w:tcPr>
            <w:tcW w:w="1951" w:type="dxa"/>
          </w:tcPr>
          <w:p>
            <w:pPr>
              <w:numPr>
                <w:ilvl w:val="0"/>
                <w:numId w:val="0"/>
              </w:numPr>
              <w:rPr>
                <w:rFonts w:hint="default"/>
                <w:vertAlign w:val="baseline"/>
                <w:lang w:val="en-US" w:eastAsia="zh-CN"/>
              </w:rPr>
            </w:pPr>
            <w:r>
              <w:rPr>
                <w:rFonts w:hint="eastAsia"/>
                <w:vertAlign w:val="baseline"/>
                <w:lang w:val="en-US" w:eastAsia="zh-CN"/>
              </w:rPr>
              <w:t>周六xs的仿真数据的昨收盘价可能是错误的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昨价preclose</w:t>
            </w:r>
            <w:r>
              <w:rPr>
                <w:rFonts w:hint="eastAsia" w:ascii="Consolas" w:hAnsi="Consolas" w:eastAsia="宋体"/>
                <w:color w:val="000000"/>
                <w:sz w:val="19"/>
                <w:highlight w:val="white"/>
                <w:lang w:val="en-US" w:eastAsia="zh-CN"/>
              </w:rPr>
              <w:t>出错会导致</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今日涨幅</w:t>
            </w:r>
            <w:r>
              <w:rPr>
                <w:rFonts w:hint="eastAsia" w:ascii="Consolas" w:hAnsi="Consolas" w:eastAsia="宋体"/>
                <w:color w:val="000000"/>
                <w:sz w:val="19"/>
                <w:highlight w:val="white"/>
                <w:lang w:val="en-US" w:eastAsia="zh-CN"/>
              </w:rPr>
              <w:t>和</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涨跌停</w:t>
            </w:r>
            <w:r>
              <w:rPr>
                <w:rFonts w:hint="eastAsia" w:ascii="Consolas" w:hAnsi="Consolas" w:eastAsia="宋体"/>
                <w:color w:val="000000"/>
                <w:sz w:val="19"/>
                <w:highlight w:val="white"/>
                <w:lang w:val="en-US" w:eastAsia="zh-CN"/>
              </w:rPr>
              <w:t>价格出错</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解决方法</w:t>
            </w:r>
          </w:p>
          <w:p>
            <w:pPr>
              <w:numPr>
                <w:ilvl w:val="0"/>
                <w:numId w:val="0"/>
              </w:numPr>
              <w:rPr>
                <w:rFonts w:hint="eastAsia" w:ascii="Consolas" w:hAnsi="Consolas" w:eastAsia="宋体"/>
                <w:color w:val="000000"/>
                <w:sz w:val="18"/>
                <w:szCs w:val="18"/>
                <w:highlight w:val="white"/>
                <w:lang w:val="en-US" w:eastAsia="zh-CN"/>
              </w:rPr>
            </w:pPr>
            <w:r>
              <w:rPr>
                <w:rFonts w:hint="eastAsia" w:ascii="Consolas" w:hAnsi="Consolas" w:eastAsia="宋体"/>
                <w:color w:val="000000"/>
                <w:sz w:val="18"/>
                <w:szCs w:val="18"/>
                <w:highlight w:val="white"/>
                <w:lang w:val="en-US" w:eastAsia="zh-CN"/>
              </w:rPr>
              <w:t>：</w:t>
            </w:r>
          </w:p>
          <w:p>
            <w:pPr>
              <w:numPr>
                <w:ilvl w:val="0"/>
                <w:numId w:val="0"/>
              </w:numPr>
              <w:jc w:val="left"/>
              <w:rPr>
                <w:rFonts w:hint="eastAsia" w:ascii="Consolas" w:hAnsi="Consolas" w:eastAsia="宋体"/>
                <w:color w:val="0000FF"/>
                <w:sz w:val="18"/>
                <w:szCs w:val="18"/>
                <w:highlight w:val="white"/>
                <w:lang w:val="en-US" w:eastAsia="zh-CN"/>
              </w:rPr>
            </w:pPr>
            <w:r>
              <w:rPr>
                <w:rFonts w:hint="eastAsia" w:ascii="Consolas" w:hAnsi="Consolas" w:eastAsia="宋体"/>
                <w:color w:val="0000FF"/>
                <w:sz w:val="18"/>
                <w:szCs w:val="18"/>
                <w:highlight w:val="white"/>
                <w:lang w:val="en-US" w:eastAsia="zh-CN"/>
              </w:rPr>
              <w:t>Preclose</w:t>
            </w:r>
          </w:p>
          <w:p>
            <w:pPr>
              <w:numPr>
                <w:ilvl w:val="0"/>
                <w:numId w:val="0"/>
              </w:numPr>
              <w:jc w:val="left"/>
              <w:rPr>
                <w:rFonts w:hint="default" w:ascii="Consolas" w:hAnsi="Consolas" w:eastAsia="宋体"/>
                <w:color w:val="000000"/>
                <w:sz w:val="19"/>
                <w:highlight w:val="white"/>
                <w:lang w:val="en-US" w:eastAsia="zh-CN"/>
              </w:rPr>
            </w:pPr>
            <w:r>
              <w:rPr>
                <w:rFonts w:hint="eastAsia" w:ascii="Consolas" w:hAnsi="Consolas" w:eastAsia="宋体"/>
                <w:color w:val="0000FF"/>
                <w:sz w:val="18"/>
                <w:szCs w:val="18"/>
                <w:highlight w:val="white"/>
                <w:lang w:val="en-US" w:eastAsia="zh-CN"/>
              </w:rPr>
              <w:t>取自</w:t>
            </w:r>
            <w:r>
              <w:rPr>
                <w:rFonts w:hint="eastAsia" w:ascii="Consolas" w:hAnsi="Consolas" w:eastAsia="Consolas"/>
                <w:color w:val="000000"/>
                <w:sz w:val="18"/>
                <w:szCs w:val="18"/>
                <w:highlight w:val="white"/>
              </w:rPr>
              <w:t>m_pInstrument-&gt;ClosePrice</w:t>
            </w:r>
            <w:r>
              <w:rPr>
                <w:rFonts w:hint="eastAsia" w:ascii="Consolas" w:hAnsi="Consolas" w:eastAsia="宋体"/>
                <w:color w:val="000000"/>
                <w:sz w:val="18"/>
                <w:szCs w:val="18"/>
                <w:highlight w:val="white"/>
                <w:lang w:val="en-US" w:eastAsia="zh-CN"/>
              </w:rPr>
              <w:t>,而不是feeditem</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43</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Xs-stock+iphone</w:t>
            </w:r>
          </w:p>
          <w:p>
            <w:pPr>
              <w:numPr>
                <w:ilvl w:val="0"/>
                <w:numId w:val="0"/>
              </w:numPr>
              <w:rPr>
                <w:rFonts w:hint="default"/>
                <w:vertAlign w:val="baseline"/>
                <w:lang w:val="en-US" w:eastAsia="zh-CN"/>
              </w:rPr>
            </w:pPr>
            <w:r>
              <w:rPr>
                <w:rFonts w:hint="eastAsia"/>
                <w:vertAlign w:val="baseline"/>
                <w:lang w:val="en-US" w:eastAsia="zh-CN"/>
              </w:rPr>
              <w:t>手机</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vertAlign w:val="baseline"/>
                <w:lang w:val="en-US" w:eastAsia="zh-CN"/>
              </w:rPr>
              <w:t>16个合约且保持文件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正常</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3954合约+期货合约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死机</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只从柜台收3954行情数据不进行任何处理</w:t>
            </w:r>
          </w:p>
        </w:tc>
        <w:tc>
          <w:tcPr>
            <w:tcW w:w="2720" w:type="dxa"/>
          </w:tcPr>
          <w:p>
            <w:pPr>
              <w:numPr>
                <w:ilvl w:val="0"/>
                <w:numId w:val="0"/>
              </w:numPr>
              <w:rPr>
                <w:rFonts w:hint="default"/>
                <w:vertAlign w:val="baseline"/>
                <w:lang w:val="en-US" w:eastAsia="zh-CN"/>
              </w:rPr>
            </w:pPr>
            <w:r>
              <w:rPr>
                <w:rFonts w:hint="eastAsia"/>
                <w:vertAlign w:val="baseline"/>
                <w:lang w:val="en-US" w:eastAsia="zh-CN"/>
              </w:rPr>
              <w:t>Cpu占80%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6" w:hRule="atLeast"/>
        </w:trPr>
        <w:tc>
          <w:tcPr>
            <w:tcW w:w="720" w:type="dxa"/>
          </w:tcPr>
          <w:p>
            <w:pPr>
              <w:numPr>
                <w:ilvl w:val="0"/>
                <w:numId w:val="0"/>
              </w:numPr>
              <w:rPr>
                <w:rFonts w:hint="default"/>
                <w:vertAlign w:val="baseline"/>
                <w:lang w:val="en-US" w:eastAsia="zh-CN"/>
              </w:rPr>
            </w:pPr>
            <w:r>
              <w:rPr>
                <w:rFonts w:hint="eastAsia"/>
                <w:vertAlign w:val="baseline"/>
                <w:lang w:val="en-US" w:eastAsia="zh-CN"/>
              </w:rPr>
              <w:t>44</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Aistock相对底部参考日的涨幅为0</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lastcowday=20170504</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具体的交易日，不能填成非交易日</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45</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支持青山5</w:t>
            </w:r>
          </w:p>
          <w:p>
            <w:pPr>
              <w:numPr>
                <w:ilvl w:val="0"/>
                <w:numId w:val="0"/>
              </w:numPr>
              <w:rPr>
                <w:rFonts w:hint="default"/>
                <w:vertAlign w:val="baseline"/>
                <w:lang w:val="en-US" w:eastAsia="zh-CN"/>
              </w:rPr>
            </w:pPr>
            <w:r>
              <w:rPr>
                <w:rFonts w:hint="eastAsia"/>
                <w:vertAlign w:val="baseline"/>
                <w:lang w:val="en-US" w:eastAsia="zh-CN"/>
              </w:rPr>
              <w:t>M，要求支持macd计算</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k线创新高时，是不是macd金叉，macd创新高</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p>
            <w:pPr>
              <w:numPr>
                <w:ilvl w:val="0"/>
                <w:numId w:val="0"/>
              </w:numPr>
              <w:rPr>
                <w:rFonts w:hint="default"/>
                <w:vertAlign w:val="baseline"/>
                <w:lang w:val="en-US" w:eastAsia="zh-CN"/>
              </w:rPr>
            </w:pPr>
            <w:r>
              <w:rPr>
                <w:rFonts w:hint="eastAsia"/>
                <w:vertAlign w:val="baseline"/>
                <w:lang w:val="en-US" w:eastAsia="zh-CN"/>
              </w:rPr>
              <w:t>Twap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46</w:t>
            </w:r>
          </w:p>
        </w:tc>
        <w:tc>
          <w:tcPr>
            <w:tcW w:w="1951" w:type="dxa"/>
          </w:tcPr>
          <w:p>
            <w:pPr>
              <w:numPr>
                <w:ilvl w:val="0"/>
                <w:numId w:val="0"/>
              </w:numPr>
              <w:rPr>
                <w:rFonts w:hint="default"/>
                <w:vertAlign w:val="baseline"/>
                <w:lang w:val="en-US" w:eastAsia="zh-CN"/>
              </w:rPr>
            </w:pPr>
            <w:r>
              <w:rPr>
                <w:rFonts w:hint="eastAsia"/>
                <w:vertAlign w:val="baseline"/>
                <w:lang w:val="en-US" w:eastAsia="zh-CN"/>
              </w:rPr>
              <w:t>Ui选择配对合约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根据指数动态选择配对合约</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47</w:t>
            </w:r>
          </w:p>
        </w:tc>
        <w:tc>
          <w:tcPr>
            <w:tcW w:w="1951" w:type="dxa"/>
          </w:tcPr>
          <w:p>
            <w:pPr>
              <w:numPr>
                <w:ilvl w:val="0"/>
                <w:numId w:val="0"/>
              </w:numPr>
              <w:rPr>
                <w:rFonts w:hint="default"/>
                <w:vertAlign w:val="baseline"/>
                <w:lang w:val="en-US" w:eastAsia="zh-CN"/>
              </w:rPr>
            </w:pPr>
            <w:r>
              <w:rPr>
                <w:rFonts w:hint="eastAsia"/>
                <w:vertAlign w:val="baseline"/>
                <w:lang w:val="en-US" w:eastAsia="zh-CN"/>
              </w:rPr>
              <w:t>EffortLength扩展支持聪明指标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实现放量拉升（成交量+股价）两个因子</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48</w:t>
            </w:r>
          </w:p>
        </w:tc>
        <w:tc>
          <w:tcPr>
            <w:tcW w:w="1951"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行情出队列的时间间隔</w:t>
            </w:r>
          </w:p>
        </w:tc>
        <w:tc>
          <w:tcPr>
            <w:tcW w:w="3235" w:type="dxa"/>
            <w:gridSpan w:val="5"/>
            <w:shd w:val="clear" w:color="auto" w:fill="DEEBF6" w:themeFill="accent1" w:themeFillTint="3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2B91AF"/>
                <w:sz w:val="19"/>
                <w:highlight w:val="white"/>
              </w:rPr>
              <w:t>abstract_processor</w:t>
            </w:r>
            <w:r>
              <w:rPr>
                <w:rFonts w:hint="eastAsia" w:ascii="Consolas" w:hAnsi="Consolas" w:eastAsia="Consolas"/>
                <w:color w:val="000000"/>
                <w:sz w:val="19"/>
                <w:highlight w:val="white"/>
              </w:rPr>
              <w:t>::init_process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行情处理的时间间隔</w:t>
            </w:r>
          </w:p>
        </w:tc>
        <w:tc>
          <w:tcPr>
            <w:tcW w:w="1200" w:type="dxa"/>
            <w:shd w:val="clear" w:color="auto" w:fill="DEEBF6" w:themeFill="accent1" w:themeFillTint="32"/>
          </w:tcPr>
          <w:p>
            <w:pPr>
              <w:numPr>
                <w:ilvl w:val="0"/>
                <w:numId w:val="0"/>
              </w:numPr>
              <w:rPr>
                <w:rFonts w:hint="eastAsia"/>
                <w:vertAlign w:val="baseline"/>
                <w:lang w:val="en-US" w:eastAsia="zh-CN"/>
              </w:rPr>
            </w:pPr>
            <w:r>
              <w:rPr>
                <w:rFonts w:hint="eastAsia" w:ascii="Consolas" w:hAnsi="Consolas" w:eastAsia="宋体"/>
                <w:color w:val="000000"/>
                <w:sz w:val="19"/>
                <w:highlight w:val="white"/>
                <w:lang w:val="en-US" w:eastAsia="zh-CN"/>
              </w:rPr>
              <w:t>缺省值是15微秒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49</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AtsTimer是ats计算的时间间隔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abstract_ats::start_workflow</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AtsTimer是ats计算的时间间隔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10毫秒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50</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GUITimer是推送给ui的时间间隔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::init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GUITimer是推送给ui的时间间隔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200毫秒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51</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相对于open的涨幅</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ascii="Consolas" w:hAnsi="Consolas" w:eastAsia="宋体"/>
                <w:color w:val="000000"/>
                <w:sz w:val="19"/>
                <w:highlight w:val="white"/>
                <w:lang w:val="en-US" w:eastAsia="zh-CN"/>
              </w:rPr>
              <w:t>文华期货提供了2种涨幅,不过对于历史期货行情文华只提供了基于open的涨幅</w:t>
            </w:r>
          </w:p>
        </w:tc>
        <w:tc>
          <w:tcPr>
            <w:tcW w:w="2720" w:type="dxa"/>
          </w:tcPr>
          <w:p>
            <w:pPr>
              <w:numPr>
                <w:ilvl w:val="0"/>
                <w:numId w:val="0"/>
              </w:numPr>
              <w:rPr>
                <w:rFonts w:hint="default"/>
                <w:vertAlign w:val="baseline"/>
                <w:lang w:val="en-US" w:eastAsia="zh-CN"/>
              </w:rPr>
            </w:pPr>
            <w:r>
              <w:rPr>
                <w:rFonts w:hint="eastAsia" w:ascii="Consolas" w:hAnsi="Consolas" w:eastAsia="宋体"/>
                <w:color w:val="000000"/>
                <w:sz w:val="19"/>
                <w:highlight w:val="white"/>
                <w:lang w:val="en-US" w:eastAsia="zh-CN"/>
              </w:rPr>
              <w:t>文华期货（历史）</w:t>
            </w: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52</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相对于昨收盘价的涨幅</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股票</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53</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相对于昨结算价的涨幅</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期货:文华期货（实时）+通达信软件（实时+历史）</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54</w:t>
            </w:r>
          </w:p>
        </w:tc>
        <w:tc>
          <w:tcPr>
            <w:tcW w:w="1951" w:type="dxa"/>
          </w:tcPr>
          <w:p>
            <w:pPr>
              <w:numPr>
                <w:ilvl w:val="0"/>
                <w:numId w:val="0"/>
              </w:numPr>
              <w:rPr>
                <w:rFonts w:hint="default"/>
                <w:vertAlign w:val="baseline"/>
                <w:lang w:val="en-US" w:eastAsia="zh-CN"/>
              </w:rPr>
            </w:pPr>
            <w:r>
              <w:rPr>
                <w:rFonts w:hint="eastAsia"/>
                <w:vertAlign w:val="baseline"/>
                <w:lang w:val="en-US" w:eastAsia="zh-CN"/>
              </w:rPr>
              <w:t>Ctp只有1档行情</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Level1+1档</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Stock打开后，期货就收不到行情了</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Stock占有了所有cpu？</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56</w:t>
            </w:r>
          </w:p>
        </w:tc>
        <w:tc>
          <w:tcPr>
            <w:tcW w:w="1951" w:type="dxa"/>
          </w:tcPr>
          <w:p>
            <w:pPr>
              <w:numPr>
                <w:ilvl w:val="0"/>
                <w:numId w:val="0"/>
              </w:numPr>
              <w:rPr>
                <w:rFonts w:hint="default"/>
                <w:vertAlign w:val="baseline"/>
                <w:lang w:val="en-US" w:eastAsia="zh-CN"/>
              </w:rPr>
            </w:pPr>
            <w:r>
              <w:rPr>
                <w:rFonts w:hint="eastAsia"/>
                <w:vertAlign w:val="baseline"/>
                <w:lang w:val="en-US" w:eastAsia="zh-CN"/>
              </w:rPr>
              <w:t>读取中文时出现乱码</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Ue存储ansi/ascii格式可以解决中文乱码问题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57</w:t>
            </w:r>
          </w:p>
        </w:tc>
        <w:tc>
          <w:tcPr>
            <w:tcW w:w="1951" w:type="dxa"/>
          </w:tcPr>
          <w:p>
            <w:pPr>
              <w:numPr>
                <w:ilvl w:val="0"/>
                <w:numId w:val="0"/>
              </w:numPr>
              <w:rPr>
                <w:rFonts w:hint="default"/>
                <w:vertAlign w:val="baseline"/>
                <w:lang w:val="en-US" w:eastAsia="zh-CN"/>
              </w:rPr>
            </w:pPr>
            <w:r>
              <w:rPr>
                <w:rFonts w:hint="eastAsia"/>
                <w:vertAlign w:val="baseline"/>
                <w:lang w:val="en-US" w:eastAsia="zh-CN"/>
              </w:rPr>
              <w:t>Simnow Ctp行情支持穿透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58</w:t>
            </w:r>
          </w:p>
        </w:tc>
        <w:tc>
          <w:tcPr>
            <w:tcW w:w="1951" w:type="dxa"/>
          </w:tcPr>
          <w:p>
            <w:pPr>
              <w:numPr>
                <w:ilvl w:val="0"/>
                <w:numId w:val="0"/>
              </w:numPr>
              <w:rPr>
                <w:rFonts w:hint="eastAsia"/>
                <w:vertAlign w:val="baseline"/>
                <w:lang w:val="en-US" w:eastAsia="zh-CN"/>
              </w:rPr>
            </w:pPr>
            <w:r>
              <w:rPr>
                <w:rFonts w:hint="eastAsia"/>
                <w:vertAlign w:val="baseline"/>
                <w:lang w:val="en-US" w:eastAsia="zh-CN"/>
              </w:rPr>
              <w:t>Simnow Ctp交易支持穿透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59</w:t>
            </w:r>
          </w:p>
        </w:tc>
        <w:tc>
          <w:tcPr>
            <w:tcW w:w="1951" w:type="dxa"/>
          </w:tcPr>
          <w:p>
            <w:pPr>
              <w:numPr>
                <w:ilvl w:val="0"/>
                <w:numId w:val="0"/>
              </w:numPr>
              <w:rPr>
                <w:rFonts w:hint="default"/>
                <w:vertAlign w:val="baseline"/>
                <w:lang w:val="en-US" w:eastAsia="zh-CN"/>
              </w:rPr>
            </w:pPr>
            <w:r>
              <w:rPr>
                <w:rFonts w:hint="eastAsia"/>
                <w:vertAlign w:val="baseline"/>
                <w:lang w:val="en-US" w:eastAsia="zh-CN"/>
              </w:rPr>
              <w:t>中航 Ctp测试行情支持穿透</w:t>
            </w:r>
          </w:p>
        </w:tc>
        <w:tc>
          <w:tcPr>
            <w:tcW w:w="3235" w:type="dxa"/>
            <w:gridSpan w:val="5"/>
          </w:tcPr>
          <w:p>
            <w:pPr>
              <w:numPr>
                <w:ilvl w:val="0"/>
                <w:numId w:val="0"/>
              </w:numPr>
              <w:rPr>
                <w:rFonts w:ascii="Helvetica" w:hAnsi="Helvetica" w:eastAsia="Helvetica" w:cs="Helvetica"/>
                <w:i w:val="0"/>
                <w:caps w:val="0"/>
                <w:color w:val="333333"/>
                <w:spacing w:val="0"/>
                <w:sz w:val="16"/>
                <w:szCs w:val="16"/>
                <w:shd w:val="clear" w:fill="FFFFFF"/>
              </w:rPr>
            </w:pPr>
            <w:r>
              <w:rPr>
                <w:rFonts w:ascii="Helvetica" w:hAnsi="Helvetica" w:eastAsia="Helvetica" w:cs="Helvetica"/>
                <w:i w:val="0"/>
                <w:caps w:val="0"/>
                <w:color w:val="333333"/>
                <w:spacing w:val="0"/>
                <w:sz w:val="16"/>
                <w:szCs w:val="16"/>
                <w:shd w:val="clear" w:fill="FFFFFF"/>
              </w:rPr>
              <w:t>只有交易接口TD需要进行认证，MD直接登录就行</w:t>
            </w:r>
          </w:p>
          <w:p>
            <w:pPr>
              <w:numPr>
                <w:ilvl w:val="0"/>
                <w:numId w:val="0"/>
              </w:numPr>
              <w:rPr>
                <w:rFonts w:hint="eastAsia" w:ascii="Helvetica" w:hAnsi="Helvetica" w:eastAsia="Helvetica" w:cs="Helvetica"/>
                <w:i w:val="0"/>
                <w:caps w:val="0"/>
                <w:color w:val="333333"/>
                <w:spacing w:val="0"/>
                <w:sz w:val="16"/>
                <w:szCs w:val="16"/>
                <w:shd w:val="clear" w:fill="FFFFFF"/>
              </w:rPr>
            </w:pPr>
            <w:r>
              <w:rPr>
                <w:rFonts w:hint="eastAsia" w:ascii="Helvetica" w:hAnsi="Helvetica" w:eastAsia="Helvetica" w:cs="Helvetica"/>
                <w:i w:val="0"/>
                <w:caps w:val="0"/>
                <w:color w:val="333333"/>
                <w:spacing w:val="0"/>
                <w:sz w:val="16"/>
                <w:szCs w:val="16"/>
                <w:shd w:val="clear" w:fill="FFFFFF"/>
              </w:rPr>
              <w:t>feed.ctpfeed6313_connection::init.version:v6.3.13_20181119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op.ctptrade6313.lib</w:t>
            </w:r>
          </w:p>
          <w:p>
            <w:pPr>
              <w:numPr>
                <w:ilvl w:val="0"/>
                <w:numId w:val="0"/>
              </w:numPr>
              <w:rPr>
                <w:rFonts w:hint="eastAsia"/>
                <w:vertAlign w:val="baseline"/>
                <w:lang w:val="en-US" w:eastAsia="zh-CN"/>
              </w:rPr>
            </w:pPr>
            <w:r>
              <w:rPr>
                <w:rFonts w:hint="eastAsia"/>
                <w:vertAlign w:val="baseline"/>
                <w:lang w:val="en-US" w:eastAsia="zh-CN"/>
              </w:rPr>
              <w:t>feed.ctpfeed6313.lib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w:t>
            </w:r>
          </w:p>
        </w:tc>
        <w:tc>
          <w:tcPr>
            <w:tcW w:w="1200" w:type="dxa"/>
          </w:tcPr>
          <w:p>
            <w:pPr>
              <w:numPr>
                <w:ilvl w:val="0"/>
                <w:numId w:val="0"/>
              </w:numPr>
              <w:rPr>
                <w:rFonts w:hint="default"/>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60</w:t>
            </w:r>
          </w:p>
        </w:tc>
        <w:tc>
          <w:tcPr>
            <w:tcW w:w="1951" w:type="dxa"/>
          </w:tcPr>
          <w:p>
            <w:pPr>
              <w:numPr>
                <w:ilvl w:val="0"/>
                <w:numId w:val="0"/>
              </w:numPr>
              <w:rPr>
                <w:rFonts w:hint="eastAsia"/>
                <w:vertAlign w:val="baseline"/>
                <w:lang w:val="en-US" w:eastAsia="zh-CN"/>
              </w:rPr>
            </w:pPr>
            <w:r>
              <w:rPr>
                <w:rFonts w:hint="eastAsia"/>
                <w:vertAlign w:val="baseline"/>
                <w:lang w:val="en-US" w:eastAsia="zh-CN"/>
              </w:rPr>
              <w:t>中航 Ctp测试交易支持穿透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ctptrade6313_api::init.version:v6.3.13_20181119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中航申请资料\20180730_ptest\v6.3.13_20181119_traderapi_win\20181119_tradeapi_se_windows</w:t>
            </w:r>
          </w:p>
        </w:tc>
        <w:tc>
          <w:tcPr>
            <w:tcW w:w="1200" w:type="dxa"/>
          </w:tcPr>
          <w:p>
            <w:pPr>
              <w:numPr>
                <w:ilvl w:val="0"/>
                <w:numId w:val="0"/>
              </w:numPr>
              <w:rPr>
                <w:rFonts w:hint="eastAsia"/>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61</w:t>
            </w:r>
          </w:p>
        </w:tc>
        <w:tc>
          <w:tcPr>
            <w:tcW w:w="1951" w:type="dxa"/>
          </w:tcPr>
          <w:p>
            <w:pPr>
              <w:numPr>
                <w:ilvl w:val="0"/>
                <w:numId w:val="0"/>
              </w:numPr>
              <w:rPr>
                <w:rFonts w:hint="eastAsia"/>
                <w:vertAlign w:val="baseline"/>
                <w:lang w:val="en-US" w:eastAsia="zh-CN"/>
              </w:rPr>
            </w:pPr>
            <w:r>
              <w:rPr>
                <w:rFonts w:hint="eastAsia"/>
                <w:vertAlign w:val="baseline"/>
                <w:lang w:val="en-US" w:eastAsia="zh-CN"/>
              </w:rPr>
              <w:t>旧版的ctp交易</w:t>
            </w:r>
          </w:p>
          <w:p>
            <w:pPr>
              <w:numPr>
                <w:ilvl w:val="0"/>
                <w:numId w:val="0"/>
              </w:numPr>
              <w:rPr>
                <w:rFonts w:hint="default"/>
                <w:vertAlign w:val="baseline"/>
                <w:lang w:val="en-US" w:eastAsia="zh-CN"/>
              </w:rPr>
            </w:pPr>
            <w:r>
              <w:rPr>
                <w:rFonts w:hint="default"/>
                <w:vertAlign w:val="baseline"/>
                <w:lang w:val="en-US" w:eastAsia="zh-CN"/>
              </w:rPr>
              <w:t>op.cffex</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版本是cffex_api::init.version:v6.3.13_20181119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feed.cffex.lib</w:t>
            </w:r>
          </w:p>
          <w:p>
            <w:pPr>
              <w:numPr>
                <w:ilvl w:val="0"/>
                <w:numId w:val="0"/>
              </w:numPr>
              <w:rPr>
                <w:rFonts w:hint="eastAsia"/>
                <w:vertAlign w:val="baseline"/>
                <w:lang w:val="en-US" w:eastAsia="zh-CN"/>
              </w:rPr>
            </w:pPr>
            <w:r>
              <w:rPr>
                <w:rFonts w:hint="eastAsia"/>
                <w:vertAlign w:val="baseline"/>
                <w:lang w:val="en-US" w:eastAsia="zh-CN"/>
              </w:rPr>
              <w:t>op.cffex.lib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CON_CTP_ES_TEST</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FEED_CTP_ES_TEST</w:t>
            </w:r>
          </w:p>
        </w:tc>
        <w:tc>
          <w:tcPr>
            <w:tcW w:w="1200" w:type="dxa"/>
          </w:tcPr>
          <w:p>
            <w:pPr>
              <w:numPr>
                <w:ilvl w:val="0"/>
                <w:numId w:val="0"/>
              </w:numPr>
              <w:rPr>
                <w:rFonts w:hint="default"/>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62</w:t>
            </w:r>
          </w:p>
        </w:tc>
        <w:tc>
          <w:tcPr>
            <w:tcW w:w="1951" w:type="dxa"/>
          </w:tcPr>
          <w:p>
            <w:pPr>
              <w:numPr>
                <w:ilvl w:val="0"/>
                <w:numId w:val="0"/>
              </w:numPr>
              <w:rPr>
                <w:rFonts w:hint="default"/>
                <w:vertAlign w:val="baseline"/>
                <w:lang w:val="en-US" w:eastAsia="zh-CN"/>
              </w:rPr>
            </w:pPr>
            <w:r>
              <w:rPr>
                <w:rFonts w:hint="eastAsia"/>
                <w:vertAlign w:val="baseline"/>
                <w:lang w:val="en-US" w:eastAsia="zh-CN"/>
              </w:rPr>
              <w:t>旧版的ctp行情</w:t>
            </w:r>
          </w:p>
          <w:p>
            <w:pPr>
              <w:numPr>
                <w:ilvl w:val="0"/>
                <w:numId w:val="0"/>
              </w:numPr>
              <w:rPr>
                <w:rFonts w:hint="eastAsia"/>
                <w:vertAlign w:val="baseline"/>
                <w:lang w:val="en-US" w:eastAsia="zh-CN"/>
              </w:rPr>
            </w:pPr>
            <w:r>
              <w:rPr>
                <w:rFonts w:hint="eastAsia"/>
                <w:vertAlign w:val="baseline"/>
                <w:lang w:val="en-US" w:eastAsia="zh-CN"/>
              </w:rPr>
              <w:t>Feed</w:t>
            </w:r>
            <w:r>
              <w:rPr>
                <w:rFonts w:hint="default"/>
                <w:vertAlign w:val="baseline"/>
                <w:lang w:val="en-US" w:eastAsia="zh-CN"/>
              </w:rPr>
              <w:t>.cffex</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feed.cffex_connection::init.version:v6.3.6_20160606 10:24:48</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63</w:t>
            </w:r>
          </w:p>
        </w:tc>
        <w:tc>
          <w:tcPr>
            <w:tcW w:w="1951" w:type="dxa"/>
          </w:tcPr>
          <w:p>
            <w:pPr>
              <w:numPr>
                <w:ilvl w:val="0"/>
                <w:numId w:val="0"/>
              </w:numPr>
              <w:rPr>
                <w:rFonts w:hint="default"/>
                <w:vertAlign w:val="baseline"/>
                <w:lang w:val="en-US" w:eastAsia="zh-CN"/>
              </w:rPr>
            </w:pPr>
            <w:r>
              <w:rPr>
                <w:rFonts w:hint="eastAsia"/>
                <w:vertAlign w:val="baseline"/>
                <w:lang w:val="en-US" w:eastAsia="zh-CN"/>
              </w:rPr>
              <w:t>历史仓位的anchor</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When force_close and auto=true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Force_close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on_dead_task</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check_ats_status_task</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2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64</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 stock的 bad allocation,</w:t>
            </w:r>
          </w:p>
          <w:p>
            <w:pPr>
              <w:numPr>
                <w:ilvl w:val="0"/>
                <w:numId w:val="0"/>
              </w:numPr>
              <w:rPr>
                <w:rFonts w:hint="eastAsia"/>
                <w:vertAlign w:val="baseline"/>
                <w:lang w:val="en-US" w:eastAsia="zh-CN"/>
              </w:rPr>
            </w:pPr>
            <w:r>
              <w:rPr>
                <w:rFonts w:hint="eastAsia"/>
                <w:vertAlign w:val="baseline"/>
                <w:lang w:val="en-US" w:eastAsia="zh-CN"/>
              </w:rPr>
              <w:t>1.3954合约</w:t>
            </w:r>
          </w:p>
          <w:p>
            <w:pPr>
              <w:numPr>
                <w:ilvl w:val="0"/>
                <w:numId w:val="0"/>
              </w:numPr>
              <w:ind w:leftChars="0"/>
              <w:rPr>
                <w:rFonts w:hint="eastAsia"/>
                <w:vertAlign w:val="baseline"/>
                <w:lang w:val="en-US" w:eastAsia="zh-CN"/>
              </w:rPr>
            </w:pPr>
            <w:r>
              <w:rPr>
                <w:rFonts w:hint="eastAsia"/>
                <w:vertAlign w:val="baseline"/>
                <w:lang w:val="en-US" w:eastAsia="zh-CN"/>
              </w:rPr>
              <w:t>2.不保存文件</w:t>
            </w:r>
          </w:p>
          <w:p>
            <w:pPr>
              <w:numPr>
                <w:ilvl w:val="0"/>
                <w:numId w:val="16"/>
              </w:numPr>
              <w:ind w:left="0" w:leftChars="0" w:firstLine="0" w:firstLineChars="0"/>
              <w:rPr>
                <w:rFonts w:hint="default"/>
                <w:vertAlign w:val="baseline"/>
                <w:lang w:val="en-US" w:eastAsia="zh-CN"/>
              </w:rPr>
            </w:pPr>
            <w:r>
              <w:rPr>
                <w:rFonts w:hint="eastAsia"/>
                <w:vertAlign w:val="baseline"/>
                <w:lang w:val="en-US" w:eastAsia="zh-CN"/>
              </w:rPr>
              <w:t>Cp多核设置</w:t>
            </w:r>
          </w:p>
          <w:p>
            <w:pPr>
              <w:numPr>
                <w:ilvl w:val="0"/>
                <w:numId w:val="16"/>
              </w:numPr>
              <w:ind w:left="0" w:leftChars="0" w:firstLine="0" w:firstLineChars="0"/>
              <w:rPr>
                <w:rFonts w:hint="default"/>
                <w:vertAlign w:val="baseline"/>
                <w:lang w:val="en-US" w:eastAsia="zh-CN"/>
              </w:rPr>
            </w:pPr>
            <w:r>
              <w:rPr>
                <w:rFonts w:hint="eastAsia"/>
                <w:vertAlign w:val="baseline"/>
                <w:lang w:val="en-US" w:eastAsia="zh-CN"/>
              </w:rPr>
              <w:t>设置相关性在cpu0</w:t>
            </w:r>
          </w:p>
          <w:p>
            <w:pPr>
              <w:numPr>
                <w:ilvl w:val="0"/>
                <w:numId w:val="16"/>
              </w:numPr>
              <w:ind w:left="0" w:leftChars="0" w:firstLine="0" w:firstLineChars="0"/>
              <w:rPr>
                <w:rFonts w:hint="default"/>
                <w:vertAlign w:val="baseline"/>
                <w:lang w:val="en-US" w:eastAsia="zh-CN"/>
              </w:rPr>
            </w:pPr>
            <w:r>
              <w:rPr>
                <w:rFonts w:hint="eastAsia"/>
                <w:vertAlign w:val="baseline"/>
                <w:lang w:val="en-US" w:eastAsia="zh-CN"/>
              </w:rPr>
              <w:t>Win10</w:t>
            </w:r>
          </w:p>
          <w:p>
            <w:pPr>
              <w:numPr>
                <w:ilvl w:val="0"/>
                <w:numId w:val="16"/>
              </w:numPr>
              <w:ind w:left="0" w:leftChars="0" w:firstLine="0" w:firstLineChars="0"/>
              <w:rPr>
                <w:rFonts w:hint="default"/>
                <w:vertAlign w:val="baseline"/>
                <w:lang w:val="en-US" w:eastAsia="zh-CN"/>
              </w:rPr>
            </w:pPr>
            <w:r>
              <w:rPr>
                <w:rFonts w:hint="eastAsia"/>
                <w:vertAlign w:val="baseline"/>
                <w:lang w:val="en-US" w:eastAsia="zh-CN"/>
              </w:rPr>
              <w:t>Vs+debug</w:t>
            </w:r>
          </w:p>
          <w:p>
            <w:pPr>
              <w:numPr>
                <w:ilvl w:val="0"/>
                <w:numId w:val="16"/>
              </w:numPr>
              <w:ind w:left="0" w:leftChars="0" w:firstLine="0" w:firstLineChars="0"/>
              <w:rPr>
                <w:rFonts w:hint="default"/>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static const int MAX_POOL_SIZE = 1024*10;</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get_stock_queue()-&gt;Pops_Handle(100);</w:t>
            </w:r>
          </w:p>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eastAsia="宋体"/>
                <w:vertAlign w:val="baseline"/>
                <w:lang w:val="en-US" w:eastAsia="zh-CN"/>
              </w:rPr>
            </w:pPr>
            <w:r>
              <w:rPr>
                <w:rFonts w:hint="eastAsia"/>
                <w:vertAlign w:val="baseline"/>
                <w:lang w:val="en-US" w:eastAsia="zh-CN"/>
              </w:rPr>
              <w:t>加一个变量</w:t>
            </w: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用于设置cpu和内存的平衡</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=100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=200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16:00--17:40,4.8G,cpu 50%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17:40--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=500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65</w:t>
            </w:r>
          </w:p>
        </w:tc>
        <w:tc>
          <w:tcPr>
            <w:tcW w:w="1951" w:type="dxa"/>
          </w:tcPr>
          <w:p>
            <w:pPr>
              <w:numPr>
                <w:ilvl w:val="0"/>
                <w:numId w:val="0"/>
              </w:numPr>
              <w:rPr>
                <w:rFonts w:hint="default"/>
                <w:vertAlign w:val="baseline"/>
                <w:lang w:val="en-US" w:eastAsia="zh-CN"/>
              </w:rPr>
            </w:pPr>
            <w:r>
              <w:rPr>
                <w:rFonts w:hint="eastAsia"/>
                <w:vertAlign w:val="baseline"/>
                <w:lang w:val="en-US" w:eastAsia="zh-CN"/>
              </w:rPr>
              <w:t>穿透版ctp实盘用的是6.3.15版本，而测试版本是6.3.13</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http://www.sfit.com.cn/5_2_DocumentDown.htm</w:t>
            </w:r>
            <w:r>
              <w:rPr>
                <w:rFonts w:hint="eastAsia" w:ascii="Consolas" w:hAnsi="Consolas" w:eastAsia="宋体"/>
                <w:color w:val="000000"/>
                <w:sz w:val="19"/>
                <w:highlight w:val="white"/>
                <w:lang w:val="en-US" w:eastAsia="zh-CN"/>
              </w:rPr>
              <w:t>下载6.3.15</w:t>
            </w:r>
          </w:p>
        </w:tc>
        <w:tc>
          <w:tcPr>
            <w:tcW w:w="2720" w:type="dxa"/>
          </w:tcPr>
          <w:p>
            <w:pPr>
              <w:numPr>
                <w:ilvl w:val="0"/>
                <w:numId w:val="0"/>
              </w:numPr>
              <w:rPr>
                <w:rFonts w:hint="eastAsia"/>
                <w:vertAlign w:val="baseline"/>
                <w:lang w:val="en-US" w:eastAsia="zh-CN"/>
              </w:rPr>
            </w:pPr>
            <w:r>
              <w:rPr>
                <w:rFonts w:hint="eastAsia"/>
                <w:vertAlign w:val="baseline"/>
                <w:lang w:val="en-US" w:eastAsia="zh-CN"/>
              </w:rPr>
              <w:t>SFIT_CTP_6.3.15_traderapi_server</w:t>
            </w:r>
          </w:p>
          <w:p>
            <w:pPr>
              <w:numPr>
                <w:ilvl w:val="0"/>
                <w:numId w:val="0"/>
              </w:numPr>
              <w:rPr>
                <w:rFonts w:hint="eastAsia"/>
                <w:vertAlign w:val="baseline"/>
                <w:lang w:val="en-US" w:eastAsia="zh-CN"/>
              </w:rPr>
            </w:pPr>
            <w:r>
              <w:rPr>
                <w:rFonts w:hint="eastAsia"/>
                <w:vertAlign w:val="baseline"/>
                <w:lang w:val="en-US" w:eastAsia="zh-CN"/>
              </w:rPr>
              <w:t>6.3.15_20190220_tradeapi_se_windows</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8"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66</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配置</w:t>
            </w: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Pointvalue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Tick</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Dico文件</w:t>
            </w:r>
          </w:p>
        </w:tc>
        <w:tc>
          <w:tcPr>
            <w:tcW w:w="2720" w:type="dxa"/>
            <w:vMerge w:val="restart"/>
          </w:tcPr>
          <w:p>
            <w:pPr>
              <w:numPr>
                <w:ilvl w:val="0"/>
                <w:numId w:val="0"/>
              </w:numPr>
              <w:rPr>
                <w:rFonts w:hint="eastAsia"/>
                <w:vertAlign w:val="baseline"/>
                <w:lang w:val="en-US" w:eastAsia="zh-CN"/>
              </w:rPr>
            </w:pP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Margin</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J1909.json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交易所费率</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平仓费率</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F_J.json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67</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鲁证穿透版交易接口测试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把dll和lib都替换成6.3.13测试版本</w:t>
            </w:r>
          </w:p>
        </w:tc>
        <w:tc>
          <w:tcPr>
            <w:tcW w:w="2720" w:type="dxa"/>
          </w:tcPr>
          <w:p>
            <w:pPr>
              <w:numPr>
                <w:ilvl w:val="0"/>
                <w:numId w:val="0"/>
              </w:numPr>
              <w:rPr>
                <w:rFonts w:hint="eastAsia"/>
                <w:vertAlign w:val="baseline"/>
                <w:lang w:val="en-US" w:eastAsia="zh-CN"/>
              </w:rPr>
            </w:pPr>
            <w:r>
              <w:rPr>
                <w:rFonts w:hint="eastAsia"/>
                <w:vertAlign w:val="baseline"/>
                <w:lang w:val="en-US" w:eastAsia="zh-CN"/>
              </w:rPr>
              <w:t>thosttraderapi_se.lib</w:t>
            </w:r>
          </w:p>
          <w:p>
            <w:pPr>
              <w:numPr>
                <w:ilvl w:val="0"/>
                <w:numId w:val="0"/>
              </w:numPr>
              <w:rPr>
                <w:rFonts w:hint="eastAsia"/>
                <w:vertAlign w:val="baseline"/>
                <w:lang w:val="en-US" w:eastAsia="zh-CN"/>
              </w:rPr>
            </w:pPr>
            <w:r>
              <w:rPr>
                <w:rFonts w:hint="eastAsia"/>
                <w:vertAlign w:val="baseline"/>
                <w:lang w:val="en-US" w:eastAsia="zh-CN"/>
              </w:rPr>
              <w:t>thosttraderapi_se.dll</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68</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鲁证穿透版交易接口实盘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已支持</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5"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69</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Xs行情支持1对多分发，解决账号过少和行情占用大量cpu的问题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参考20180205的nanomsg</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init_source()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start_receiver()</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virtual bool post_subscribe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init_pub_sub()</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bool publish_msg()</w:t>
            </w:r>
          </w:p>
          <w:p>
            <w:pPr>
              <w:numPr>
                <w:ilvl w:val="0"/>
                <w:numId w:val="0"/>
              </w:numPr>
              <w:rPr>
                <w:rFonts w:hint="eastAsia"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process_loop</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FF"/>
                <w:sz w:val="19"/>
                <w:highlight w:val="white"/>
              </w:rPr>
              <w:t>void</w:t>
            </w:r>
            <w:r>
              <w:rPr>
                <w:rFonts w:hint="eastAsia" w:ascii="Consolas" w:hAnsi="Consolas" w:eastAsia="Consolas"/>
                <w:color w:val="000000"/>
                <w:sz w:val="19"/>
                <w:highlight w:val="white"/>
              </w:rPr>
              <w:t xml:space="preserve"> sub_callback()</w:t>
            </w:r>
          </w:p>
        </w:tc>
        <w:tc>
          <w:tcPr>
            <w:tcW w:w="2720" w:type="dxa"/>
            <w:vMerge w:val="restart"/>
          </w:tcPr>
          <w:p>
            <w:pPr>
              <w:numPr>
                <w:ilvl w:val="0"/>
                <w:numId w:val="0"/>
              </w:numPr>
              <w:rPr>
                <w:rFonts w:hint="eastAsia"/>
                <w:vertAlign w:val="baseline"/>
                <w:lang w:val="en-US" w:eastAsia="zh-CN"/>
              </w:rPr>
            </w:pPr>
            <w:r>
              <w:rPr>
                <w:rFonts w:hint="eastAsia"/>
                <w:vertAlign w:val="baseline"/>
                <w:lang w:val="en-US" w:eastAsia="zh-CN"/>
              </w:rPr>
              <w:t>Pub：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m_pub_handle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NN_PUB</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NN_REP</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vertAlign w:val="baseline"/>
                <w:lang w:val="en-US" w:eastAsia="zh-CN"/>
              </w:rPr>
              <w:t>Sub：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m_sub_handle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NN_SUB</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NN_REQ</w:t>
            </w:r>
            <w:r>
              <w:rPr>
                <w:rFonts w:hint="eastAsia" w:ascii="Consolas" w:hAnsi="Consolas" w:eastAsia="Consolas"/>
                <w:color w:val="000000"/>
                <w:sz w:val="19"/>
                <w:highlight w:val="white"/>
              </w:rPr>
              <w:t>);</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::post_subscribe</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feedsourceType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Server.ip</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Server.port</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4</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brokerId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5</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username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6</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passwd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7</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Param1</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Xs:save file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Lts:save file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Ctp:</w:t>
            </w:r>
            <w:r>
              <w:rPr>
                <w:rFonts w:hint="eastAsia" w:ascii="Consolas" w:hAnsi="Consolas" w:eastAsia="Consolas"/>
                <w:color w:val="000000"/>
                <w:sz w:val="19"/>
                <w:highlight w:val="white"/>
              </w:rPr>
              <w:t>is_FQR</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8</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Param2</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w:t>
            </w:r>
            <w:r>
              <w:rPr>
                <w:rFonts w:hint="eastAsia" w:ascii="Consolas" w:hAnsi="Consolas" w:eastAsia="Consolas"/>
                <w:color w:val="000000"/>
                <w:sz w:val="19"/>
                <w:highlight w:val="white"/>
              </w:rPr>
              <w:t>max_pops_handle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9</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m_strPub</w:t>
            </w:r>
            <w:r>
              <w:rPr>
                <w:rFonts w:hint="eastAsia" w:ascii="Consolas" w:hAnsi="Consolas" w:eastAsia="宋体"/>
                <w:color w:val="000000"/>
                <w:sz w:val="19"/>
                <w:highlight w:val="white"/>
                <w:lang w:val="en-US" w:eastAsia="zh-CN"/>
              </w:rPr>
              <w:t>:pub还是sub角色</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用于行情数据分发</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m_strUrl_REQREP</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用于合约订阅</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70</w:t>
            </w:r>
          </w:p>
        </w:tc>
        <w:tc>
          <w:tcPr>
            <w:tcW w:w="1951" w:type="dxa"/>
          </w:tcPr>
          <w:p>
            <w:pPr>
              <w:numPr>
                <w:ilvl w:val="0"/>
                <w:numId w:val="0"/>
              </w:numPr>
              <w:rPr>
                <w:rFonts w:hint="default"/>
                <w:vertAlign w:val="baseline"/>
                <w:lang w:val="en-US" w:eastAsia="zh-CN"/>
              </w:rPr>
            </w:pPr>
            <w:r>
              <w:rPr>
                <w:rFonts w:hint="eastAsia"/>
                <w:vertAlign w:val="baseline"/>
                <w:lang w:val="en-US" w:eastAsia="zh-CN"/>
              </w:rPr>
              <w:t>20190717夜盘，5M自动capture active强势合约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都没有成功捕获，需查明原因</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71</w:t>
            </w:r>
          </w:p>
        </w:tc>
        <w:tc>
          <w:tcPr>
            <w:tcW w:w="1951" w:type="dxa"/>
          </w:tcPr>
          <w:p>
            <w:pPr>
              <w:numPr>
                <w:ilvl w:val="0"/>
                <w:numId w:val="0"/>
              </w:numPr>
              <w:rPr>
                <w:rFonts w:hint="default"/>
                <w:vertAlign w:val="baseline"/>
                <w:lang w:val="en-US" w:eastAsia="zh-CN"/>
              </w:rPr>
            </w:pPr>
            <w:bookmarkStart w:id="10" w:name="OLE_LINK9"/>
            <w:r>
              <w:rPr>
                <w:rFonts w:hint="eastAsia"/>
                <w:vertAlign w:val="baseline"/>
                <w:lang w:val="en-US" w:eastAsia="zh-CN"/>
              </w:rPr>
              <w:t>测试各合约疯狂快速下跌时的effortLength极值</w:t>
            </w:r>
            <w:bookmarkEnd w:id="10"/>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72</w:t>
            </w:r>
          </w:p>
        </w:tc>
        <w:tc>
          <w:tcPr>
            <w:tcW w:w="1951" w:type="dxa"/>
          </w:tcPr>
          <w:p>
            <w:pPr>
              <w:numPr>
                <w:ilvl w:val="0"/>
                <w:numId w:val="0"/>
              </w:numPr>
              <w:rPr>
                <w:rFonts w:hint="eastAsia"/>
                <w:vertAlign w:val="baseline"/>
                <w:lang w:val="en-US" w:eastAsia="zh-CN"/>
              </w:rPr>
            </w:pPr>
            <w:r>
              <w:rPr>
                <w:rFonts w:hint="eastAsia"/>
                <w:vertAlign w:val="baseline"/>
                <w:lang w:val="en-US" w:eastAsia="zh-CN"/>
              </w:rPr>
              <w:t>测试各合约疯狂快速拉升时的effortLength极值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bookmarkStart w:id="11" w:name="OLE_LINK22"/>
            <w:r>
              <w:rPr>
                <w:rFonts w:hint="eastAsia"/>
                <w:vertAlign w:val="baseline"/>
                <w:lang w:val="en-US" w:eastAsia="zh-CN"/>
              </w:rPr>
              <w:t>已支持</w:t>
            </w:r>
            <w:bookmarkEnd w:id="11"/>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73</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支持创盘中新高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目前是支持创昨日新高</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用F-Alpha因子表示</w:t>
            </w: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74</w:t>
            </w:r>
          </w:p>
        </w:tc>
        <w:tc>
          <w:tcPr>
            <w:tcW w:w="1951" w:type="dxa"/>
          </w:tcPr>
          <w:p>
            <w:pPr>
              <w:numPr>
                <w:ilvl w:val="0"/>
                <w:numId w:val="0"/>
              </w:numPr>
              <w:rPr>
                <w:rFonts w:hint="default"/>
                <w:vertAlign w:val="baseline"/>
                <w:lang w:val="en-US" w:eastAsia="zh-CN"/>
              </w:rPr>
            </w:pPr>
            <w:r>
              <w:rPr>
                <w:rFonts w:hint="eastAsia"/>
                <w:vertAlign w:val="baseline"/>
                <w:lang w:val="en-US" w:eastAsia="zh-CN"/>
              </w:rPr>
              <w:t>目前只测试了1手下单，还需进一步测试多手下单，查看下单数量是否正确</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分limit和fak 两种情况</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75</w:t>
            </w:r>
          </w:p>
        </w:tc>
        <w:tc>
          <w:tcPr>
            <w:tcW w:w="1951" w:type="dxa"/>
          </w:tcPr>
          <w:p>
            <w:pPr>
              <w:numPr>
                <w:ilvl w:val="0"/>
                <w:numId w:val="0"/>
              </w:numPr>
              <w:rPr>
                <w:rFonts w:hint="default"/>
                <w:vertAlign w:val="baseline"/>
                <w:lang w:val="en-US" w:eastAsia="zh-CN"/>
              </w:rPr>
            </w:pPr>
            <w:r>
              <w:rPr>
                <w:rFonts w:hint="eastAsia"/>
                <w:vertAlign w:val="baseline"/>
                <w:lang w:val="en-US" w:eastAsia="zh-CN"/>
              </w:rPr>
              <w:t>自动更新future的dico</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CZCE的合约名字需要手动修改</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如SR001-&gt;sr2001</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CF001-&gt;cf2001</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76</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策略数目超过99个会禁止下单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Compute_userid()会出错，需删除portfolio.csv文件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77</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行情连接过夜与白盘是连续的，但交易连接却是断开的</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这阻碍了夜盘策略的执行</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78</w:t>
            </w:r>
          </w:p>
        </w:tc>
        <w:tc>
          <w:tcPr>
            <w:tcW w:w="1951" w:type="dxa"/>
          </w:tcPr>
          <w:p>
            <w:pPr>
              <w:numPr>
                <w:ilvl w:val="0"/>
                <w:numId w:val="0"/>
              </w:numPr>
              <w:rPr>
                <w:rFonts w:hint="eastAsia"/>
                <w:vertAlign w:val="baseline"/>
                <w:lang w:val="en-US" w:eastAsia="zh-CN"/>
              </w:rPr>
            </w:pPr>
            <w:r>
              <w:rPr>
                <w:rFonts w:hint="eastAsia"/>
                <w:vertAlign w:val="baseline"/>
                <w:lang w:val="en-US" w:eastAsia="zh-CN"/>
              </w:rPr>
              <w:t>Lts行情支持支持etf和lof基金</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基金可能是投资组合的一个参考，主要考虑到选股能力差和获取不到热点板块的行情信息，顾用基金来代替</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79</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支持ema40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80</w:t>
            </w:r>
          </w:p>
        </w:tc>
        <w:tc>
          <w:tcPr>
            <w:tcW w:w="1951" w:type="dxa"/>
          </w:tcPr>
          <w:p>
            <w:pPr>
              <w:numPr>
                <w:ilvl w:val="0"/>
                <w:numId w:val="0"/>
              </w:numPr>
              <w:rPr>
                <w:rFonts w:hint="eastAsia"/>
                <w:vertAlign w:val="baseline"/>
                <w:lang w:val="en-US" w:eastAsia="zh-CN"/>
              </w:rPr>
            </w:pPr>
            <w:r>
              <w:rPr>
                <w:rFonts w:hint="eastAsia"/>
                <w:vertAlign w:val="baseline"/>
                <w:lang w:val="en-US" w:eastAsia="zh-CN"/>
              </w:rPr>
              <w:t>从配置文件读取止损位或止盈位</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81</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支持均线第二买点量化</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82</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支持从配置文件读取zltype</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支持，到引出了一个bug，不支持x策略了</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83</w:t>
            </w:r>
          </w:p>
        </w:tc>
        <w:tc>
          <w:tcPr>
            <w:tcW w:w="1951" w:type="dxa"/>
          </w:tcPr>
          <w:p>
            <w:pPr>
              <w:numPr>
                <w:ilvl w:val="0"/>
                <w:numId w:val="0"/>
              </w:numPr>
              <w:rPr>
                <w:rFonts w:hint="default"/>
                <w:vertAlign w:val="baseline"/>
                <w:lang w:val="en-US" w:eastAsia="zh-CN"/>
              </w:rPr>
            </w:pPr>
            <w:r>
              <w:rPr>
                <w:rFonts w:hint="eastAsia"/>
                <w:vertAlign w:val="baseline"/>
                <w:lang w:val="en-US" w:eastAsia="zh-CN"/>
              </w:rPr>
              <w:t>同支持market限价单和fok单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Market可能有部分成交的情况，且增加cancel数量。而fak则可能降低成交的机会，由于其不允许部分成交。</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84</w:t>
            </w:r>
          </w:p>
        </w:tc>
        <w:tc>
          <w:tcPr>
            <w:tcW w:w="1951" w:type="dxa"/>
          </w:tcPr>
          <w:p>
            <w:pPr>
              <w:numPr>
                <w:ilvl w:val="0"/>
                <w:numId w:val="0"/>
              </w:numPr>
              <w:rPr>
                <w:rFonts w:hint="default"/>
                <w:vertAlign w:val="baseline"/>
                <w:lang w:val="en-US" w:eastAsia="zh-CN"/>
              </w:rPr>
            </w:pPr>
            <w:r>
              <w:rPr>
                <w:rFonts w:hint="eastAsia"/>
                <w:vertAlign w:val="baseline"/>
                <w:lang w:val="en-US" w:eastAsia="zh-CN"/>
              </w:rPr>
              <w:t>Force close为1，且auto为true时，只有开仓，没有平仓twap任务</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Stock的pointvalue是100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86</w:t>
            </w:r>
          </w:p>
        </w:tc>
        <w:tc>
          <w:tcPr>
            <w:tcW w:w="1951" w:type="dxa"/>
          </w:tcPr>
          <w:p>
            <w:pPr>
              <w:numPr>
                <w:ilvl w:val="0"/>
                <w:numId w:val="0"/>
              </w:numPr>
              <w:rPr>
                <w:rFonts w:hint="default"/>
                <w:vertAlign w:val="baseline"/>
                <w:lang w:val="en-US" w:eastAsia="zh-CN"/>
              </w:rPr>
            </w:pPr>
            <w:r>
              <w:rPr>
                <w:rFonts w:hint="eastAsia"/>
                <w:vertAlign w:val="baseline"/>
                <w:lang w:val="en-US" w:eastAsia="zh-CN"/>
              </w:rPr>
              <w:t>股票的信号测试</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m_auto_status</w:t>
            </w:r>
            <w:r>
              <w:rPr>
                <w:rFonts w:hint="eastAsia" w:ascii="Consolas" w:hAnsi="Consolas" w:eastAsia="宋体"/>
                <w:color w:val="000000"/>
                <w:sz w:val="19"/>
                <w:highlight w:val="white"/>
                <w:lang w:val="en-US" w:eastAsia="zh-CN"/>
              </w:rPr>
              <w:t>为false且无仓位</w:t>
            </w:r>
          </w:p>
          <w:p>
            <w:pPr>
              <w:numPr>
                <w:ilvl w:val="0"/>
                <w:numId w:val="0"/>
              </w:numPr>
              <w:rPr>
                <w:rFonts w:hint="default" w:ascii="Consolas" w:hAnsi="Consolas" w:eastAsia="宋体"/>
                <w:color w:val="000000"/>
                <w:sz w:val="19"/>
                <w:highlight w:val="whit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87</w:t>
            </w:r>
          </w:p>
        </w:tc>
        <w:tc>
          <w:tcPr>
            <w:tcW w:w="1951" w:type="dxa"/>
          </w:tcPr>
          <w:p>
            <w:pPr>
              <w:numPr>
                <w:ilvl w:val="0"/>
                <w:numId w:val="0"/>
              </w:numPr>
              <w:rPr>
                <w:rFonts w:hint="default"/>
                <w:vertAlign w:val="baseline"/>
                <w:lang w:val="en-US" w:eastAsia="zh-CN"/>
              </w:rPr>
            </w:pPr>
            <w:r>
              <w:rPr>
                <w:rFonts w:hint="eastAsia"/>
                <w:vertAlign w:val="baseline"/>
                <w:lang w:val="en-US" w:eastAsia="zh-CN"/>
              </w:rPr>
              <w:t>Auto为false时，强势平仓支持平今仓</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如ag1912</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tcPr>
          <w:p>
            <w:pPr>
              <w:numPr>
                <w:ilvl w:val="0"/>
                <w:numId w:val="0"/>
              </w:numPr>
              <w:rPr>
                <w:rFonts w:hint="eastAsia"/>
                <w:vertAlign w:val="baseline"/>
                <w:lang w:val="en-US" w:eastAsia="zh-CN"/>
              </w:rPr>
            </w:pPr>
          </w:p>
        </w:tc>
        <w:tc>
          <w:tcPr>
            <w:tcW w:w="1951" w:type="dxa"/>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应用场景举例</w:t>
      </w:r>
    </w:p>
    <w:p>
      <w:pPr>
        <w:numPr>
          <w:ilvl w:val="0"/>
          <w:numId w:val="0"/>
        </w:numPr>
        <w:ind w:leftChars="0"/>
        <w:rPr>
          <w:rFonts w:hint="default"/>
          <w:lang w:val="en-US" w:eastAsia="zh-CN"/>
        </w:rPr>
      </w:pPr>
    </w:p>
    <w:tbl>
      <w:tblPr>
        <w:tblStyle w:val="8"/>
        <w:tblW w:w="9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6"/>
        <w:gridCol w:w="1754"/>
        <w:gridCol w:w="1420"/>
        <w:gridCol w:w="1986"/>
        <w:gridCol w:w="2720"/>
        <w:gridCol w:w="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市场预期</w:t>
            </w:r>
          </w:p>
        </w:tc>
        <w:tc>
          <w:tcPr>
            <w:tcW w:w="1420" w:type="dxa"/>
          </w:tcPr>
          <w:p>
            <w:pPr>
              <w:numPr>
                <w:ilvl w:val="0"/>
                <w:numId w:val="0"/>
              </w:numPr>
              <w:rPr>
                <w:rFonts w:hint="default"/>
                <w:vertAlign w:val="baseline"/>
                <w:lang w:val="en-US" w:eastAsia="zh-CN"/>
              </w:rPr>
            </w:pPr>
            <w:r>
              <w:rPr>
                <w:rFonts w:hint="eastAsia"/>
                <w:vertAlign w:val="baseline"/>
                <w:lang w:val="en-US" w:eastAsia="zh-CN"/>
              </w:rPr>
              <w:t>理由</w:t>
            </w:r>
          </w:p>
        </w:tc>
        <w:tc>
          <w:tcPr>
            <w:tcW w:w="1986" w:type="dxa"/>
          </w:tcPr>
          <w:p>
            <w:pPr>
              <w:numPr>
                <w:ilvl w:val="0"/>
                <w:numId w:val="0"/>
              </w:numPr>
              <w:rPr>
                <w:rFonts w:hint="default"/>
                <w:vertAlign w:val="baseline"/>
                <w:lang w:val="en-US" w:eastAsia="zh-CN"/>
              </w:rPr>
            </w:pPr>
            <w:r>
              <w:rPr>
                <w:rFonts w:hint="eastAsia"/>
                <w:vertAlign w:val="baseline"/>
                <w:lang w:val="en-US" w:eastAsia="zh-CN"/>
              </w:rPr>
              <w:t>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实际结果</w:t>
            </w:r>
          </w:p>
        </w:tc>
        <w:tc>
          <w:tcPr>
            <w:tcW w:w="890" w:type="dxa"/>
          </w:tcPr>
          <w:p>
            <w:pPr>
              <w:numPr>
                <w:ilvl w:val="0"/>
                <w:numId w:val="0"/>
              </w:numPr>
              <w:rPr>
                <w:rFonts w:hint="default"/>
                <w:vertAlign w:val="baseline"/>
                <w:lang w:val="en-US" w:eastAsia="zh-CN"/>
              </w:rPr>
            </w:pPr>
            <w:r>
              <w:rPr>
                <w:rFonts w:hint="eastAsia"/>
                <w:vertAlign w:val="baseline"/>
                <w:lang w:val="en-US" w:eastAsia="zh-CN"/>
              </w:rPr>
              <w:t>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restart"/>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20190408</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股票看空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50etf跌破5日线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期货做多</w:t>
            </w:r>
          </w:p>
        </w:tc>
        <w:tc>
          <w:tcPr>
            <w:tcW w:w="1420" w:type="dxa"/>
          </w:tcPr>
          <w:p>
            <w:pPr>
              <w:numPr>
                <w:ilvl w:val="0"/>
                <w:numId w:val="0"/>
              </w:numPr>
              <w:rPr>
                <w:rFonts w:hint="eastAsia"/>
                <w:vertAlign w:val="baseline"/>
                <w:lang w:val="en-US" w:eastAsia="zh-CN"/>
              </w:rPr>
            </w:pPr>
            <w:r>
              <w:rPr>
                <w:rFonts w:hint="eastAsia"/>
                <w:vertAlign w:val="baseline"/>
                <w:lang w:val="en-US" w:eastAsia="zh-CN"/>
              </w:rPr>
              <w:t>Al1906</w:t>
            </w:r>
          </w:p>
          <w:p>
            <w:pPr>
              <w:numPr>
                <w:ilvl w:val="0"/>
                <w:numId w:val="0"/>
              </w:numPr>
              <w:rPr>
                <w:rFonts w:hint="default"/>
                <w:vertAlign w:val="baseline"/>
                <w:lang w:val="en-US" w:eastAsia="zh-CN"/>
              </w:rPr>
            </w:pPr>
            <w:r>
              <w:rPr>
                <w:rFonts w:hint="eastAsia"/>
                <w:vertAlign w:val="baseline"/>
                <w:lang w:val="en-US" w:eastAsia="zh-CN"/>
              </w:rPr>
              <w:t>Cu1907</w:t>
            </w:r>
          </w:p>
          <w:p>
            <w:pPr>
              <w:numPr>
                <w:ilvl w:val="0"/>
                <w:numId w:val="0"/>
              </w:numPr>
              <w:rPr>
                <w:rFonts w:hint="eastAsia"/>
                <w:vertAlign w:val="baseline"/>
                <w:lang w:val="en-US" w:eastAsia="zh-CN"/>
              </w:rPr>
            </w:pPr>
            <w:r>
              <w:rPr>
                <w:rFonts w:hint="eastAsia"/>
                <w:vertAlign w:val="baseline"/>
                <w:lang w:val="en-US" w:eastAsia="zh-CN"/>
              </w:rPr>
              <w:t>J1909(双底,有突破下降趋势线的可能)</w:t>
            </w:r>
          </w:p>
          <w:p>
            <w:pPr>
              <w:numPr>
                <w:ilvl w:val="0"/>
                <w:numId w:val="0"/>
              </w:numPr>
              <w:rPr>
                <w:rFonts w:hint="default"/>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Jm1909</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20190409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由于指数大幅震荡，止损50ETF沽5月3000出局</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5"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I1909做空</w:t>
            </w:r>
          </w:p>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r>
              <w:rPr>
                <w:rFonts w:hint="eastAsia"/>
                <w:vertAlign w:val="baseline"/>
                <w:lang w:val="en-US" w:eastAsia="zh-CN"/>
              </w:rPr>
              <w:t>做空的原因是I1909和i1905都到了上升通道的压力位</w:t>
            </w:r>
          </w:p>
        </w:tc>
        <w:tc>
          <w:tcPr>
            <w:tcW w:w="2720" w:type="dxa"/>
            <w:vMerge w:val="restart"/>
          </w:tcPr>
          <w:p>
            <w:pPr>
              <w:numPr>
                <w:ilvl w:val="0"/>
                <w:numId w:val="0"/>
              </w:numPr>
              <w:rPr>
                <w:rFonts w:hint="eastAsia"/>
                <w:vertAlign w:val="baseline"/>
                <w:lang w:val="en-US" w:eastAsia="zh-CN"/>
              </w:rPr>
            </w:pPr>
          </w:p>
          <w:p>
            <w:pPr>
              <w:numPr>
                <w:ilvl w:val="0"/>
                <w:numId w:val="18"/>
              </w:numPr>
              <w:rPr>
                <w:rFonts w:hint="eastAsia"/>
                <w:vertAlign w:val="baseline"/>
                <w:lang w:val="en-US" w:eastAsia="zh-CN"/>
              </w:rPr>
            </w:pPr>
            <w:r>
              <w:rPr>
                <w:rFonts w:hint="eastAsia"/>
                <w:vertAlign w:val="baseline"/>
                <w:lang w:val="en-US" w:eastAsia="zh-CN"/>
              </w:rPr>
              <w:t>由于oi1909在文华商品指数调整之际，在分时均线上方调整，买入1手，最后止盈260出局。</w:t>
            </w:r>
          </w:p>
          <w:p>
            <w:pPr>
              <w:numPr>
                <w:ilvl w:val="0"/>
                <w:numId w:val="18"/>
              </w:numPr>
              <w:rPr>
                <w:rFonts w:hint="eastAsia"/>
                <w:vertAlign w:val="baseline"/>
                <w:lang w:val="en-US" w:eastAsia="zh-CN"/>
              </w:rPr>
            </w:pPr>
            <w:r>
              <w:rPr>
                <w:rFonts w:hint="eastAsia"/>
                <w:vertAlign w:val="baseline"/>
                <w:lang w:val="en-US" w:eastAsia="zh-CN"/>
              </w:rPr>
              <w:t>I1909，由于犹豫，错失做空良机</w:t>
            </w:r>
          </w:p>
          <w:p>
            <w:pPr>
              <w:numPr>
                <w:ilvl w:val="0"/>
                <w:numId w:val="18"/>
              </w:numPr>
              <w:rPr>
                <w:rFonts w:hint="eastAsia"/>
                <w:vertAlign w:val="baseline"/>
                <w:lang w:val="en-US" w:eastAsia="zh-CN"/>
              </w:rPr>
            </w:pPr>
            <w:r>
              <w:rPr>
                <w:rFonts w:hint="eastAsia"/>
                <w:vertAlign w:val="baseline"/>
                <w:lang w:val="en-US" w:eastAsia="zh-CN"/>
              </w:rPr>
              <w:t>Au1912，没有操作</w:t>
            </w:r>
          </w:p>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Oi1909做空</w:t>
            </w:r>
          </w:p>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Au1912做多</w:t>
            </w: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20190410</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1986" w:type="dxa"/>
          </w:tcPr>
          <w:p>
            <w:pPr>
              <w:numPr>
                <w:ilvl w:val="0"/>
                <w:numId w:val="0"/>
              </w:numPr>
              <w:rPr>
                <w:rFonts w:hint="eastAsia"/>
                <w:vertAlign w:val="baseline"/>
                <w:lang w:val="en-US" w:eastAsia="zh-CN"/>
              </w:rPr>
            </w:pPr>
            <w:r>
              <w:rPr>
                <w:rFonts w:hint="eastAsia"/>
                <w:vertAlign w:val="baseline"/>
                <w:lang w:val="en-US" w:eastAsia="zh-CN"/>
              </w:rPr>
              <w:t>Oi1909</w:t>
            </w:r>
          </w:p>
          <w:p>
            <w:pPr>
              <w:numPr>
                <w:ilvl w:val="0"/>
                <w:numId w:val="0"/>
              </w:numPr>
              <w:rPr>
                <w:rFonts w:hint="default"/>
                <w:vertAlign w:val="baseline"/>
                <w:lang w:val="en-US" w:eastAsia="zh-CN"/>
              </w:rPr>
            </w:pPr>
            <w:r>
              <w:rPr>
                <w:rFonts w:hint="eastAsia"/>
                <w:vertAlign w:val="baseline"/>
                <w:lang w:val="en-US" w:eastAsia="zh-CN"/>
              </w:rPr>
              <w:t>Cu1906（在指数调整之际，逆势创新高）</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eastAsia"/>
                <w:vertAlign w:val="baseline"/>
                <w:lang w:val="en-US" w:eastAsia="zh-CN"/>
              </w:rPr>
            </w:pPr>
            <w:r>
              <w:rPr>
                <w:rFonts w:hint="eastAsia"/>
                <w:vertAlign w:val="baseline"/>
                <w:lang w:val="en-US" w:eastAsia="zh-CN"/>
              </w:rPr>
              <w:t>Ap1907（在指数调整之际，逆势创新高）</w:t>
            </w:r>
          </w:p>
          <w:p>
            <w:pPr>
              <w:numPr>
                <w:ilvl w:val="0"/>
                <w:numId w:val="0"/>
              </w:numPr>
              <w:rPr>
                <w:rFonts w:hint="default"/>
                <w:vertAlign w:val="baseline"/>
                <w:lang w:val="en-US" w:eastAsia="zh-CN"/>
              </w:rPr>
            </w:pPr>
            <w:r>
              <w:rPr>
                <w:rFonts w:hint="eastAsia"/>
                <w:vertAlign w:val="baseline"/>
                <w:lang w:val="en-US" w:eastAsia="zh-CN"/>
              </w:rPr>
              <w:t>I1909</w:t>
            </w:r>
          </w:p>
        </w:tc>
        <w:tc>
          <w:tcPr>
            <w:tcW w:w="2720" w:type="dxa"/>
          </w:tcPr>
          <w:p>
            <w:pPr>
              <w:numPr>
                <w:ilvl w:val="0"/>
                <w:numId w:val="0"/>
              </w:numPr>
              <w:rPr>
                <w:rFonts w:hint="default"/>
                <w:vertAlign w:val="baseline"/>
                <w:lang w:val="en-US" w:eastAsia="zh-CN"/>
              </w:rPr>
            </w:pPr>
            <w:r>
              <w:rPr>
                <w:rFonts w:hint="eastAsia"/>
                <w:vertAlign w:val="baseline"/>
                <w:lang w:val="en-US" w:eastAsia="zh-CN"/>
              </w:rPr>
              <w:t>Ta1909止损200</w:t>
            </w:r>
          </w:p>
          <w:p>
            <w:pPr>
              <w:numPr>
                <w:ilvl w:val="0"/>
                <w:numId w:val="0"/>
              </w:numPr>
              <w:rPr>
                <w:rFonts w:hint="default"/>
                <w:vertAlign w:val="baseline"/>
                <w:lang w:val="en-US" w:eastAsia="zh-CN"/>
              </w:rPr>
            </w:pPr>
            <w:r>
              <w:rPr>
                <w:rFonts w:hint="eastAsia"/>
                <w:vertAlign w:val="baseline"/>
                <w:lang w:val="en-US" w:eastAsia="zh-CN"/>
              </w:rPr>
              <w:t>Ap1910止损20</w:t>
            </w:r>
          </w:p>
          <w:p>
            <w:pPr>
              <w:numPr>
                <w:ilvl w:val="0"/>
                <w:numId w:val="0"/>
              </w:numPr>
              <w:rPr>
                <w:rFonts w:hint="default"/>
                <w:vertAlign w:val="baseline"/>
                <w:lang w:val="en-US" w:eastAsia="zh-CN"/>
              </w:rPr>
            </w:pPr>
            <w:r>
              <w:rPr>
                <w:rFonts w:hint="eastAsia"/>
                <w:vertAlign w:val="baseline"/>
                <w:lang w:val="en-US" w:eastAsia="zh-CN"/>
              </w:rPr>
              <w:t>Oi1909没有买</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20190411</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0"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Hc1910做多</w:t>
            </w:r>
          </w:p>
          <w:p>
            <w:pPr>
              <w:numPr>
                <w:ilvl w:val="0"/>
                <w:numId w:val="0"/>
              </w:numPr>
              <w:rPr>
                <w:rFonts w:hint="default"/>
                <w:vertAlign w:val="baseline"/>
                <w:lang w:val="en-US" w:eastAsia="zh-CN"/>
              </w:rPr>
            </w:pPr>
            <w:r>
              <w:rPr>
                <w:rFonts w:hint="eastAsia"/>
                <w:vertAlign w:val="baseline"/>
                <w:lang w:val="en-US" w:eastAsia="zh-CN"/>
              </w:rPr>
              <w:t>Rb1910做多</w:t>
            </w:r>
          </w:p>
          <w:p>
            <w:pPr>
              <w:numPr>
                <w:ilvl w:val="0"/>
                <w:numId w:val="0"/>
              </w:numPr>
              <w:rPr>
                <w:rFonts w:hint="eastAsia"/>
                <w:vertAlign w:val="baseline"/>
                <w:lang w:val="en-US" w:eastAsia="zh-CN"/>
              </w:rPr>
            </w:pPr>
            <w:r>
              <w:rPr>
                <w:rFonts w:hint="eastAsia"/>
                <w:vertAlign w:val="baseline"/>
                <w:lang w:val="en-US" w:eastAsia="zh-CN"/>
              </w:rPr>
              <w:t>Ta1909做多</w:t>
            </w:r>
          </w:p>
          <w:p>
            <w:pPr>
              <w:numPr>
                <w:ilvl w:val="0"/>
                <w:numId w:val="0"/>
              </w:numPr>
              <w:rPr>
                <w:rFonts w:hint="default"/>
                <w:vertAlign w:val="baseline"/>
                <w:lang w:val="en-US" w:eastAsia="zh-CN"/>
              </w:rPr>
            </w:pPr>
            <w:r>
              <w:rPr>
                <w:rFonts w:hint="eastAsia"/>
                <w:vertAlign w:val="baseline"/>
                <w:lang w:val="en-US" w:eastAsia="zh-CN"/>
              </w:rPr>
              <w:t>Ap1910做多</w:t>
            </w:r>
          </w:p>
        </w:tc>
        <w:tc>
          <w:tcPr>
            <w:tcW w:w="1986" w:type="dxa"/>
          </w:tcPr>
          <w:p>
            <w:pPr>
              <w:numPr>
                <w:ilvl w:val="0"/>
                <w:numId w:val="0"/>
              </w:numPr>
              <w:rPr>
                <w:rFonts w:hint="default"/>
                <w:vertAlign w:val="baseline"/>
                <w:lang w:val="en-US" w:eastAsia="zh-CN"/>
              </w:rPr>
            </w:pPr>
            <w:r>
              <w:rPr>
                <w:rFonts w:hint="eastAsia"/>
                <w:vertAlign w:val="baseline"/>
                <w:lang w:val="en-US" w:eastAsia="zh-CN"/>
              </w:rPr>
              <w:t>指数处于调整阶段，合于强于指数,视为未动(结构)：通过区间涨幅来判断</w:t>
            </w:r>
          </w:p>
        </w:tc>
        <w:tc>
          <w:tcPr>
            <w:tcW w:w="2720" w:type="dxa"/>
            <w:vMerge w:val="restart"/>
          </w:tcPr>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Sr1909异动</w:t>
            </w:r>
          </w:p>
          <w:p>
            <w:pPr>
              <w:numPr>
                <w:ilvl w:val="0"/>
                <w:numId w:val="0"/>
              </w:numPr>
              <w:rPr>
                <w:rFonts w:hint="eastAsia"/>
                <w:vertAlign w:val="baseline"/>
                <w:lang w:val="en-US" w:eastAsia="zh-CN"/>
              </w:rPr>
            </w:pPr>
            <w:r>
              <w:rPr>
                <w:rFonts w:hint="eastAsia"/>
                <w:vertAlign w:val="baseline"/>
                <w:lang w:val="en-US" w:eastAsia="zh-CN"/>
              </w:rPr>
              <w:t>Oi1909异动</w:t>
            </w:r>
          </w:p>
          <w:p>
            <w:pPr>
              <w:numPr>
                <w:ilvl w:val="0"/>
                <w:numId w:val="0"/>
              </w:numPr>
              <w:rPr>
                <w:rFonts w:hint="eastAsia"/>
                <w:vertAlign w:val="baseline"/>
                <w:lang w:val="en-US" w:eastAsia="zh-CN"/>
              </w:rPr>
            </w:pPr>
            <w:r>
              <w:rPr>
                <w:rFonts w:hint="eastAsia"/>
                <w:vertAlign w:val="baseline"/>
                <w:lang w:val="en-US" w:eastAsia="zh-CN"/>
              </w:rPr>
              <w:t>CF1909异动</w:t>
            </w:r>
          </w:p>
          <w:p>
            <w:pPr>
              <w:numPr>
                <w:ilvl w:val="0"/>
                <w:numId w:val="0"/>
              </w:numPr>
              <w:rPr>
                <w:rFonts w:hint="default"/>
                <w:vertAlign w:val="baseline"/>
                <w:lang w:val="en-US" w:eastAsia="zh-CN"/>
              </w:rPr>
            </w:pPr>
            <w:r>
              <w:rPr>
                <w:rFonts w:hint="eastAsia"/>
                <w:vertAlign w:val="baseline"/>
                <w:lang w:val="en-US" w:eastAsia="zh-CN"/>
              </w:rPr>
              <w:t>Ru1909异动</w:t>
            </w:r>
          </w:p>
        </w:tc>
        <w:tc>
          <w:tcPr>
            <w:tcW w:w="1986" w:type="dxa"/>
          </w:tcPr>
          <w:p>
            <w:pPr>
              <w:numPr>
                <w:ilvl w:val="0"/>
                <w:numId w:val="0"/>
              </w:numPr>
              <w:rPr>
                <w:rFonts w:hint="default"/>
                <w:vertAlign w:val="baseline"/>
                <w:lang w:val="en-US" w:eastAsia="zh-CN"/>
              </w:rPr>
            </w:pPr>
            <w:r>
              <w:rPr>
                <w:rFonts w:hint="eastAsia"/>
                <w:vertAlign w:val="baseline"/>
                <w:lang w:val="en-US" w:eastAsia="zh-CN"/>
              </w:rPr>
              <w:t>收长影线，有调整需要</w:t>
            </w: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20190412</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股票下跌到10日均线有反弹可能</w:t>
            </w:r>
          </w:p>
        </w:tc>
        <w:tc>
          <w:tcPr>
            <w:tcW w:w="1420" w:type="dxa"/>
          </w:tcPr>
          <w:p>
            <w:pPr>
              <w:numPr>
                <w:ilvl w:val="0"/>
                <w:numId w:val="0"/>
              </w:numPr>
              <w:rPr>
                <w:rFonts w:hint="default"/>
                <w:vertAlign w:val="baseline"/>
                <w:lang w:val="en-US" w:eastAsia="zh-CN"/>
              </w:rPr>
            </w:pPr>
            <w:r>
              <w:rPr>
                <w:rFonts w:hint="eastAsia"/>
                <w:vertAlign w:val="baseline"/>
                <w:lang w:val="en-US" w:eastAsia="zh-CN"/>
              </w:rPr>
              <w:t>002294</w:t>
            </w:r>
          </w:p>
        </w:tc>
        <w:tc>
          <w:tcPr>
            <w:tcW w:w="1986" w:type="dxa"/>
          </w:tcPr>
          <w:p>
            <w:pPr>
              <w:numPr>
                <w:ilvl w:val="0"/>
                <w:numId w:val="0"/>
              </w:numPr>
              <w:rPr>
                <w:rFonts w:hint="default"/>
                <w:vertAlign w:val="baseline"/>
                <w:lang w:val="en-US" w:eastAsia="zh-CN"/>
              </w:rPr>
            </w:pPr>
            <w:r>
              <w:rPr>
                <w:rFonts w:hint="eastAsia"/>
                <w:vertAlign w:val="baseline"/>
                <w:lang w:val="en-US" w:eastAsia="zh-CN"/>
              </w:rPr>
              <w:t>以为会继续走强，结果来了根大阴线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期货连续3连阴也有反弹可能</w:t>
            </w:r>
          </w:p>
        </w:tc>
        <w:tc>
          <w:tcPr>
            <w:tcW w:w="1420" w:type="dxa"/>
          </w:tcPr>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M1909</w:t>
            </w:r>
          </w:p>
        </w:tc>
        <w:tc>
          <w:tcPr>
            <w:tcW w:w="1986" w:type="dxa"/>
          </w:tcPr>
          <w:p>
            <w:pPr>
              <w:numPr>
                <w:ilvl w:val="0"/>
                <w:numId w:val="19"/>
              </w:numPr>
              <w:rPr>
                <w:rFonts w:hint="eastAsia"/>
                <w:vertAlign w:val="baseline"/>
                <w:lang w:val="en-US" w:eastAsia="zh-CN"/>
              </w:rPr>
            </w:pPr>
            <w:r>
              <w:rPr>
                <w:rFonts w:hint="eastAsia"/>
                <w:vertAlign w:val="baseline"/>
                <w:lang w:val="en-US" w:eastAsia="zh-CN"/>
              </w:rPr>
              <w:t>在指数第一波上涨(j1909)，第二波上涨(c1909)时ta1909都不上涨,我以为它会继续受制于年线阻力位，就止损，结果在指数第三波上涨时涨了50个点</w:t>
            </w:r>
          </w:p>
          <w:p>
            <w:pPr>
              <w:numPr>
                <w:ilvl w:val="0"/>
                <w:numId w:val="19"/>
              </w:numPr>
              <w:rPr>
                <w:rFonts w:hint="default"/>
                <w:vertAlign w:val="baseline"/>
                <w:lang w:val="en-US" w:eastAsia="zh-CN"/>
              </w:rPr>
            </w:pPr>
            <w:r>
              <w:rPr>
                <w:rFonts w:hint="eastAsia"/>
                <w:vertAlign w:val="baseline"/>
                <w:lang w:val="en-US" w:eastAsia="zh-CN"/>
              </w:rPr>
              <w:t>而m1909，看起来日线有可能形成老鸭头，结果直接破败，来了很大阴线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086" w:type="dxa"/>
            <w:vMerge w:val="restart"/>
          </w:tcPr>
          <w:p>
            <w:pPr>
              <w:numPr>
                <w:ilvl w:val="0"/>
                <w:numId w:val="0"/>
              </w:numPr>
              <w:rPr>
                <w:rFonts w:hint="eastAsia"/>
                <w:vertAlign w:val="baseline"/>
                <w:lang w:val="en-US" w:eastAsia="zh-CN"/>
              </w:rPr>
            </w:pPr>
            <w:r>
              <w:rPr>
                <w:rFonts w:hint="eastAsia"/>
                <w:vertAlign w:val="baseline"/>
                <w:lang w:val="en-US" w:eastAsia="zh-CN"/>
              </w:rPr>
              <w:t>20190415</w:t>
            </w:r>
          </w:p>
          <w:p>
            <w:pPr>
              <w:numPr>
                <w:ilvl w:val="0"/>
                <w:numId w:val="0"/>
              </w:numPr>
              <w:rPr>
                <w:rFonts w:hint="eastAsia"/>
                <w:vertAlign w:val="baseline"/>
                <w:lang w:val="en-US" w:eastAsia="zh-CN"/>
              </w:rPr>
            </w:pPr>
            <w:r>
              <w:rPr>
                <w:rFonts w:hint="eastAsia"/>
                <w:vertAlign w:val="baseline"/>
                <w:lang w:val="en-US" w:eastAsia="zh-CN"/>
              </w:rPr>
              <w:t>全</w:t>
            </w:r>
          </w:p>
          <w:p>
            <w:pPr>
              <w:numPr>
                <w:ilvl w:val="0"/>
                <w:numId w:val="0"/>
              </w:numPr>
              <w:rPr>
                <w:rFonts w:hint="default"/>
                <w:vertAlign w:val="baseline"/>
                <w:lang w:val="en-US" w:eastAsia="zh-CN"/>
              </w:rPr>
            </w:pPr>
            <w:r>
              <w:rPr>
                <w:rFonts w:hint="eastAsia"/>
                <w:vertAlign w:val="baseline"/>
                <w:lang w:val="en-US" w:eastAsia="zh-CN"/>
              </w:rPr>
              <w:t>息</w:t>
            </w:r>
          </w:p>
          <w:p>
            <w:pPr>
              <w:numPr>
                <w:ilvl w:val="0"/>
                <w:numId w:val="0"/>
              </w:numPr>
              <w:rPr>
                <w:rFonts w:hint="eastAsia"/>
                <w:vertAlign w:val="baseline"/>
                <w:lang w:val="en-US" w:eastAsia="zh-CN"/>
              </w:rPr>
            </w:pPr>
            <w:r>
              <w:rPr>
                <w:rFonts w:hint="eastAsia"/>
                <w:vertAlign w:val="baseline"/>
                <w:lang w:val="en-US" w:eastAsia="zh-CN"/>
              </w:rPr>
              <w:t>过</w:t>
            </w:r>
          </w:p>
          <w:p>
            <w:pPr>
              <w:numPr>
                <w:ilvl w:val="0"/>
                <w:numId w:val="0"/>
              </w:numPr>
              <w:rPr>
                <w:rFonts w:hint="eastAsia"/>
                <w:vertAlign w:val="baseline"/>
                <w:lang w:val="en-US" w:eastAsia="zh-CN"/>
              </w:rPr>
            </w:pPr>
            <w:r>
              <w:rPr>
                <w:rFonts w:hint="eastAsia"/>
                <w:vertAlign w:val="baseline"/>
                <w:lang w:val="en-US" w:eastAsia="zh-CN"/>
              </w:rPr>
              <w:t>滤</w:t>
            </w:r>
          </w:p>
          <w:p>
            <w:pPr>
              <w:numPr>
                <w:ilvl w:val="0"/>
                <w:numId w:val="0"/>
              </w:numPr>
              <w:rPr>
                <w:rFonts w:hint="eastAsia"/>
                <w:vertAlign w:val="baseline"/>
                <w:lang w:val="en-US" w:eastAsia="zh-CN"/>
              </w:rPr>
            </w:pPr>
            <w:r>
              <w:rPr>
                <w:rFonts w:hint="eastAsia"/>
                <w:vertAlign w:val="baseline"/>
                <w:lang w:val="en-US" w:eastAsia="zh-CN"/>
              </w:rPr>
              <w:t>三</w:t>
            </w:r>
          </w:p>
          <w:p>
            <w:pPr>
              <w:numPr>
                <w:ilvl w:val="0"/>
                <w:numId w:val="0"/>
              </w:numPr>
              <w:rPr>
                <w:rFonts w:hint="eastAsia"/>
                <w:vertAlign w:val="baseline"/>
                <w:lang w:val="en-US" w:eastAsia="zh-CN"/>
              </w:rPr>
            </w:pPr>
            <w:r>
              <w:rPr>
                <w:rFonts w:hint="eastAsia"/>
                <w:vertAlign w:val="baseline"/>
                <w:lang w:val="en-US" w:eastAsia="zh-CN"/>
              </w:rPr>
              <w:t>步</w:t>
            </w:r>
          </w:p>
          <w:p>
            <w:pPr>
              <w:numPr>
                <w:ilvl w:val="0"/>
                <w:numId w:val="0"/>
              </w:numPr>
              <w:rPr>
                <w:rFonts w:hint="default"/>
                <w:vertAlign w:val="baseline"/>
                <w:lang w:val="en-US" w:eastAsia="zh-CN"/>
              </w:rPr>
            </w:pPr>
            <w:r>
              <w:rPr>
                <w:rFonts w:hint="eastAsia"/>
                <w:vertAlign w:val="baseline"/>
                <w:lang w:val="en-US" w:eastAsia="zh-CN"/>
              </w:rPr>
              <w:t>曲</w:t>
            </w:r>
          </w:p>
        </w:tc>
        <w:tc>
          <w:tcPr>
            <w:tcW w:w="1754" w:type="dxa"/>
          </w:tcPr>
          <w:p>
            <w:pPr>
              <w:numPr>
                <w:ilvl w:val="0"/>
                <w:numId w:val="0"/>
              </w:numPr>
              <w:rPr>
                <w:rFonts w:hint="default"/>
                <w:vertAlign w:val="baseline"/>
                <w:lang w:val="en-US" w:eastAsia="zh-CN"/>
              </w:rPr>
            </w:pPr>
            <w:r>
              <w:rPr>
                <w:rFonts w:hint="eastAsia"/>
                <w:vertAlign w:val="baseline"/>
                <w:lang w:val="en-US" w:eastAsia="zh-CN"/>
              </w:rPr>
              <w:t>期货测试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0.开盘9点</w:t>
            </w:r>
          </w:p>
          <w:p>
            <w:pPr>
              <w:numPr>
                <w:ilvl w:val="0"/>
                <w:numId w:val="0"/>
              </w:numPr>
              <w:rPr>
                <w:rFonts w:hint="default"/>
                <w:vertAlign w:val="baseline"/>
                <w:lang w:val="en-US" w:eastAsia="zh-CN"/>
              </w:rPr>
            </w:pPr>
            <w:r>
              <w:rPr>
                <w:rFonts w:hint="eastAsia"/>
                <w:vertAlign w:val="baseline"/>
                <w:lang w:val="en-US" w:eastAsia="zh-CN"/>
              </w:rPr>
              <w:t>-9点15</w:t>
            </w:r>
          </w:p>
        </w:tc>
        <w:tc>
          <w:tcPr>
            <w:tcW w:w="1986" w:type="dxa"/>
          </w:tcPr>
          <w:p>
            <w:pPr>
              <w:numPr>
                <w:ilvl w:val="0"/>
                <w:numId w:val="0"/>
              </w:numPr>
              <w:rPr>
                <w:rFonts w:hint="eastAsia"/>
                <w:vertAlign w:val="baseline"/>
                <w:lang w:val="en-US" w:eastAsia="zh-CN"/>
              </w:rPr>
            </w:pPr>
            <w:r>
              <w:rPr>
                <w:rFonts w:hint="eastAsia"/>
                <w:vertAlign w:val="baseline"/>
                <w:lang w:val="en-US" w:eastAsia="zh-CN"/>
              </w:rPr>
              <w:t>准备昨晚在分时均线上方的合约，auto=true，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default"/>
                <w:vertAlign w:val="baseline"/>
                <w:lang w:val="en-US" w:eastAsia="zh-CN"/>
              </w:rPr>
            </w:pPr>
            <w:r>
              <w:rPr>
                <w:rFonts w:hint="eastAsia"/>
                <w:vertAlign w:val="baseline"/>
                <w:lang w:val="en-US" w:eastAsia="zh-CN"/>
              </w:rPr>
              <w:t>1.全息信号收集[x]:skip</w:t>
            </w:r>
          </w:p>
          <w:p>
            <w:pPr>
              <w:numPr>
                <w:ilvl w:val="0"/>
                <w:numId w:val="0"/>
              </w:numPr>
              <w:rPr>
                <w:rFonts w:hint="default"/>
                <w:vertAlign w:val="baseline"/>
                <w:lang w:val="en-US" w:eastAsia="zh-CN"/>
              </w:rPr>
            </w:pPr>
            <w:r>
              <w:rPr>
                <w:rFonts w:hint="eastAsia"/>
                <w:vertAlign w:val="baseline"/>
                <w:lang w:val="en-US" w:eastAsia="zh-CN"/>
              </w:rPr>
              <w:t>2.候选合约收集[x]:skip</w:t>
            </w:r>
          </w:p>
          <w:p>
            <w:pPr>
              <w:numPr>
                <w:ilvl w:val="0"/>
                <w:numId w:val="0"/>
              </w:numPr>
              <w:rPr>
                <w:rFonts w:hint="default"/>
                <w:vertAlign w:val="baseline"/>
                <w:lang w:val="en-US" w:eastAsia="zh-CN"/>
              </w:rPr>
            </w:pPr>
            <w:r>
              <w:rPr>
                <w:rFonts w:hint="eastAsia"/>
                <w:vertAlign w:val="baseline"/>
                <w:lang w:val="en-US" w:eastAsia="zh-CN"/>
              </w:rPr>
              <w:t>3.实盘侦听</w:t>
            </w:r>
          </w:p>
        </w:tc>
        <w:tc>
          <w:tcPr>
            <w:tcW w:w="890" w:type="dxa"/>
          </w:tcPr>
          <w:p>
            <w:pPr>
              <w:numPr>
                <w:ilvl w:val="0"/>
                <w:numId w:val="0"/>
              </w:numPr>
              <w:rPr>
                <w:rFonts w:hint="default"/>
                <w:vertAlign w:val="baseline"/>
                <w:lang w:val="en-US" w:eastAsia="zh-CN"/>
              </w:rPr>
            </w:pPr>
            <w:r>
              <w:rPr>
                <w:rFonts w:hint="eastAsia"/>
                <w:vertAlign w:val="baseline"/>
                <w:lang w:val="en-US" w:eastAsia="zh-CN"/>
              </w:rPr>
              <w:t>策略1：早</w:t>
            </w:r>
          </w:p>
          <w:p>
            <w:pPr>
              <w:numPr>
                <w:ilvl w:val="0"/>
                <w:numId w:val="0"/>
              </w:numPr>
              <w:rPr>
                <w:rFonts w:hint="eastAsia"/>
                <w:vertAlign w:val="baseline"/>
                <w:lang w:val="en-US" w:eastAsia="zh-CN"/>
              </w:rPr>
            </w:pPr>
            <w:r>
              <w:rPr>
                <w:rFonts w:hint="eastAsia"/>
                <w:vertAlign w:val="baseline"/>
                <w:lang w:val="en-US" w:eastAsia="zh-CN"/>
              </w:rPr>
              <w:t>上</w:t>
            </w:r>
          </w:p>
          <w:p>
            <w:pPr>
              <w:numPr>
                <w:ilvl w:val="0"/>
                <w:numId w:val="0"/>
              </w:numPr>
              <w:rPr>
                <w:rFonts w:hint="default"/>
                <w:vertAlign w:val="baseline"/>
                <w:lang w:val="en-US" w:eastAsia="zh-CN"/>
              </w:rPr>
            </w:pPr>
            <w:r>
              <w:rPr>
                <w:rFonts w:hint="eastAsia"/>
                <w:vertAlign w:val="baseline"/>
                <w:lang w:val="en-US" w:eastAsia="zh-CN"/>
              </w:rPr>
              <w:t>开,发现interval设置60秒是太长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99" w:hRule="atLeast"/>
        </w:trPr>
        <w:tc>
          <w:tcPr>
            <w:tcW w:w="1086" w:type="dxa"/>
            <w:vMerge w:val="continue"/>
          </w:tcPr>
          <w:p>
            <w:pPr>
              <w:numPr>
                <w:ilvl w:val="0"/>
                <w:numId w:val="0"/>
              </w:numPr>
              <w:rPr>
                <w:rFonts w:hint="eastAsia"/>
                <w:vertAlign w:val="baseline"/>
                <w:lang w:val="en-US" w:eastAsia="zh-CN"/>
              </w:rPr>
            </w:pPr>
          </w:p>
        </w:tc>
        <w:tc>
          <w:tcPr>
            <w:tcW w:w="1754" w:type="dxa"/>
            <w:vMerge w:val="restart"/>
          </w:tcPr>
          <w:p>
            <w:pPr>
              <w:numPr>
                <w:ilvl w:val="0"/>
                <w:numId w:val="0"/>
              </w:numPr>
              <w:rPr>
                <w:rFonts w:hint="eastAsia"/>
                <w:vertAlign w:val="baseline"/>
                <w:lang w:val="en-US" w:eastAsia="zh-CN"/>
              </w:rPr>
            </w:pPr>
          </w:p>
        </w:tc>
        <w:tc>
          <w:tcPr>
            <w:tcW w:w="1420" w:type="dxa"/>
          </w:tcPr>
          <w:p>
            <w:pPr>
              <w:numPr>
                <w:ilvl w:val="0"/>
                <w:numId w:val="20"/>
              </w:numPr>
              <w:rPr>
                <w:rFonts w:hint="default"/>
                <w:vertAlign w:val="baseline"/>
                <w:lang w:val="en-US" w:eastAsia="zh-CN"/>
              </w:rPr>
            </w:pPr>
            <w:r>
              <w:rPr>
                <w:rFonts w:hint="eastAsia"/>
                <w:vertAlign w:val="baseline"/>
                <w:lang w:val="en-US" w:eastAsia="zh-CN"/>
              </w:rPr>
              <w:t>Auto=false,x</w:t>
            </w:r>
          </w:p>
          <w:p>
            <w:pPr>
              <w:numPr>
                <w:ilvl w:val="0"/>
                <w:numId w:val="0"/>
              </w:numPr>
              <w:rPr>
                <w:rFonts w:hint="eastAsia"/>
                <w:vertAlign w:val="baseline"/>
                <w:lang w:val="en-US" w:eastAsia="zh-CN"/>
              </w:rPr>
            </w:pPr>
            <w:r>
              <w:rPr>
                <w:rFonts w:hint="eastAsia"/>
                <w:vertAlign w:val="baseline"/>
                <w:lang w:val="en-US" w:eastAsia="zh-CN"/>
              </w:rPr>
              <w:t>(atr)模式,过滤出强势合约</w:t>
            </w:r>
          </w:p>
        </w:tc>
        <w:tc>
          <w:tcPr>
            <w:tcW w:w="1986" w:type="dxa"/>
          </w:tcPr>
          <w:p>
            <w:pPr>
              <w:numPr>
                <w:ilvl w:val="0"/>
                <w:numId w:val="0"/>
              </w:numPr>
              <w:rPr>
                <w:rFonts w:hint="eastAsia"/>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All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分时先动atr：</w:t>
            </w:r>
          </w:p>
          <w:p>
            <w:pPr>
              <w:numPr>
                <w:ilvl w:val="0"/>
                <w:numId w:val="0"/>
              </w:numPr>
              <w:rPr>
                <w:rFonts w:hint="default"/>
                <w:vertAlign w:val="baseline"/>
                <w:lang w:val="en-US" w:eastAsia="zh-CN"/>
              </w:rPr>
            </w:pPr>
            <w:r>
              <w:rPr>
                <w:rFonts w:hint="eastAsia"/>
                <w:vertAlign w:val="baseline"/>
                <w:lang w:val="en-US" w:eastAsia="zh-CN"/>
              </w:rPr>
              <w:t>全息信号收集</w:t>
            </w:r>
          </w:p>
        </w:tc>
        <w:tc>
          <w:tcPr>
            <w:tcW w:w="890" w:type="dxa"/>
            <w:vMerge w:val="restart"/>
          </w:tcPr>
          <w:p>
            <w:pPr>
              <w:numPr>
                <w:ilvl w:val="0"/>
                <w:numId w:val="0"/>
              </w:numPr>
              <w:rPr>
                <w:rFonts w:hint="eastAsia"/>
                <w:vertAlign w:val="baseline"/>
                <w:lang w:val="en-US" w:eastAsia="zh-CN"/>
              </w:rPr>
            </w:pPr>
            <w:r>
              <w:rPr>
                <w:rFonts w:hint="eastAsia"/>
                <w:vertAlign w:val="baseline"/>
                <w:lang w:val="en-US" w:eastAsia="zh-CN"/>
              </w:rPr>
              <w:t>策略2：</w:t>
            </w:r>
          </w:p>
          <w:p>
            <w:pPr>
              <w:numPr>
                <w:ilvl w:val="0"/>
                <w:numId w:val="0"/>
              </w:numPr>
              <w:rPr>
                <w:rFonts w:hint="eastAsia"/>
                <w:vertAlign w:val="baseline"/>
                <w:lang w:val="en-US" w:eastAsia="zh-CN"/>
              </w:rPr>
            </w:pPr>
            <w:r>
              <w:rPr>
                <w:rFonts w:hint="eastAsia"/>
                <w:vertAlign w:val="baseline"/>
                <w:lang w:val="en-US" w:eastAsia="zh-CN"/>
              </w:rPr>
              <w:t>盘</w:t>
            </w:r>
          </w:p>
          <w:p>
            <w:pPr>
              <w:numPr>
                <w:ilvl w:val="0"/>
                <w:numId w:val="0"/>
              </w:num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default"/>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2.进一步人工过滤出在分时均线上方震荡的强势合约，设置为active=true，其余若是设置为active=false</w:t>
            </w:r>
          </w:p>
        </w:tc>
        <w:tc>
          <w:tcPr>
            <w:tcW w:w="1986" w:type="dxa"/>
          </w:tcPr>
          <w:p>
            <w:pPr>
              <w:numPr>
                <w:ilvl w:val="0"/>
                <w:numId w:val="0"/>
              </w:numPr>
              <w:rPr>
                <w:rFonts w:hint="default"/>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eastAsia"/>
                <w:vertAlign w:val="baseline"/>
                <w:lang w:val="en-US" w:eastAsia="zh-CN"/>
              </w:rPr>
            </w:pPr>
            <w:r>
              <w:rPr>
                <w:rFonts w:hint="eastAsia"/>
                <w:vertAlign w:val="baseline"/>
                <w:lang w:val="en-US" w:eastAsia="zh-CN"/>
              </w:rPr>
              <w:t>Some active true-&gt;false</w:t>
            </w:r>
          </w:p>
          <w:p>
            <w:pPr>
              <w:numPr>
                <w:ilvl w:val="0"/>
                <w:numId w:val="0"/>
              </w:numPr>
              <w:rPr>
                <w:rFonts w:hint="default"/>
                <w:vertAlign w:val="baseline"/>
                <w:lang w:val="en-US" w:eastAsia="zh-CN"/>
              </w:rPr>
            </w:pPr>
            <w:r>
              <w:rPr>
                <w:rFonts w:hint="eastAsia"/>
                <w:vertAlign w:val="baseline"/>
                <w:lang w:val="en-US" w:eastAsia="zh-CN"/>
              </w:rPr>
              <w:t>候选合约收集</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40"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20"/>
              </w:numPr>
              <w:rPr>
                <w:rFonts w:hint="default"/>
                <w:vertAlign w:val="baseline"/>
                <w:lang w:val="en-US" w:eastAsia="zh-CN"/>
              </w:rPr>
            </w:pPr>
            <w:r>
              <w:rPr>
                <w:rFonts w:hint="eastAsia"/>
                <w:vertAlign w:val="baseline"/>
                <w:lang w:val="en-US" w:eastAsia="zh-CN"/>
              </w:rPr>
              <w:t>人工在指数分时出现x(atr)模式突破时，打开auto=true</w:t>
            </w:r>
          </w:p>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r>
              <w:rPr>
                <w:rFonts w:hint="eastAsia"/>
                <w:vertAlign w:val="baseline"/>
                <w:lang w:val="en-US" w:eastAsia="zh-CN"/>
              </w:rPr>
              <w:t>Auto=true</w:t>
            </w:r>
          </w:p>
          <w:p>
            <w:pPr>
              <w:numPr>
                <w:ilvl w:val="0"/>
                <w:numId w:val="0"/>
              </w:numPr>
              <w:rPr>
                <w:rFonts w:hint="eastAsia"/>
                <w:vertAlign w:val="baseline"/>
                <w:lang w:val="en-US" w:eastAsia="zh-CN"/>
              </w:rPr>
            </w:pPr>
            <w:r>
              <w:rPr>
                <w:rFonts w:hint="eastAsia"/>
                <w:vertAlign w:val="baseline"/>
                <w:lang w:val="en-US" w:eastAsia="zh-CN"/>
              </w:rPr>
              <w:t>Some active=true</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指数择时启动atr：</w:t>
            </w:r>
          </w:p>
          <w:p>
            <w:pPr>
              <w:numPr>
                <w:ilvl w:val="0"/>
                <w:numId w:val="0"/>
              </w:numPr>
              <w:rPr>
                <w:rFonts w:hint="eastAsia"/>
                <w:vertAlign w:val="baseline"/>
                <w:lang w:val="en-US" w:eastAsia="zh-CN"/>
              </w:rPr>
            </w:pPr>
            <w:r>
              <w:rPr>
                <w:rFonts w:hint="eastAsia"/>
                <w:vertAlign w:val="baseline"/>
                <w:lang w:val="en-US" w:eastAsia="zh-CN"/>
              </w:rPr>
              <w:t>Auto false-&gt;true</w:t>
            </w:r>
          </w:p>
          <w:p>
            <w:pPr>
              <w:numPr>
                <w:ilvl w:val="0"/>
                <w:numId w:val="0"/>
              </w:numPr>
              <w:rPr>
                <w:rFonts w:hint="default"/>
                <w:vertAlign w:val="baseline"/>
                <w:lang w:val="en-US" w:eastAsia="zh-CN"/>
              </w:rPr>
            </w:pPr>
            <w:r>
              <w:rPr>
                <w:rFonts w:hint="eastAsia"/>
                <w:vertAlign w:val="baseline"/>
                <w:lang w:val="en-US" w:eastAsia="zh-CN"/>
              </w:rPr>
              <w:t>实盘侦听</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股票测试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1.20190414的版本测试msci，是否有延时</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该版本支持异步存储feed数据和信号输出</w:t>
            </w:r>
          </w:p>
        </w:tc>
        <w:tc>
          <w:tcPr>
            <w:tcW w:w="2720" w:type="dxa"/>
          </w:tcPr>
          <w:p>
            <w:pPr>
              <w:numPr>
                <w:ilvl w:val="0"/>
                <w:numId w:val="0"/>
              </w:numPr>
              <w:rPr>
                <w:rFonts w:hint="default"/>
                <w:vertAlign w:val="baseline"/>
                <w:lang w:val="en-US" w:eastAsia="zh-CN"/>
              </w:rPr>
            </w:pPr>
            <w:r>
              <w:rPr>
                <w:rFonts w:hint="eastAsia"/>
                <w:vertAlign w:val="baseline"/>
                <w:lang w:val="en-US" w:eastAsia="zh-CN"/>
              </w:rPr>
              <w:t>lts</w:t>
            </w:r>
          </w:p>
        </w:tc>
        <w:tc>
          <w:tcPr>
            <w:tcW w:w="890" w:type="dxa"/>
          </w:tcPr>
          <w:p>
            <w:pPr>
              <w:numPr>
                <w:ilvl w:val="0"/>
                <w:numId w:val="0"/>
              </w:numPr>
              <w:rPr>
                <w:rFonts w:hint="default"/>
                <w:vertAlign w:val="baseline"/>
                <w:lang w:val="en-US" w:eastAsia="zh-CN"/>
              </w:rPr>
            </w:pPr>
            <w:r>
              <w:rPr>
                <w:rFonts w:hint="eastAsia"/>
                <w:vertAlign w:val="baseline"/>
                <w:lang w:val="en-US" w:eastAsia="zh-CN"/>
              </w:rPr>
              <w:t>上午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2.20190412的版本测试msci</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该版本不支持feed和信号输出</w:t>
            </w:r>
          </w:p>
        </w:tc>
        <w:tc>
          <w:tcPr>
            <w:tcW w:w="2720" w:type="dxa"/>
          </w:tcPr>
          <w:p>
            <w:pPr>
              <w:numPr>
                <w:ilvl w:val="0"/>
                <w:numId w:val="0"/>
              </w:numPr>
              <w:rPr>
                <w:rFonts w:hint="eastAsia"/>
                <w:vertAlign w:val="baseline"/>
                <w:lang w:val="en-US" w:eastAsia="zh-CN"/>
              </w:rPr>
            </w:pPr>
            <w:r>
              <w:rPr>
                <w:rFonts w:hint="eastAsia"/>
                <w:vertAlign w:val="baseline"/>
                <w:lang w:val="en-US" w:eastAsia="zh-CN"/>
              </w:rPr>
              <w:t>Lts/xs</w:t>
            </w:r>
          </w:p>
          <w:p>
            <w:pPr>
              <w:numPr>
                <w:ilvl w:val="0"/>
                <w:numId w:val="0"/>
              </w:numPr>
              <w:rPr>
                <w:rFonts w:hint="default"/>
                <w:vertAlign w:val="baseline"/>
                <w:lang w:val="en-US" w:eastAsia="zh-CN"/>
              </w:rPr>
            </w:pPr>
            <w:r>
              <w:rPr>
                <w:rFonts w:hint="eastAsia"/>
                <w:vertAlign w:val="baseline"/>
                <w:lang w:val="en-US" w:eastAsia="zh-CN"/>
              </w:rPr>
              <w:t>Xs连接不上了</w:t>
            </w:r>
          </w:p>
        </w:tc>
        <w:tc>
          <w:tcPr>
            <w:tcW w:w="890" w:type="dxa"/>
          </w:tcPr>
          <w:p>
            <w:pPr>
              <w:numPr>
                <w:ilvl w:val="0"/>
                <w:numId w:val="0"/>
              </w:numPr>
              <w:rPr>
                <w:rFonts w:hint="default"/>
                <w:vertAlign w:val="baseline"/>
                <w:lang w:val="en-US" w:eastAsia="zh-CN"/>
              </w:rPr>
            </w:pPr>
            <w:r>
              <w:rPr>
                <w:rFonts w:hint="eastAsia"/>
                <w:vertAlign w:val="baseline"/>
                <w:lang w:val="en-US" w:eastAsia="zh-CN"/>
              </w:rPr>
              <w:t>下午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20190416</w:t>
            </w: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20190417</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0" w:hRule="atLeast"/>
        </w:trPr>
        <w:tc>
          <w:tcPr>
            <w:tcW w:w="1086" w:type="dxa"/>
            <w:vMerge w:val="restart"/>
          </w:tcPr>
          <w:p>
            <w:pPr>
              <w:numPr>
                <w:ilvl w:val="0"/>
                <w:numId w:val="0"/>
              </w:numPr>
              <w:rPr>
                <w:rFonts w:hint="eastAsia"/>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w:t>
            </w:r>
          </w:p>
        </w:tc>
        <w:tc>
          <w:tcPr>
            <w:tcW w:w="1420" w:type="dxa"/>
          </w:tcPr>
          <w:p>
            <w:pPr>
              <w:numPr>
                <w:ilvl w:val="0"/>
                <w:numId w:val="0"/>
              </w:numPr>
              <w:rPr>
                <w:rFonts w:hint="eastAsia"/>
                <w:vertAlign w:val="baseline"/>
                <w:lang w:val="en-US" w:eastAsia="zh-CN"/>
              </w:rPr>
            </w:pPr>
            <w:r>
              <w:rPr>
                <w:rFonts w:hint="eastAsia"/>
                <w:vertAlign w:val="baseline"/>
                <w:lang w:val="en-US" w:eastAsia="zh-CN"/>
              </w:rPr>
              <w:t>做空为主：</w:t>
            </w:r>
          </w:p>
          <w:p>
            <w:pPr>
              <w:numPr>
                <w:ilvl w:val="0"/>
                <w:numId w:val="0"/>
              </w:numPr>
              <w:rPr>
                <w:rFonts w:hint="default"/>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Rb1909</w:t>
            </w:r>
          </w:p>
          <w:p>
            <w:pPr>
              <w:numPr>
                <w:ilvl w:val="0"/>
                <w:numId w:val="0"/>
              </w:numPr>
              <w:rPr>
                <w:rFonts w:hint="eastAsia"/>
                <w:vertAlign w:val="baseline"/>
                <w:lang w:val="en-US" w:eastAsia="zh-CN"/>
              </w:rPr>
            </w:pPr>
            <w:r>
              <w:rPr>
                <w:rFonts w:hint="eastAsia"/>
                <w:vertAlign w:val="baseline"/>
                <w:lang w:val="en-US" w:eastAsia="zh-CN"/>
              </w:rPr>
              <w:t>Hc1909</w:t>
            </w:r>
          </w:p>
          <w:p>
            <w:pPr>
              <w:numPr>
                <w:ilvl w:val="0"/>
                <w:numId w:val="0"/>
              </w:numPr>
              <w:rPr>
                <w:rFonts w:hint="eastAsia"/>
                <w:vertAlign w:val="baseline"/>
                <w:lang w:val="en-US" w:eastAsia="zh-CN"/>
              </w:rPr>
            </w:pPr>
            <w:r>
              <w:rPr>
                <w:rFonts w:hint="eastAsia"/>
                <w:vertAlign w:val="baseline"/>
                <w:lang w:val="en-US" w:eastAsia="zh-CN"/>
              </w:rPr>
              <w:t>Sr1909</w:t>
            </w:r>
          </w:p>
          <w:p>
            <w:pPr>
              <w:numPr>
                <w:ilvl w:val="0"/>
                <w:numId w:val="0"/>
              </w:numPr>
              <w:rPr>
                <w:rFonts w:hint="default"/>
                <w:vertAlign w:val="baseline"/>
                <w:lang w:val="en-US" w:eastAsia="zh-CN"/>
              </w:rPr>
            </w:pPr>
            <w:r>
              <w:rPr>
                <w:rFonts w:hint="eastAsia"/>
                <w:vertAlign w:val="baseline"/>
                <w:lang w:val="en-US" w:eastAsia="zh-CN"/>
              </w:rPr>
              <w:t>Cf1909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s-mc-avg_500_2_r100_r5_1_0_0_5_10000-when-5-down</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做多为主:</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M1909</w:t>
            </w:r>
          </w:p>
          <w:p>
            <w:pPr>
              <w:numPr>
                <w:ilvl w:val="0"/>
                <w:numId w:val="0"/>
              </w:numPr>
              <w:rPr>
                <w:rFonts w:hint="eastAsia"/>
                <w:vertAlign w:val="baseline"/>
                <w:lang w:val="en-US" w:eastAsia="zh-CN"/>
              </w:rPr>
            </w:pPr>
            <w:r>
              <w:rPr>
                <w:rFonts w:hint="eastAsia"/>
                <w:vertAlign w:val="baseline"/>
                <w:lang w:val="en-US" w:eastAsia="zh-CN"/>
              </w:rPr>
              <w:t>C1909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b-mc-atr_500_2_r100_r5_1_0_0_5_10000-when-5-up</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50etf期权做空</w:t>
            </w:r>
          </w:p>
        </w:tc>
        <w:tc>
          <w:tcPr>
            <w:tcW w:w="1986" w:type="dxa"/>
          </w:tcPr>
          <w:p>
            <w:pPr>
              <w:numPr>
                <w:ilvl w:val="0"/>
                <w:numId w:val="0"/>
              </w:numPr>
              <w:rPr>
                <w:rFonts w:hint="default"/>
                <w:vertAlign w:val="baseline"/>
                <w:lang w:val="en-US" w:eastAsia="zh-CN"/>
              </w:rPr>
            </w:pPr>
            <w:r>
              <w:rPr>
                <w:rFonts w:hint="eastAsia"/>
                <w:vertAlign w:val="baseline"/>
                <w:lang w:val="en-US" w:eastAsia="zh-CN"/>
              </w:rPr>
              <w:t>止损200</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实际是510050上涨</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Fg1909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r>
              <w:rPr>
                <w:rFonts w:hint="eastAsia"/>
                <w:vertAlign w:val="baseline"/>
                <w:lang w:val="en-US" w:eastAsia="zh-CN"/>
              </w:rPr>
              <w:t>20190420</w:t>
            </w:r>
          </w:p>
        </w:tc>
        <w:tc>
          <w:tcPr>
            <w:tcW w:w="1754" w:type="dxa"/>
          </w:tcPr>
          <w:p>
            <w:pPr>
              <w:numPr>
                <w:ilvl w:val="0"/>
                <w:numId w:val="0"/>
              </w:numPr>
              <w:rPr>
                <w:rFonts w:hint="eastAsia"/>
                <w:vertAlign w:val="baseline"/>
                <w:lang w:val="en-US" w:eastAsia="zh-CN"/>
              </w:rPr>
            </w:pPr>
            <w:r>
              <w:rPr>
                <w:rFonts w:hint="eastAsia"/>
                <w:vertAlign w:val="baseline"/>
                <w:lang w:val="en-US" w:eastAsia="zh-CN"/>
              </w:rPr>
              <w:t>Ta1909</w:t>
            </w:r>
          </w:p>
          <w:p>
            <w:pPr>
              <w:bidi w:val="0"/>
              <w:jc w:val="center"/>
              <w:rPr>
                <w:rFonts w:hint="default" w:asciiTheme="minorHAnsi" w:hAnsiTheme="minorHAnsi" w:eastAsiaTheme="minorEastAsia" w:cstheme="minorBidi"/>
                <w:kern w:val="2"/>
                <w:sz w:val="21"/>
                <w:szCs w:val="24"/>
                <w:lang w:val="en-US" w:eastAsia="zh-CN" w:bidi="ar-SA"/>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eastAsia"/>
                <w:vertAlign w:val="baseline"/>
                <w:lang w:val="en-US" w:eastAsia="zh-CN"/>
              </w:rPr>
            </w:pPr>
            <w:r>
              <w:rPr>
                <w:rFonts w:hint="eastAsia"/>
                <w:vertAlign w:val="baseline"/>
                <w:lang w:val="en-US" w:eastAsia="zh-CN"/>
              </w:rPr>
              <w:t>问题是有十字星，并不一定能形成早晨之星组合,</w:t>
            </w:r>
          </w:p>
          <w:p>
            <w:pPr>
              <w:numPr>
                <w:ilvl w:val="0"/>
                <w:numId w:val="0"/>
              </w:numPr>
              <w:rPr>
                <w:rFonts w:hint="default"/>
                <w:vertAlign w:val="baseline"/>
                <w:lang w:val="en-US" w:eastAsia="zh-CN"/>
              </w:rPr>
            </w:pPr>
            <w:r>
              <w:rPr>
                <w:rFonts w:hint="eastAsia"/>
                <w:vertAlign w:val="baseline"/>
                <w:lang w:val="en-US" w:eastAsia="zh-CN"/>
              </w:rPr>
              <w:t>买入理由是此处大概率会有反弹</w:t>
            </w:r>
          </w:p>
        </w:tc>
        <w:tc>
          <w:tcPr>
            <w:tcW w:w="2720" w:type="dxa"/>
          </w:tcPr>
          <w:p>
            <w:pPr>
              <w:numPr>
                <w:ilvl w:val="0"/>
                <w:numId w:val="0"/>
              </w:numPr>
              <w:rPr>
                <w:rFonts w:hint="eastAsia"/>
                <w:vertAlign w:val="baseline"/>
                <w:lang w:val="en-US" w:eastAsia="zh-CN"/>
              </w:rPr>
            </w:pPr>
            <w:r>
              <w:rPr>
                <w:rFonts w:hint="eastAsia"/>
                <w:vertAlign w:val="baseline"/>
                <w:lang w:val="en-US" w:eastAsia="zh-CN"/>
              </w:rPr>
              <w:t>还需设置止损</w:t>
            </w:r>
          </w:p>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Oi1909</w:t>
            </w: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default"/>
                <w:vertAlign w:val="baseline"/>
                <w:lang w:val="en-US" w:eastAsia="zh-CN"/>
              </w:rPr>
            </w:pPr>
            <w:r>
              <w:rPr>
                <w:rFonts w:hint="eastAsia"/>
                <w:vertAlign w:val="baseline"/>
                <w:lang w:val="en-US" w:eastAsia="zh-CN"/>
              </w:rPr>
              <w:t>同上,买入理由是此处大概率会有反弹</w:t>
            </w:r>
          </w:p>
        </w:tc>
        <w:tc>
          <w:tcPr>
            <w:tcW w:w="2720" w:type="dxa"/>
          </w:tcPr>
          <w:p>
            <w:pPr>
              <w:numPr>
                <w:ilvl w:val="0"/>
                <w:numId w:val="0"/>
              </w:numPr>
              <w:rPr>
                <w:rFonts w:hint="default"/>
                <w:vertAlign w:val="baseline"/>
                <w:lang w:val="en-US" w:eastAsia="zh-CN"/>
              </w:rPr>
            </w:pPr>
            <w:r>
              <w:rPr>
                <w:rFonts w:hint="eastAsia"/>
                <w:vertAlign w:val="baseline"/>
                <w:lang w:val="en-US" w:eastAsia="zh-CN"/>
              </w:rPr>
              <w:t>还需设置止损</w:t>
            </w: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bl>
    <w:tbl>
      <w:tblPr>
        <w:tblStyle w:val="8"/>
        <w:tblpPr w:leftFromText="180" w:rightFromText="180" w:vertAnchor="text" w:horzAnchor="page" w:tblpX="392" w:tblpY="266"/>
        <w:tblOverlap w:val="never"/>
        <w:tblW w:w="11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1569"/>
        <w:gridCol w:w="1760"/>
        <w:gridCol w:w="1540"/>
        <w:gridCol w:w="1680"/>
        <w:gridCol w:w="2340"/>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日期\指数\趋势</w:t>
            </w:r>
          </w:p>
        </w:tc>
        <w:tc>
          <w:tcPr>
            <w:tcW w:w="1569" w:type="dxa"/>
            <w:shd w:val="clear" w:color="auto" w:fill="FFFFFF" w:themeFill="background1"/>
          </w:tcPr>
          <w:p>
            <w:pPr>
              <w:numPr>
                <w:ilvl w:val="0"/>
                <w:numId w:val="21"/>
              </w:numPr>
              <w:rPr>
                <w:rFonts w:hint="eastAsia"/>
                <w:sz w:val="18"/>
                <w:szCs w:val="18"/>
                <w:vertAlign w:val="baseline"/>
                <w:lang w:val="en-US" w:eastAsia="zh-CN"/>
              </w:rPr>
            </w:pPr>
            <w:r>
              <w:rPr>
                <w:rFonts w:hint="eastAsia"/>
                <w:sz w:val="18"/>
                <w:szCs w:val="18"/>
                <w:vertAlign w:val="baseline"/>
                <w:lang w:val="en-US" w:eastAsia="zh-CN"/>
              </w:rPr>
              <w:t>底部区域N/A：</w:t>
            </w:r>
          </w:p>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2.加速上涨趋势线:趋势较强</w:t>
            </w: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3.顶部区域</w:t>
            </w: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4.震荡趋势线：</w:t>
            </w:r>
          </w:p>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5.牛熊通道N/A：</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趋势较弱,可以不参与</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0"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走势</w:t>
            </w:r>
          </w:p>
          <w:p>
            <w:pPr>
              <w:numPr>
                <w:ilvl w:val="0"/>
                <w:numId w:val="0"/>
              </w:numPr>
              <w:rPr>
                <w:rFonts w:hint="default"/>
                <w:sz w:val="18"/>
                <w:szCs w:val="18"/>
                <w:vertAlign w:val="baseline"/>
                <w:lang w:val="en-US" w:eastAsia="zh-CN"/>
              </w:rPr>
            </w:pPr>
          </w:p>
        </w:tc>
        <w:tc>
          <w:tcPr>
            <w:tcW w:w="1569"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(下跌节奏不一致)</w:t>
            </w:r>
          </w:p>
        </w:tc>
        <w:tc>
          <w:tcPr>
            <w:tcW w:w="176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(上涨节奏一致)</w:t>
            </w:r>
          </w:p>
        </w:tc>
        <w:tc>
          <w:tcPr>
            <w:tcW w:w="15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(上涨节奏不一致)</w:t>
            </w:r>
          </w:p>
        </w:tc>
        <w:tc>
          <w:tcPr>
            <w:tcW w:w="16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(上涨节奏不一致)</w:t>
            </w:r>
          </w:p>
        </w:tc>
        <w:tc>
          <w:tcPr>
            <w:tcW w:w="23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(下跌节奏一致)</w:t>
            </w:r>
          </w:p>
        </w:tc>
        <w:tc>
          <w:tcPr>
            <w:tcW w:w="1410"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6" w:hRule="atLeast"/>
        </w:trPr>
        <w:tc>
          <w:tcPr>
            <w:tcW w:w="1236" w:type="dxa"/>
            <w:shd w:val="clear" w:color="auto" w:fill="FFC000" w:themeFill="accent4"/>
            <w:vAlign w:val="top"/>
          </w:tcPr>
          <w:p>
            <w:pPr>
              <w:numPr>
                <w:ilvl w:val="0"/>
                <w:numId w:val="0"/>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做多做空</w:t>
            </w:r>
          </w:p>
        </w:tc>
        <w:tc>
          <w:tcPr>
            <w:tcW w:w="1569"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76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5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68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强势合约做多</w:t>
            </w:r>
          </w:p>
        </w:tc>
        <w:tc>
          <w:tcPr>
            <w:tcW w:w="23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410" w:type="dxa"/>
            <w:shd w:val="clear" w:color="auto" w:fill="FFC000" w:themeFill="accent4"/>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57"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条件</w:t>
            </w:r>
          </w:p>
        </w:tc>
        <w:tc>
          <w:tcPr>
            <w:tcW w:w="1569"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1.连续3连阴</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2.通道支撑位</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3.突破5日线</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1.指数突破5日线[o]</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2.寻找先动的合约</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3.均线多头排列*</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4.板块因子</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5.先动指的是带成交量的价格突破</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185~230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2.通道压力位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3.K线组合</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4.强势合约</w:t>
            </w: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[5日线,10日线]</w:t>
            </w:r>
          </w:p>
          <w:p>
            <w:pPr>
              <w:numPr>
                <w:ilvl w:val="0"/>
                <w:numId w:val="21"/>
              </w:numPr>
              <w:ind w:left="0" w:leftChars="0" w:firstLine="0" w:firstLineChars="0"/>
              <w:rPr>
                <w:rFonts w:hint="eastAsia"/>
                <w:sz w:val="18"/>
                <w:szCs w:val="18"/>
                <w:vertAlign w:val="baseline"/>
                <w:lang w:val="en-US" w:eastAsia="zh-CN"/>
              </w:rPr>
            </w:pPr>
            <w:r>
              <w:rPr>
                <w:rFonts w:hint="eastAsia"/>
                <w:sz w:val="18"/>
                <w:szCs w:val="18"/>
                <w:vertAlign w:val="baseline"/>
                <w:lang w:val="en-US" w:eastAsia="zh-CN"/>
              </w:rPr>
              <w:t>强者恒强</w:t>
            </w:r>
          </w:p>
          <w:p>
            <w:pPr>
              <w:numPr>
                <w:ilvl w:val="0"/>
                <w:numId w:val="21"/>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均线多头排列*</w:t>
            </w:r>
          </w:p>
          <w:p>
            <w:pPr>
              <w:numPr>
                <w:ilvl w:val="0"/>
                <w:numId w:val="21"/>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板块因子</w:t>
            </w:r>
          </w:p>
          <w:p>
            <w:pPr>
              <w:numPr>
                <w:ilvl w:val="0"/>
                <w:numId w:val="21"/>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未动指的是多头的结构</w:t>
            </w:r>
          </w:p>
          <w:p>
            <w:pPr>
              <w:numPr>
                <w:ilvl w:val="0"/>
                <w:numId w:val="21"/>
              </w:numPr>
              <w:ind w:left="0" w:leftChars="0" w:firstLine="0" w:firstLineChars="0"/>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1.指数跌破10日均线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2.做空为主</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3.突破上升通道压力位比较困难，但跌破上升通道支撑位却比较容易</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4.止损次数多胜率低赔率高</w:t>
            </w:r>
          </w:p>
        </w:tc>
        <w:tc>
          <w:tcPr>
            <w:tcW w:w="14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*代表当日的强势合约</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+代表止盈</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=代表候选</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8"/>
                <w:szCs w:val="18"/>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0"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B-ema5</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B-high</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1.强势股补跌: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S-avg上方的atr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2.弱者恒弱:</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S-avg下方的atr</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6个策略文件</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做多:</w:t>
            </w:r>
          </w:p>
          <w:p>
            <w:pPr>
              <w:numPr>
                <w:ilvl w:val="0"/>
                <w:numId w:val="22"/>
              </w:numPr>
              <w:rPr>
                <w:rFonts w:hint="eastAsia"/>
                <w:sz w:val="18"/>
                <w:szCs w:val="18"/>
                <w:vertAlign w:val="baseline"/>
                <w:lang w:val="en-US" w:eastAsia="zh-CN"/>
              </w:rPr>
            </w:pPr>
            <w:r>
              <w:rPr>
                <w:rFonts w:hint="eastAsia"/>
                <w:sz w:val="18"/>
                <w:szCs w:val="18"/>
                <w:vertAlign w:val="baseline"/>
                <w:lang w:val="en-US" w:eastAsia="zh-CN"/>
              </w:rPr>
              <w:t>b-ema5</w:t>
            </w:r>
          </w:p>
          <w:p>
            <w:pPr>
              <w:numPr>
                <w:ilvl w:val="0"/>
                <w:numId w:val="22"/>
              </w:numPr>
              <w:rPr>
                <w:rFonts w:hint="default"/>
                <w:sz w:val="18"/>
                <w:szCs w:val="18"/>
                <w:vertAlign w:val="baseline"/>
                <w:lang w:val="en-US" w:eastAsia="zh-CN"/>
              </w:rPr>
            </w:pPr>
            <w:r>
              <w:rPr>
                <w:rFonts w:hint="eastAsia"/>
                <w:sz w:val="18"/>
                <w:szCs w:val="18"/>
                <w:vertAlign w:val="baseline"/>
                <w:lang w:val="en-US" w:eastAsia="zh-CN"/>
              </w:rPr>
              <w:t>B-high</w:t>
            </w:r>
          </w:p>
          <w:p>
            <w:pPr>
              <w:numPr>
                <w:ilvl w:val="0"/>
                <w:numId w:val="22"/>
              </w:numPr>
              <w:rPr>
                <w:rFonts w:hint="default"/>
                <w:sz w:val="18"/>
                <w:szCs w:val="18"/>
                <w:vertAlign w:val="baseline"/>
                <w:lang w:val="en-US" w:eastAsia="zh-CN"/>
              </w:rPr>
            </w:pPr>
            <w:r>
              <w:rPr>
                <w:rFonts w:hint="eastAsia"/>
                <w:sz w:val="18"/>
                <w:szCs w:val="18"/>
                <w:vertAlign w:val="baseline"/>
                <w:lang w:val="en-US" w:eastAsia="zh-CN"/>
              </w:rPr>
              <w:t>B-atr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做空:</w:t>
            </w:r>
          </w:p>
          <w:p>
            <w:pPr>
              <w:numPr>
                <w:ilvl w:val="0"/>
                <w:numId w:val="22"/>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22"/>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22"/>
              </w:numPr>
              <w:rPr>
                <w:rFonts w:hint="default"/>
                <w:sz w:val="18"/>
                <w:szCs w:val="18"/>
                <w:vertAlign w:val="baseline"/>
                <w:lang w:val="en-US" w:eastAsia="zh-CN"/>
              </w:rPr>
            </w:pPr>
            <w:r>
              <w:rPr>
                <w:rFonts w:hint="eastAsia"/>
                <w:sz w:val="18"/>
                <w:szCs w:val="18"/>
                <w:vertAlign w:val="baseline"/>
                <w:lang w:val="en-US" w:eastAsia="zh-CN"/>
              </w:rPr>
              <w:t>S-atr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3"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策略参数</w:t>
            </w:r>
          </w:p>
          <w:p>
            <w:pPr>
              <w:numPr>
                <w:ilvl w:val="0"/>
                <w:numId w:val="0"/>
              </w:numPr>
              <w:rPr>
                <w:rFonts w:hint="eastAsia"/>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止损位为r0，止损次数多胜率低赔率高</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7"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20190328</w:t>
            </w: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20190325:29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20190326:50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20190327:83</w:t>
            </w: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20190329</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w:t>
            </w: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I1909(大幅走强)</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+20190409</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恐慌指数=185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且受制于某下降趋势线</w:t>
            </w: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20190410</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Sr1909(大幅走强)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-002294(虽然当日分时强于大盘，但第二日就大幅下跌，损失惨重)</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20190416</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tabs>
                <w:tab w:val="center" w:pos="842"/>
              </w:tabs>
              <w:rPr>
                <w:rFonts w:hint="eastAsia"/>
                <w:sz w:val="18"/>
                <w:szCs w:val="18"/>
                <w:vertAlign w:val="baseline"/>
                <w:lang w:val="en-US" w:eastAsia="zh-CN"/>
              </w:rPr>
            </w:pPr>
            <w:r>
              <w:rPr>
                <w:rFonts w:hint="eastAsia"/>
                <w:sz w:val="18"/>
                <w:szCs w:val="18"/>
                <w:vertAlign w:val="baseline"/>
                <w:lang w:val="en-US" w:eastAsia="zh-CN"/>
              </w:rPr>
              <w:t>*</w:t>
            </w:r>
            <w:r>
              <w:rPr>
                <w:rFonts w:hint="eastAsia"/>
                <w:sz w:val="18"/>
                <w:szCs w:val="18"/>
                <w:vertAlign w:val="baseline"/>
                <w:lang w:val="en-US" w:eastAsia="zh-CN"/>
              </w:rPr>
              <w:tab/>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Sr1909做空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Ru1909做空</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7" w:hRule="atLeast"/>
        </w:trPr>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+20190422:al1909(大幅走强)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+20190422:c1909</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ta1909超跌反弹,跟随指数反弹突破5日线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趋势性较弱,可不参与</w:t>
            </w:r>
          </w:p>
        </w:tc>
        <w:tc>
          <w:tcPr>
            <w:tcW w:w="1410" w:type="dxa"/>
            <w:shd w:val="clear" w:color="auto" w:fill="F4B083" w:themeFill="accent2" w:themeFillTint="99"/>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指数大幅反弹突破5日线: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止盈400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3" w:hRule="atLeast"/>
        </w:trPr>
        <w:tc>
          <w:tcPr>
            <w:tcW w:w="1236" w:type="dxa"/>
            <w:vMerge w:val="continue"/>
            <w:shd w:val="clear" w:color="auto" w:fill="C55911" w:themeFill="accent2" w:themeFillShade="BF"/>
          </w:tcPr>
          <w:p>
            <w:pPr>
              <w:numPr>
                <w:ilvl w:val="0"/>
                <w:numId w:val="0"/>
              </w:numPr>
              <w:rPr>
                <w:rFonts w:hint="eastAsia"/>
                <w:sz w:val="18"/>
                <w:szCs w:val="18"/>
                <w:vertAlign w:val="baseline"/>
                <w:lang w:val="en-US" w:eastAsia="zh-CN"/>
              </w:rPr>
            </w:pP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股市顶部成立之际，我反而重仓了看似在上行通道支撑位走强的中国铁建和002294，以为它们会逆势走强赚取一点小钱，结果至20190506已被套20%。正所谓赔了夫人又折兵</w:t>
            </w: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74" w:hRule="atLeast"/>
        </w:trPr>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w:t>
            </w:r>
          </w:p>
        </w:tc>
        <w:tc>
          <w:tcPr>
            <w:tcW w:w="1569" w:type="dxa"/>
            <w:vMerge w:val="restart"/>
          </w:tcPr>
          <w:p>
            <w:pPr>
              <w:numPr>
                <w:ilvl w:val="0"/>
                <w:numId w:val="0"/>
              </w:numPr>
              <w:rPr>
                <w:rFonts w:hint="default"/>
                <w:sz w:val="18"/>
                <w:szCs w:val="18"/>
                <w:vertAlign w:val="baseline"/>
                <w:lang w:val="en-US" w:eastAsia="zh-CN"/>
              </w:rPr>
            </w:pPr>
          </w:p>
        </w:tc>
        <w:tc>
          <w:tcPr>
            <w:tcW w:w="176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+20190424:zc1907(大幅走强)</w:t>
            </w:r>
          </w:p>
          <w:p>
            <w:pPr>
              <w:numPr>
                <w:ilvl w:val="0"/>
                <w:numId w:val="0"/>
              </w:numPr>
              <w:rPr>
                <w:rFonts w:hint="default"/>
                <w:sz w:val="18"/>
                <w:szCs w:val="18"/>
                <w:vertAlign w:val="baseline"/>
                <w:lang w:val="en-US" w:eastAsia="zh-CN"/>
              </w:rPr>
            </w:pPr>
          </w:p>
        </w:tc>
        <w:tc>
          <w:tcPr>
            <w:tcW w:w="1540" w:type="dxa"/>
            <w:vMerge w:val="restart"/>
          </w:tcPr>
          <w:p>
            <w:pPr>
              <w:numPr>
                <w:ilvl w:val="0"/>
                <w:numId w:val="0"/>
              </w:numPr>
              <w:rPr>
                <w:rFonts w:hint="default"/>
                <w:sz w:val="18"/>
                <w:szCs w:val="18"/>
                <w:vertAlign w:val="baseline"/>
                <w:lang w:val="en-US" w:eastAsia="zh-CN"/>
              </w:rPr>
            </w:pPr>
          </w:p>
        </w:tc>
        <w:tc>
          <w:tcPr>
            <w:tcW w:w="168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-20190424:sr1909</w:t>
            </w:r>
          </w:p>
        </w:tc>
        <w:tc>
          <w:tcPr>
            <w:tcW w:w="2340" w:type="dxa"/>
          </w:tcPr>
          <w:p>
            <w:pPr>
              <w:numPr>
                <w:ilvl w:val="0"/>
                <w:numId w:val="23"/>
              </w:numPr>
              <w:rPr>
                <w:rFonts w:hint="eastAsia"/>
                <w:sz w:val="18"/>
                <w:szCs w:val="18"/>
                <w:vertAlign w:val="baseline"/>
                <w:lang w:val="en-US" w:eastAsia="zh-CN"/>
              </w:rPr>
            </w:pPr>
            <w:r>
              <w:rPr>
                <w:rFonts w:hint="eastAsia"/>
                <w:sz w:val="18"/>
                <w:szCs w:val="18"/>
                <w:vertAlign w:val="baseline"/>
                <w:lang w:val="en-US" w:eastAsia="zh-CN"/>
              </w:rPr>
              <w:t>V1909</w:t>
            </w:r>
            <w:r>
              <w:rPr>
                <w:rFonts w:hint="eastAsia"/>
                <w:b/>
                <w:bCs/>
                <w:color w:val="0000FF"/>
                <w:sz w:val="18"/>
                <w:szCs w:val="18"/>
                <w:vertAlign w:val="baseline"/>
                <w:lang w:val="en-US" w:eastAsia="zh-CN"/>
              </w:rPr>
              <w:t>逆势上涨</w:t>
            </w:r>
            <w:r>
              <w:rPr>
                <w:rFonts w:hint="eastAsia"/>
                <w:sz w:val="18"/>
                <w:szCs w:val="18"/>
                <w:vertAlign w:val="baseline"/>
                <w:lang w:val="en-US" w:eastAsia="zh-CN"/>
              </w:rPr>
              <w:t>大阳创新高，我又错过了。</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逆势上涨仅仅是钓鱼表演还是有特定的利好消息?</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8"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2.而手动下单生成twaptask买了波动比较小的zc1907</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加速上涨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2"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3.mc策略买了sr1909，sr1909是之前的强势合约，目前在震荡整理阶段。止损100，看来真的是趋势不强。</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震荡趋势线: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20190425</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+20190425:zc1907</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*fu1909(大幅走强)</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1.Ta1909,超跌反弹，指数上涨该合约下跌且跌破5日线</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2.Ap1910有跌破5日线的可能，卖空方向是对的，只是用atr策略，跌破之后马上又反弹了</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3.zc1907</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止盈200，目的是减少每天的回撤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 xml:space="preserve">4.a1909,日线级别弱势，分时走势似强非强，和20190423的oi1909类似，都跌破了下降趋势线 </w:t>
            </w: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20190426</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=ema5(指数目前在5日线下方)</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=v1909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=zc1907(大幅走强)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=al1906</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20190429</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年线因子=1</w:t>
            </w: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股市目前是下跌，但如果有板块带动指数上涨，则该改变可能是龙头。否则只是黑马股</w:t>
            </w:r>
          </w:p>
        </w:tc>
        <w:tc>
          <w:tcPr>
            <w:tcW w:w="176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=300050(大数据)</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=002417(大数据)</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=002316(大数据)</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预期强势股补跌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=S-atr</w:t>
            </w:r>
          </w:p>
          <w:p>
            <w:pPr>
              <w:numPr>
                <w:ilvl w:val="0"/>
                <w:numId w:val="0"/>
              </w:numPr>
              <w:rPr>
                <w:rFonts w:hint="default"/>
                <w:sz w:val="18"/>
                <w:szCs w:val="18"/>
                <w:vertAlign w:val="baseline"/>
                <w:lang w:val="en-US" w:eastAsia="zh-CN"/>
              </w:rPr>
            </w:pPr>
          </w:p>
        </w:tc>
        <w:tc>
          <w:tcPr>
            <w:tcW w:w="141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300050(大幅补跌)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002417(停牌)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002316(大幅补跌)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至20190506已连续3个跌停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期市还没有出现连续三连阴异动，外盘原油大跌</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=bu1912</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Sf1909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20190430</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强者恒强，还是超跌反弹?</w:t>
            </w:r>
          </w:p>
          <w:p>
            <w:pPr>
              <w:numPr>
                <w:ilvl w:val="0"/>
                <w:numId w:val="0"/>
              </w:numPr>
              <w:rPr>
                <w:rFonts w:hint="default"/>
                <w:sz w:val="18"/>
                <w:szCs w:val="18"/>
                <w:vertAlign w:val="baseline"/>
                <w:lang w:val="en-US" w:eastAsia="zh-CN"/>
              </w:rPr>
            </w:pPr>
          </w:p>
        </w:tc>
        <w:tc>
          <w:tcPr>
            <w:tcW w:w="1569"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期市</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强势的黑色系：hc1910（继续走强),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rb1910（继续走强)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fg909(补跌）</w:t>
            </w:r>
          </w:p>
          <w:p>
            <w:pPr>
              <w:numPr>
                <w:ilvl w:val="0"/>
                <w:numId w:val="0"/>
              </w:numPr>
              <w:rPr>
                <w:rFonts w:hint="default"/>
                <w:sz w:val="18"/>
                <w:szCs w:val="18"/>
                <w:vertAlign w:val="baseline"/>
                <w:lang w:val="en-US" w:eastAsia="zh-CN"/>
              </w:rPr>
            </w:pPr>
          </w:p>
        </w:tc>
        <w:tc>
          <w:tcPr>
            <w:tcW w:w="176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1.指数突破ema5看来我是会买入的</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2.指数突破5日线，时超跌股带动，如ru1909(3.77%)，顾买了超跌的oi1909（居然盘中突破5日线后大幅回调)和ta1909（居然盘中突破5日线后大幅回调),</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没有在尾盘买入</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4.买入的逆势走强合约sf1909(在指数突破5日线时蔫了)</w:t>
            </w:r>
          </w:p>
        </w:tc>
        <w:tc>
          <w:tcPr>
            <w:tcW w:w="1540" w:type="dxa"/>
            <w:shd w:val="clear" w:color="auto" w:fill="F4B083" w:themeFill="accent2" w:themeFillTint="99"/>
          </w:tcPr>
          <w:p>
            <w:pPr>
              <w:numPr>
                <w:ilvl w:val="0"/>
                <w:numId w:val="0"/>
              </w:numPr>
              <w:rPr>
                <w:rFonts w:hint="default"/>
                <w:sz w:val="18"/>
                <w:szCs w:val="18"/>
                <w:vertAlign w:val="baseline"/>
                <w:lang w:val="en-US" w:eastAsia="zh-CN"/>
              </w:rPr>
            </w:pPr>
          </w:p>
        </w:tc>
        <w:tc>
          <w:tcPr>
            <w:tcW w:w="1680" w:type="dxa"/>
            <w:shd w:val="clear" w:color="auto" w:fill="F4B083" w:themeFill="accent2" w:themeFillTint="99"/>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p>
        </w:tc>
        <w:tc>
          <w:tcPr>
            <w:tcW w:w="141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20190506五一长假后期指大幅低开，损失惨重。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1.Fu1912大幅低开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2.Oi1909大幅低开高走突破5日线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3.Ta1909大幅低开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4.hc1910 and rb1910 大幅低开</w:t>
            </w:r>
          </w:p>
          <w:p>
            <w:pPr>
              <w:numPr>
                <w:ilvl w:val="0"/>
                <w:numId w:val="0"/>
              </w:numPr>
              <w:rPr>
                <w:rFonts w:hint="eastAsia"/>
                <w:color w:val="0000FF"/>
                <w:sz w:val="18"/>
                <w:szCs w:val="18"/>
                <w:vertAlign w:val="baseline"/>
                <w:lang w:val="en-US" w:eastAsia="zh-CN"/>
              </w:rPr>
            </w:pPr>
            <w:r>
              <w:rPr>
                <w:rFonts w:hint="eastAsia"/>
                <w:color w:val="0000FF"/>
                <w:sz w:val="18"/>
                <w:szCs w:val="18"/>
                <w:vertAlign w:val="baseline"/>
                <w:lang w:val="en-US" w:eastAsia="zh-CN"/>
              </w:rPr>
              <w:t>5.only pvc高开高走</w:t>
            </w:r>
          </w:p>
          <w:p>
            <w:pPr>
              <w:numPr>
                <w:ilvl w:val="0"/>
                <w:numId w:val="0"/>
              </w:numPr>
              <w:rPr>
                <w:rFonts w:hint="default"/>
                <w:color w:val="0000FF"/>
                <w:sz w:val="18"/>
                <w:szCs w:val="18"/>
                <w:vertAlign w:val="baseline"/>
                <w:lang w:val="en-US" w:eastAsia="zh-CN"/>
              </w:rPr>
            </w:pPr>
            <w:r>
              <w:rPr>
                <w:rFonts w:hint="eastAsia"/>
                <w:color w:val="0000FF"/>
                <w:sz w:val="18"/>
                <w:szCs w:val="18"/>
                <w:vertAlign w:val="baseline"/>
                <w:lang w:val="en-US" w:eastAsia="zh-CN"/>
              </w:rPr>
              <w:t>6.fg1909突破5日线，买入，结果跌破10日线被套止损300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通过K线创新高过滤得到</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w:t>
            </w:r>
          </w:p>
          <w:p>
            <w:pPr>
              <w:numPr>
                <w:ilvl w:val="0"/>
                <w:numId w:val="0"/>
              </w:numPr>
              <w:rPr>
                <w:rFonts w:hint="default"/>
                <w:sz w:val="15"/>
                <w:szCs w:val="15"/>
                <w:vertAlign w:val="baseline"/>
                <w:lang w:val="en-US" w:eastAsia="zh-CN"/>
              </w:rPr>
            </w:pPr>
            <w:r>
              <w:rPr>
                <w:rFonts w:hint="default"/>
                <w:sz w:val="18"/>
                <w:szCs w:val="18"/>
                <w:vertAlign w:val="baseline"/>
                <w:lang w:val="en-US" w:eastAsia="zh-CN"/>
              </w:rPr>
              <w:t>update_instrument_250_focus</w:t>
            </w:r>
            <w:r>
              <w:rPr>
                <w:rFonts w:hint="eastAsia"/>
                <w:sz w:val="18"/>
                <w:szCs w:val="18"/>
                <w:vertAlign w:val="baseline"/>
                <w:lang w:val="en-US" w:eastAsia="zh-CN"/>
              </w:rPr>
              <w:t>.bat</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w:t>
            </w:r>
            <w:r>
              <w:rPr>
                <w:rFonts w:hint="eastAsia"/>
                <w:color w:val="0000FF"/>
                <w:sz w:val="18"/>
                <w:szCs w:val="18"/>
                <w:vertAlign w:val="baseline"/>
                <w:lang w:val="en-US" w:eastAsia="zh-CN"/>
              </w:rPr>
              <w:t>603777来伊份休闲食品</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=002763汇洁股份</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服装</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20190506</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期市大跌</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-Fg1909止损300，以为会逆势走强</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continue"/>
            <w:shd w:val="clear" w:color="auto" w:fill="C55911" w:themeFill="accent2" w:themeFillShade="BF"/>
          </w:tcPr>
          <w:p>
            <w:pPr>
              <w:numPr>
                <w:ilvl w:val="0"/>
                <w:numId w:val="0"/>
              </w:numPr>
              <w:rPr>
                <w:rFonts w:hint="default"/>
                <w:sz w:val="18"/>
                <w:szCs w:val="18"/>
                <w:vertAlign w:val="baseline"/>
                <w:lang w:val="en-US" w:eastAsia="zh-CN"/>
              </w:rPr>
            </w:pPr>
          </w:p>
        </w:tc>
        <w:tc>
          <w:tcPr>
            <w:tcW w:w="1569"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股市大跌(千股跌停)-5.58%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20190321券商大推睿远成长价值007119基金经理是傅鹏傅和陈光明</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20190404 东方时事认为长牛启动绝不是现在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20190422 上证指数macd背离创新高后，macd死叉且跌破5日线，意味顶部成立</w:t>
            </w:r>
          </w:p>
          <w:p>
            <w:pPr>
              <w:numPr>
                <w:ilvl w:val="0"/>
                <w:numId w:val="0"/>
              </w:numPr>
              <w:rPr>
                <w:rFonts w:hint="default"/>
                <w:sz w:val="18"/>
                <w:szCs w:val="18"/>
                <w:vertAlign w:val="baseline"/>
                <w:lang w:val="en-US" w:eastAsia="zh-CN"/>
              </w:rPr>
            </w:pP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=603777涨停(不过没买)</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=002763收红(也没买)</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20190507</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=002164(宁波东力)</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=603299(苏盐井神)</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期市（不动与先动)</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=ap1910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=sf1909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=j1909（涨幅3.5%，或许就是不动和先动的最好说明），其中不动：是其在指数大幅下跌期间其水平调整，先动：是指其率先突破5日线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=oi1909(超跌反弹1%,其在牛熊通道获支撑)</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+oi1909(超跌反弹最高1%,止盈500，其在牛熊通道获支撑)</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通过均线多头排列，可以查找出趋势最强，即处于加速趋势线的合约:</w:t>
      </w:r>
    </w:p>
    <w:tbl>
      <w:tblPr>
        <w:tblStyle w:val="7"/>
        <w:tblW w:w="7285" w:type="dxa"/>
        <w:tblInd w:w="0" w:type="dxa"/>
        <w:shd w:val="clear" w:color="auto" w:fill="auto"/>
        <w:tblLayout w:type="fixed"/>
        <w:tblCellMar>
          <w:top w:w="0" w:type="dxa"/>
          <w:left w:w="0" w:type="dxa"/>
          <w:bottom w:w="0" w:type="dxa"/>
          <w:right w:w="0" w:type="dxa"/>
        </w:tblCellMar>
      </w:tblPr>
      <w:tblGrid>
        <w:gridCol w:w="1080"/>
        <w:gridCol w:w="1080"/>
        <w:gridCol w:w="1080"/>
        <w:gridCol w:w="1392"/>
        <w:gridCol w:w="2653"/>
      </w:tblGrid>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合约名称</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code</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今日涨幅</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K线创新高*</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均线多头排列*</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沥青2006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BU2006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2.867</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燃油1909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2.578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热卷1906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0.175</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鸡蛋1908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JD1908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-0.088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原油1906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-0.286</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-0.431</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Layout w:type="fixed"/>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bl>
    <w:p>
      <w:pPr>
        <w:numPr>
          <w:ilvl w:val="0"/>
          <w:numId w:val="0"/>
        </w:numPr>
        <w:ind w:leftChars="0"/>
        <w:rPr>
          <w:rFonts w:hint="default"/>
          <w:lang w:val="en-US" w:eastAsia="zh-CN"/>
        </w:rPr>
      </w:pPr>
    </w:p>
    <w:p>
      <w:pPr>
        <w:numPr>
          <w:ilvl w:val="0"/>
          <w:numId w:val="0"/>
        </w:numPr>
        <w:ind w:leftChars="0"/>
      </w:pPr>
      <w:r>
        <w:drawing>
          <wp:inline distT="0" distB="0" distL="114300" distR="114300">
            <wp:extent cx="5269230" cy="2439670"/>
            <wp:effectExtent l="0" t="0" r="3810" b="139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5269230" cy="2439670"/>
                    </a:xfrm>
                    <a:prstGeom prst="rect">
                      <a:avLst/>
                    </a:prstGeom>
                    <a:noFill/>
                    <a:ln>
                      <a:noFill/>
                    </a:ln>
                  </pic:spPr>
                </pic:pic>
              </a:graphicData>
            </a:graphic>
          </wp:inline>
        </w:drawing>
      </w:r>
    </w:p>
    <w:p>
      <w:pPr>
        <w:numPr>
          <w:ilvl w:val="0"/>
          <w:numId w:val="0"/>
        </w:numPr>
        <w:ind w:leftChars="0"/>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我们将2018年以来各个期货品种之间所展现的相关性，转化成力引导关系图（relation graph），将相关性超过0.5的用实线在图中连接起来，最终展示如下图，基本上有聚集效应的品种都是具有产业链关系或相互替代关系的期货品种。</w:t>
      </w:r>
    </w:p>
    <w:p>
      <w:pPr>
        <w:numPr>
          <w:ilvl w:val="0"/>
          <w:numId w:val="0"/>
        </w:numPr>
        <w:ind w:leftChars="0"/>
        <w:rPr>
          <w:rFonts w:ascii="黑体" w:hAnsi="宋体" w:eastAsia="黑体" w:cs="黑体"/>
          <w:b w:val="0"/>
          <w:i w:val="0"/>
          <w:caps w:val="0"/>
          <w:color w:val="333333"/>
          <w:spacing w:val="6"/>
          <w:sz w:val="19"/>
          <w:szCs w:val="19"/>
          <w:shd w:val="clear" w:fill="FFFFFF"/>
        </w:rPr>
      </w:pPr>
    </w:p>
    <w:tbl>
      <w:tblPr>
        <w:tblStyle w:val="8"/>
        <w:tblW w:w="9914" w:type="dxa"/>
        <w:tblInd w:w="-13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1170"/>
        <w:gridCol w:w="1640"/>
        <w:gridCol w:w="1990"/>
        <w:gridCol w:w="1150"/>
        <w:gridCol w:w="975"/>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1黑色系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螺纹</w:t>
            </w:r>
          </w:p>
        </w:tc>
        <w:tc>
          <w:tcPr>
            <w:tcW w:w="164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铁矿石</w:t>
            </w:r>
          </w:p>
        </w:tc>
        <w:tc>
          <w:tcPr>
            <w:tcW w:w="199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热卷</w:t>
            </w:r>
          </w:p>
        </w:tc>
        <w:tc>
          <w:tcPr>
            <w:tcW w:w="115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焦炭</w:t>
            </w:r>
          </w:p>
        </w:tc>
        <w:tc>
          <w:tcPr>
            <w:tcW w:w="975"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焦煤</w:t>
            </w:r>
          </w:p>
        </w:tc>
        <w:tc>
          <w:tcPr>
            <w:tcW w:w="1629"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黑色系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2</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豆一a1909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豆二b1909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菜粕rm1909</w:t>
            </w:r>
          </w:p>
        </w:tc>
        <w:tc>
          <w:tcPr>
            <w:tcW w:w="115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豆粕m1909</w:t>
            </w: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豆油y1909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菜油oi1909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棕榈油p1909</w:t>
            </w: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4化工系</w:t>
            </w:r>
          </w:p>
        </w:tc>
        <w:tc>
          <w:tcPr>
            <w:tcW w:w="1170" w:type="dxa"/>
            <w:shd w:val="clear" w:color="auto" w:fill="A5A5A5" w:themeFill="accent3"/>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olor w:val="333333"/>
                <w:spacing w:val="6"/>
                <w:sz w:val="19"/>
                <w:szCs w:val="19"/>
                <w:shd w:val="clear" w:fill="FFFFFF"/>
                <w:vertAlign w:val="baseline"/>
                <w:lang w:val="en-US" w:eastAsia="zh-CN"/>
              </w:rPr>
              <w:t>P</w:t>
            </w:r>
            <w:r>
              <w:rPr>
                <w:rFonts w:hint="eastAsia" w:ascii="黑体" w:hAnsi="宋体" w:eastAsia="黑体" w:cs="黑体"/>
                <w:b w:val="0"/>
                <w:i w:val="0"/>
                <w:caps w:val="0"/>
                <w:color w:val="333333"/>
                <w:spacing w:val="6"/>
                <w:sz w:val="19"/>
                <w:szCs w:val="19"/>
                <w:shd w:val="clear" w:fill="FFFFFF"/>
                <w:vertAlign w:val="baseline"/>
                <w:lang w:val="en-US" w:eastAsia="zh-CN"/>
              </w:rPr>
              <w:t>vc</w:t>
            </w:r>
          </w:p>
        </w:tc>
        <w:tc>
          <w:tcPr>
            <w:tcW w:w="164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塑料l1909</w:t>
            </w:r>
          </w:p>
        </w:tc>
        <w:tc>
          <w:tcPr>
            <w:tcW w:w="199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甲醇ma1909（郑醇)</w:t>
            </w:r>
          </w:p>
        </w:tc>
        <w:tc>
          <w:tcPr>
            <w:tcW w:w="1150"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化工系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5</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pTA</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6</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玻璃fg1909</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7</w:t>
            </w:r>
          </w:p>
        </w:tc>
        <w:tc>
          <w:tcPr>
            <w:tcW w:w="1170" w:type="dxa"/>
          </w:tcPr>
          <w:p>
            <w:pPr>
              <w:numPr>
                <w:ilvl w:val="0"/>
                <w:numId w:val="0"/>
              </w:numPr>
              <w:tabs>
                <w:tab w:val="center" w:pos="732"/>
              </w:tabs>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动力煤</w:t>
            </w:r>
            <w:r>
              <w:rPr>
                <w:rFonts w:hint="eastAsia" w:ascii="黑体" w:hAnsi="宋体" w:eastAsia="黑体" w:cs="黑体"/>
                <w:b w:val="0"/>
                <w:i w:val="0"/>
                <w:caps w:val="0"/>
                <w:color w:val="333333"/>
                <w:spacing w:val="6"/>
                <w:sz w:val="19"/>
                <w:szCs w:val="19"/>
                <w:shd w:val="clear" w:fill="FFFFFF"/>
                <w:vertAlign w:val="baseline"/>
                <w:lang w:val="en-US" w:eastAsia="zh-CN"/>
              </w:rPr>
              <w:tab/>
            </w:r>
            <w:r>
              <w:rPr>
                <w:rFonts w:hint="eastAsia" w:ascii="黑体" w:hAnsi="宋体" w:eastAsia="黑体" w:cs="黑体"/>
                <w:b w:val="0"/>
                <w:i w:val="0"/>
                <w:caps w:val="0"/>
                <w:color w:val="333333"/>
                <w:spacing w:val="6"/>
                <w:sz w:val="19"/>
                <w:szCs w:val="19"/>
                <w:shd w:val="clear" w:fill="FFFFFF"/>
                <w:vertAlign w:val="baseline"/>
                <w:lang w:val="en-US" w:eastAsia="zh-CN"/>
              </w:rPr>
              <w:t>zc1907</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shd w:val="clear" w:color="auto" w:fill="BE8F00" w:themeFill="accent4" w:themeFillShade="BF"/>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8有色系</w:t>
            </w:r>
          </w:p>
        </w:tc>
        <w:tc>
          <w:tcPr>
            <w:tcW w:w="117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锌</w:t>
            </w:r>
          </w:p>
        </w:tc>
        <w:tc>
          <w:tcPr>
            <w:tcW w:w="164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铜</w:t>
            </w:r>
          </w:p>
        </w:tc>
        <w:tc>
          <w:tcPr>
            <w:tcW w:w="199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镍</w:t>
            </w:r>
          </w:p>
        </w:tc>
        <w:tc>
          <w:tcPr>
            <w:tcW w:w="1150"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有色系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9</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铝</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10</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棉花cf1909</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11</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白糖</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12原油系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原油</w:t>
            </w:r>
          </w:p>
        </w:tc>
        <w:tc>
          <w:tcPr>
            <w:tcW w:w="164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燃油fu1909</w:t>
            </w:r>
          </w:p>
        </w:tc>
        <w:tc>
          <w:tcPr>
            <w:tcW w:w="199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沥青bu1912</w:t>
            </w:r>
          </w:p>
        </w:tc>
        <w:tc>
          <w:tcPr>
            <w:tcW w:w="1150"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原油系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黄金au1912</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白银ag1912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贵金属系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14</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苹果ap1910</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红枣cj1912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水果系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7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bl>
    <w:p>
      <w:pPr>
        <w:numPr>
          <w:ilvl w:val="0"/>
          <w:numId w:val="0"/>
        </w:numPr>
        <w:ind w:leftChars="0"/>
        <w:rPr>
          <w:rFonts w:ascii="黑体" w:hAnsi="宋体" w:eastAsia="黑体" w:cs="黑体"/>
          <w:b w:val="0"/>
          <w:i w:val="0"/>
          <w:caps w:val="0"/>
          <w:color w:val="333333"/>
          <w:spacing w:val="6"/>
          <w:sz w:val="19"/>
          <w:szCs w:val="19"/>
          <w:shd w:val="clear" w:fill="FFFFFF"/>
        </w:rPr>
      </w:pPr>
    </w:p>
    <w:p>
      <w:pPr>
        <w:numPr>
          <w:ilvl w:val="0"/>
          <w:numId w:val="0"/>
        </w:numPr>
        <w:ind w:leftChars="0"/>
      </w:pPr>
      <w:r>
        <w:drawing>
          <wp:inline distT="0" distB="0" distL="114300" distR="114300">
            <wp:extent cx="2758440" cy="2491740"/>
            <wp:effectExtent l="0" t="0" r="0"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0"/>
                    <a:stretch>
                      <a:fillRect/>
                    </a:stretch>
                  </pic:blipFill>
                  <pic:spPr>
                    <a:xfrm>
                      <a:off x="0" y="0"/>
                      <a:ext cx="2758440" cy="2491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3063240"/>
            <wp:effectExtent l="0" t="0" r="381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269230" cy="30632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技术面与参数优化(均线，通道，分时均线,K线组合,先动与未动,恐慌指数，经纪人指数)</w:t>
      </w:r>
    </w:p>
    <w:p>
      <w:pPr>
        <w:numPr>
          <w:ilvl w:val="0"/>
          <w:numId w:val="0"/>
        </w:numPr>
        <w:ind w:leftChars="0"/>
      </w:pPr>
      <w:r>
        <w:drawing>
          <wp:inline distT="0" distB="0" distL="114300" distR="114300">
            <wp:extent cx="5267325" cy="3220720"/>
            <wp:effectExtent l="0" t="0" r="5715" b="1016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5267325" cy="3220720"/>
                    </a:xfrm>
                    <a:prstGeom prst="rect">
                      <a:avLst/>
                    </a:prstGeom>
                    <a:noFill/>
                    <a:ln>
                      <a:noFill/>
                    </a:ln>
                  </pic:spPr>
                </pic:pic>
              </a:graphicData>
            </a:graphic>
          </wp:inline>
        </w:drawing>
      </w:r>
    </w:p>
    <w:p>
      <w:pPr>
        <w:numPr>
          <w:ilvl w:val="0"/>
          <w:numId w:val="0"/>
        </w:numPr>
        <w:ind w:leftChars="0"/>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tbl>
      <w:tblPr>
        <w:tblStyle w:val="8"/>
        <w:tblW w:w="7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08"/>
        <w:gridCol w:w="2558"/>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p>
        </w:tc>
        <w:tc>
          <w:tcPr>
            <w:tcW w:w="2008" w:type="dxa"/>
          </w:tcPr>
          <w:p>
            <w:pPr>
              <w:numPr>
                <w:ilvl w:val="0"/>
                <w:numId w:val="0"/>
              </w:numPr>
              <w:rPr>
                <w:rFonts w:hint="default"/>
                <w:vertAlign w:val="baseline"/>
                <w:lang w:val="en-US" w:eastAsia="zh-CN"/>
              </w:rPr>
            </w:pPr>
            <w:r>
              <w:rPr>
                <w:rFonts w:hint="eastAsia"/>
                <w:vertAlign w:val="baseline"/>
                <w:lang w:val="en-US" w:eastAsia="zh-CN"/>
              </w:rPr>
              <w:t>日线底部区域</w:t>
            </w:r>
          </w:p>
        </w:tc>
        <w:tc>
          <w:tcPr>
            <w:tcW w:w="2558" w:type="dxa"/>
          </w:tcPr>
          <w:p>
            <w:pPr>
              <w:numPr>
                <w:ilvl w:val="0"/>
                <w:numId w:val="0"/>
              </w:numPr>
              <w:rPr>
                <w:rFonts w:hint="default"/>
                <w:vertAlign w:val="baseline"/>
                <w:lang w:val="en-US" w:eastAsia="zh-CN"/>
              </w:rPr>
            </w:pPr>
            <w:r>
              <w:rPr>
                <w:rFonts w:hint="eastAsia"/>
                <w:vertAlign w:val="baseline"/>
                <w:lang w:val="en-US" w:eastAsia="zh-CN"/>
              </w:rPr>
              <w:t>日线多头走势</w:t>
            </w:r>
          </w:p>
        </w:tc>
        <w:tc>
          <w:tcPr>
            <w:tcW w:w="2730" w:type="dxa"/>
          </w:tcPr>
          <w:p>
            <w:pPr>
              <w:numPr>
                <w:ilvl w:val="0"/>
                <w:numId w:val="0"/>
              </w:num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1</w:t>
            </w:r>
          </w:p>
        </w:tc>
        <w:tc>
          <w:tcPr>
            <w:tcW w:w="2008" w:type="dxa"/>
          </w:tcPr>
          <w:p>
            <w:pPr>
              <w:numPr>
                <w:ilvl w:val="0"/>
                <w:numId w:val="0"/>
              </w:numPr>
              <w:rPr>
                <w:rFonts w:hint="eastAsia"/>
                <w:vertAlign w:val="baseline"/>
                <w:lang w:val="en-US" w:eastAsia="zh-CN"/>
              </w:rPr>
            </w:pPr>
            <w:r>
              <w:rPr>
                <w:rFonts w:hint="eastAsia"/>
                <w:vertAlign w:val="baseline"/>
                <w:lang w:val="en-US" w:eastAsia="zh-CN"/>
              </w:rPr>
              <w:t>分时筑底加仓：</w:t>
            </w:r>
          </w:p>
          <w:p>
            <w:pPr>
              <w:numPr>
                <w:ilvl w:val="0"/>
                <w:numId w:val="0"/>
              </w:numPr>
              <w:rPr>
                <w:rFonts w:hint="default"/>
                <w:vertAlign w:val="baseline"/>
                <w:lang w:val="en-US" w:eastAsia="zh-CN"/>
              </w:rPr>
            </w:pPr>
            <w:r>
              <w:rPr>
                <w:rFonts w:hint="eastAsia"/>
                <w:vertAlign w:val="baseline"/>
                <w:lang w:val="en-US" w:eastAsia="zh-CN"/>
              </w:rPr>
              <w:t>之前有2到3波下跌</w:t>
            </w:r>
          </w:p>
        </w:tc>
        <w:tc>
          <w:tcPr>
            <w:tcW w:w="2558" w:type="dxa"/>
          </w:tcPr>
          <w:p>
            <w:pPr>
              <w:numPr>
                <w:ilvl w:val="0"/>
                <w:numId w:val="0"/>
              </w:numPr>
              <w:rPr>
                <w:rFonts w:hint="default"/>
                <w:vertAlign w:val="baseline"/>
                <w:lang w:val="en-US" w:eastAsia="zh-CN"/>
              </w:rPr>
            </w:pP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2</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窄幅震荡转单边走势加仓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3</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缩量调整加仓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缩量+显著支撑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4</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突破昨日最高价加仓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5</w:t>
            </w:r>
          </w:p>
        </w:tc>
        <w:tc>
          <w:tcPr>
            <w:tcW w:w="2008" w:type="dxa"/>
          </w:tcPr>
          <w:p>
            <w:pPr>
              <w:numPr>
                <w:ilvl w:val="0"/>
                <w:numId w:val="0"/>
              </w:numPr>
              <w:rPr>
                <w:rFonts w:hint="default"/>
                <w:vertAlign w:val="baseline"/>
                <w:lang w:val="en-US" w:eastAsia="zh-CN"/>
              </w:rPr>
            </w:pPr>
            <w:r>
              <w:rPr>
                <w:rFonts w:hint="eastAsia"/>
                <w:vertAlign w:val="baseline"/>
                <w:lang w:val="en-US" w:eastAsia="zh-CN"/>
              </w:rPr>
              <w:t>破败加仓</w:t>
            </w:r>
          </w:p>
        </w:tc>
        <w:tc>
          <w:tcPr>
            <w:tcW w:w="2558" w:type="dxa"/>
          </w:tcPr>
          <w:p>
            <w:pPr>
              <w:numPr>
                <w:ilvl w:val="0"/>
                <w:numId w:val="0"/>
              </w:numPr>
              <w:rPr>
                <w:rFonts w:hint="eastAsia"/>
                <w:vertAlign w:val="baseline"/>
                <w:lang w:val="en-US" w:eastAsia="zh-CN"/>
              </w:rPr>
            </w:pPr>
            <w:r>
              <w:rPr>
                <w:rFonts w:hint="eastAsia"/>
                <w:vertAlign w:val="baseline"/>
                <w:lang w:val="en-US" w:eastAsia="zh-CN"/>
              </w:rPr>
              <w:t>破败加仓</w:t>
            </w:r>
          </w:p>
        </w:tc>
        <w:tc>
          <w:tcPr>
            <w:tcW w:w="273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numPr>
                <w:ilvl w:val="0"/>
                <w:numId w:val="0"/>
              </w:numPr>
              <w:rPr>
                <w:rFonts w:hint="eastAsia"/>
                <w:vertAlign w:val="baseline"/>
                <w:lang w:val="en-US" w:eastAsia="zh-CN"/>
              </w:rPr>
            </w:pP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eastAsia"/>
                <w:vertAlign w:val="baseline"/>
                <w:lang w:val="en-US" w:eastAsia="zh-CN"/>
              </w:rPr>
            </w:pPr>
          </w:p>
        </w:tc>
        <w:tc>
          <w:tcPr>
            <w:tcW w:w="273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pPr w:leftFromText="180" w:rightFromText="180" w:vertAnchor="text" w:horzAnchor="page" w:tblpX="277" w:tblpY="267"/>
        <w:tblOverlap w:val="never"/>
        <w:tblW w:w="11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
        <w:gridCol w:w="668"/>
        <w:gridCol w:w="311"/>
        <w:gridCol w:w="911"/>
        <w:gridCol w:w="650"/>
        <w:gridCol w:w="714"/>
        <w:gridCol w:w="601"/>
        <w:gridCol w:w="414"/>
        <w:gridCol w:w="747"/>
        <w:gridCol w:w="1934"/>
        <w:gridCol w:w="1257"/>
        <w:gridCol w:w="2143"/>
        <w:gridCol w:w="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330" w:type="dxa"/>
          </w:tcPr>
          <w:p>
            <w:pPr>
              <w:numPr>
                <w:ilvl w:val="0"/>
                <w:numId w:val="0"/>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阻力</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类型</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91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6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zy</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Zs(止损次数多，但倍率高)</w:t>
            </w: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策略</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前提条件1:</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1257"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大级别</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案例</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3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w:t>
            </w: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5分钟</w:t>
            </w:r>
          </w:p>
        </w:tc>
        <w:tc>
          <w:tcPr>
            <w:tcW w:w="9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500</w:t>
            </w:r>
          </w:p>
          <w:p>
            <w:pPr>
              <w:numPr>
                <w:ilvl w:val="0"/>
                <w:numId w:val="0"/>
              </w:numPr>
              <w:rPr>
                <w:rFonts w:hint="eastAsia"/>
                <w:sz w:val="15"/>
                <w:szCs w:val="15"/>
                <w:vertAlign w:val="baseline"/>
                <w:lang w:val="en-US" w:eastAsia="zh-CN"/>
              </w:rPr>
            </w:pPr>
          </w:p>
        </w:tc>
        <w:tc>
          <w:tcPr>
            <w:tcW w:w="6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r100</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R0</w:t>
            </w: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w:t>
            </w:r>
          </w:p>
          <w:p>
            <w:pPr>
              <w:numPr>
                <w:ilvl w:val="0"/>
                <w:numId w:val="0"/>
              </w:numPr>
              <w:rPr>
                <w:rFonts w:hint="default"/>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底部区域,上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1.20190420的i1909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(需结合20190419的i1909）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逆势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1.20190416-22:30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和20190417-22:04</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的SR1909补跌</w:t>
            </w:r>
          </w:p>
          <w:p>
            <w:pPr>
              <w:numPr>
                <w:ilvl w:val="0"/>
                <w:numId w:val="0"/>
              </w:numPr>
              <w:rPr>
                <w:rFonts w:hint="default"/>
                <w:sz w:val="15"/>
                <w:szCs w:val="15"/>
                <w:vertAlign w:val="baseline"/>
                <w:lang w:val="en-US" w:eastAsia="zh-CN"/>
              </w:rPr>
            </w:pP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补跌这种情况经常碰到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1.20190416-10:05的ru1909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8" w:hRule="atLeast"/>
        </w:trPr>
        <w:tc>
          <w:tcPr>
            <w:tcW w:w="33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668"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shd w:val="clear" w:color="auto" w:fill="C8C8C8" w:themeFill="accent3" w:themeFillTint="99"/>
          </w:tcPr>
          <w:p>
            <w:pPr>
              <w:numPr>
                <w:ilvl w:val="0"/>
                <w:numId w:val="0"/>
              </w:numPr>
              <w:rPr>
                <w:rFonts w:hint="eastAsia"/>
                <w:sz w:val="15"/>
                <w:szCs w:val="15"/>
                <w:vertAlign w:val="baseline"/>
                <w:lang w:val="en-US" w:eastAsia="zh-CN"/>
              </w:rPr>
            </w:pPr>
          </w:p>
        </w:tc>
        <w:tc>
          <w:tcPr>
            <w:tcW w:w="911" w:type="dxa"/>
            <w:shd w:val="clear" w:color="auto" w:fill="C8C8C8" w:themeFill="accent3" w:themeFillTint="99"/>
          </w:tcPr>
          <w:p>
            <w:pPr>
              <w:numPr>
                <w:ilvl w:val="0"/>
                <w:numId w:val="0"/>
              </w:numPr>
              <w:rPr>
                <w:rFonts w:hint="eastAsia"/>
                <w:sz w:val="15"/>
                <w:szCs w:val="15"/>
                <w:vertAlign w:val="baseline"/>
                <w:lang w:val="en-US" w:eastAsia="zh-CN"/>
              </w:rPr>
            </w:pPr>
          </w:p>
        </w:tc>
        <w:tc>
          <w:tcPr>
            <w:tcW w:w="650" w:type="dxa"/>
            <w:shd w:val="clear" w:color="auto" w:fill="C8C8C8" w:themeFill="accent3" w:themeFillTint="99"/>
          </w:tcPr>
          <w:p>
            <w:pPr>
              <w:numPr>
                <w:ilvl w:val="0"/>
                <w:numId w:val="0"/>
              </w:numPr>
              <w:rPr>
                <w:rFonts w:hint="eastAsia"/>
                <w:sz w:val="15"/>
                <w:szCs w:val="15"/>
                <w:vertAlign w:val="baseline"/>
                <w:lang w:val="en-US" w:eastAsia="zh-CN"/>
              </w:rPr>
            </w:pPr>
          </w:p>
        </w:tc>
        <w:tc>
          <w:tcPr>
            <w:tcW w:w="714" w:type="dxa"/>
            <w:shd w:val="clear" w:color="auto" w:fill="C8C8C8" w:themeFill="accent3" w:themeFillTint="99"/>
          </w:tcPr>
          <w:p>
            <w:pPr>
              <w:numPr>
                <w:ilvl w:val="0"/>
                <w:numId w:val="0"/>
              </w:numPr>
              <w:rPr>
                <w:rFonts w:hint="eastAsia"/>
                <w:sz w:val="15"/>
                <w:szCs w:val="15"/>
                <w:vertAlign w:val="baseline"/>
                <w:lang w:val="en-US" w:eastAsia="zh-CN"/>
              </w:rPr>
            </w:pPr>
          </w:p>
        </w:tc>
        <w:tc>
          <w:tcPr>
            <w:tcW w:w="601" w:type="dxa"/>
            <w:shd w:val="clear" w:color="auto" w:fill="C8C8C8" w:themeFill="accent3" w:themeFillTint="99"/>
          </w:tcPr>
          <w:p>
            <w:pPr>
              <w:numPr>
                <w:ilvl w:val="0"/>
                <w:numId w:val="0"/>
              </w:numPr>
              <w:rPr>
                <w:rFonts w:hint="eastAsia"/>
                <w:sz w:val="15"/>
                <w:szCs w:val="15"/>
                <w:vertAlign w:val="baseline"/>
                <w:lang w:val="en-US" w:eastAsia="zh-CN"/>
              </w:rPr>
            </w:pPr>
          </w:p>
        </w:tc>
        <w:tc>
          <w:tcPr>
            <w:tcW w:w="41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shd w:val="clear" w:color="auto" w:fill="C8C8C8" w:themeFill="accent3"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1.20190416-11:30的ap1910</w:t>
            </w:r>
          </w:p>
        </w:tc>
        <w:tc>
          <w:tcPr>
            <w:tcW w:w="58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default"/>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率先突破5日均线,上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20190419的FG1909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20190419的jd1908</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N/A</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N/A</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20190419的ap1910</w:t>
            </w:r>
          </w:p>
        </w:tc>
        <w:tc>
          <w:tcPr>
            <w:tcW w:w="58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 w:type="dxa"/>
          </w:tcPr>
          <w:p>
            <w:pPr>
              <w:numPr>
                <w:ilvl w:val="0"/>
                <w:numId w:val="0"/>
              </w:numPr>
              <w:rPr>
                <w:rFonts w:hint="eastAsia"/>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p>
        </w:tc>
        <w:tc>
          <w:tcPr>
            <w:tcW w:w="1934" w:type="dxa"/>
          </w:tcPr>
          <w:p>
            <w:pPr>
              <w:numPr>
                <w:ilvl w:val="0"/>
                <w:numId w:val="0"/>
              </w:numPr>
              <w:rPr>
                <w:rFonts w:hint="eastAsia"/>
                <w:sz w:val="15"/>
                <w:szCs w:val="15"/>
                <w:vertAlign w:val="baseline"/>
                <w:lang w:val="en-US" w:eastAsia="zh-CN"/>
              </w:rPr>
            </w:pPr>
          </w:p>
        </w:tc>
        <w:tc>
          <w:tcPr>
            <w:tcW w:w="1257" w:type="dxa"/>
          </w:tcPr>
          <w:p>
            <w:pPr>
              <w:numPr>
                <w:ilvl w:val="0"/>
                <w:numId w:val="0"/>
              </w:numPr>
              <w:rPr>
                <w:rFonts w:hint="eastAsia"/>
                <w:sz w:val="15"/>
                <w:szCs w:val="15"/>
                <w:vertAlign w:val="baseline"/>
                <w:lang w:val="en-US" w:eastAsia="zh-CN"/>
              </w:rPr>
            </w:pPr>
          </w:p>
        </w:tc>
        <w:tc>
          <w:tcPr>
            <w:tcW w:w="2143" w:type="dxa"/>
          </w:tcPr>
          <w:p>
            <w:pPr>
              <w:numPr>
                <w:ilvl w:val="0"/>
                <w:numId w:val="0"/>
              </w:numPr>
              <w:rPr>
                <w:rFonts w:hint="eastAsia"/>
                <w:sz w:val="15"/>
                <w:szCs w:val="15"/>
                <w:vertAlign w:val="baseline"/>
                <w:lang w:val="en-US" w:eastAsia="zh-CN"/>
              </w:rPr>
            </w:pPr>
          </w:p>
        </w:tc>
        <w:tc>
          <w:tcPr>
            <w:tcW w:w="580" w:type="dxa"/>
          </w:tcPr>
          <w:p>
            <w:pPr>
              <w:numPr>
                <w:ilvl w:val="0"/>
                <w:numId w:val="0"/>
              </w:numPr>
              <w:rPr>
                <w:rFonts w:hint="eastAsia"/>
                <w:sz w:val="15"/>
                <w:szCs w:val="15"/>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475" w:tblpY="24"/>
        <w:tblOverlap w:val="never"/>
        <w:tblW w:w="9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
        <w:gridCol w:w="2690"/>
        <w:gridCol w:w="4530"/>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强势股补跌</w:t>
            </w:r>
          </w:p>
        </w:tc>
        <w:tc>
          <w:tcPr>
            <w:tcW w:w="4530" w:type="dxa"/>
          </w:tcPr>
          <w:p>
            <w:pPr>
              <w:numPr>
                <w:ilvl w:val="0"/>
                <w:numId w:val="0"/>
              </w:numPr>
              <w:rPr>
                <w:rFonts w:hint="default"/>
                <w:vertAlign w:val="baseline"/>
                <w:lang w:val="en-US" w:eastAsia="zh-CN"/>
              </w:rPr>
            </w:pPr>
            <w:r>
              <w:rPr>
                <w:rFonts w:hint="eastAsia"/>
                <w:vertAlign w:val="baseline"/>
                <w:lang w:val="en-US" w:eastAsia="zh-CN"/>
              </w:rPr>
              <w:t>本质是逆势操作</w:t>
            </w:r>
          </w:p>
        </w:tc>
        <w:tc>
          <w:tcPr>
            <w:tcW w:w="2170" w:type="dxa"/>
          </w:tcPr>
          <w:p>
            <w:pPr>
              <w:numPr>
                <w:ilvl w:val="0"/>
                <w:numId w:val="0"/>
              </w:numPr>
              <w:rPr>
                <w:rFonts w:hint="eastAsia"/>
                <w:vertAlign w:val="baseline"/>
                <w:lang w:val="en-US" w:eastAsia="zh-CN"/>
              </w:rPr>
            </w:pPr>
            <w:r>
              <w:rPr>
                <w:rFonts w:hint="eastAsia"/>
                <w:vertAlign w:val="baseline"/>
                <w:lang w:val="en-US" w:eastAsia="zh-CN"/>
              </w:rPr>
              <w:t>20190418的oi1909</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2</w:t>
            </w:r>
          </w:p>
        </w:tc>
        <w:tc>
          <w:tcPr>
            <w:tcW w:w="2690" w:type="dxa"/>
          </w:tcPr>
          <w:p>
            <w:pPr>
              <w:numPr>
                <w:ilvl w:val="0"/>
                <w:numId w:val="0"/>
              </w:numPr>
              <w:rPr>
                <w:rFonts w:hint="default"/>
                <w:vertAlign w:val="baseline"/>
                <w:lang w:val="en-US" w:eastAsia="zh-CN"/>
              </w:rPr>
            </w:pPr>
            <w:r>
              <w:rPr>
                <w:rFonts w:hint="eastAsia"/>
                <w:vertAlign w:val="baseline"/>
                <w:lang w:val="en-US" w:eastAsia="zh-CN"/>
              </w:rPr>
              <w:t>止损设置不对</w:t>
            </w:r>
          </w:p>
        </w:tc>
        <w:tc>
          <w:tcPr>
            <w:tcW w:w="4530" w:type="dxa"/>
          </w:tcPr>
          <w:p>
            <w:pPr>
              <w:numPr>
                <w:ilvl w:val="0"/>
                <w:numId w:val="0"/>
              </w:numPr>
              <w:rPr>
                <w:rFonts w:hint="default"/>
                <w:vertAlign w:val="baseline"/>
                <w:lang w:val="en-US" w:eastAsia="zh-CN"/>
              </w:rPr>
            </w:pPr>
            <w:r>
              <w:rPr>
                <w:rFonts w:hint="eastAsia"/>
                <w:vertAlign w:val="baseline"/>
                <w:lang w:val="en-US" w:eastAsia="zh-CN"/>
              </w:rPr>
              <w:t>风险承受能力差</w:t>
            </w:r>
          </w:p>
        </w:tc>
        <w:tc>
          <w:tcPr>
            <w:tcW w:w="2170" w:type="dxa"/>
          </w:tcPr>
          <w:p>
            <w:pPr>
              <w:numPr>
                <w:ilvl w:val="0"/>
                <w:numId w:val="0"/>
              </w:numPr>
              <w:rPr>
                <w:rFonts w:hint="eastAsia"/>
                <w:vertAlign w:val="baseline"/>
                <w:lang w:val="en-US" w:eastAsia="zh-CN"/>
              </w:rPr>
            </w:pPr>
            <w:r>
              <w:rPr>
                <w:rFonts w:hint="eastAsia"/>
                <w:vertAlign w:val="baseline"/>
                <w:lang w:val="en-US" w:eastAsia="zh-CN"/>
              </w:rPr>
              <w:t>经常止损在最低点或最高点</w:t>
            </w:r>
          </w:p>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3</w:t>
            </w:r>
          </w:p>
        </w:tc>
        <w:tc>
          <w:tcPr>
            <w:tcW w:w="2690" w:type="dxa"/>
          </w:tcPr>
          <w:p>
            <w:pPr>
              <w:numPr>
                <w:ilvl w:val="0"/>
                <w:numId w:val="0"/>
              </w:numPr>
              <w:rPr>
                <w:rFonts w:hint="default"/>
                <w:vertAlign w:val="baseline"/>
                <w:lang w:val="en-US" w:eastAsia="zh-CN"/>
              </w:rPr>
            </w:pPr>
            <w:r>
              <w:rPr>
                <w:rFonts w:hint="eastAsia"/>
                <w:vertAlign w:val="baseline"/>
                <w:lang w:val="en-US" w:eastAsia="zh-CN"/>
              </w:rPr>
              <w:t>顺势不加仓</w:t>
            </w:r>
          </w:p>
        </w:tc>
        <w:tc>
          <w:tcPr>
            <w:tcW w:w="4530" w:type="dxa"/>
          </w:tcPr>
          <w:p>
            <w:pPr>
              <w:numPr>
                <w:ilvl w:val="0"/>
                <w:numId w:val="0"/>
              </w:numPr>
              <w:rPr>
                <w:rFonts w:hint="default"/>
                <w:vertAlign w:val="baseline"/>
                <w:lang w:val="en-US" w:eastAsia="zh-CN"/>
              </w:rPr>
            </w:pPr>
            <w:r>
              <w:rPr>
                <w:rFonts w:hint="eastAsia"/>
                <w:vertAlign w:val="baseline"/>
                <w:lang w:val="en-US" w:eastAsia="zh-CN"/>
              </w:rPr>
              <w:t>赚不到钱</w:t>
            </w:r>
          </w:p>
        </w:tc>
        <w:tc>
          <w:tcPr>
            <w:tcW w:w="2170" w:type="dxa"/>
          </w:tcPr>
          <w:p>
            <w:pPr>
              <w:numPr>
                <w:ilvl w:val="0"/>
                <w:numId w:val="0"/>
              </w:numPr>
              <w:rPr>
                <w:rFonts w:hint="default"/>
                <w:vertAlign w:val="baseline"/>
                <w:lang w:val="en-US" w:eastAsia="zh-CN"/>
              </w:rPr>
            </w:pPr>
            <w:r>
              <w:rPr>
                <w:rFonts w:hint="eastAsia"/>
                <w:vertAlign w:val="baseline"/>
                <w:lang w:val="en-US" w:eastAsia="zh-CN"/>
              </w:rPr>
              <w:t>不自信的表现吗？？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4</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强势股的补跌之后的破败</w:t>
            </w:r>
          </w:p>
        </w:tc>
        <w:tc>
          <w:tcPr>
            <w:tcW w:w="4530" w:type="dxa"/>
          </w:tcPr>
          <w:p>
            <w:pPr>
              <w:numPr>
                <w:ilvl w:val="0"/>
                <w:numId w:val="0"/>
              </w:numPr>
              <w:rPr>
                <w:rFonts w:hint="default"/>
                <w:vertAlign w:val="baseline"/>
                <w:lang w:val="en-US" w:eastAsia="zh-CN"/>
              </w:rPr>
            </w:pPr>
            <w:r>
              <w:rPr>
                <w:rFonts w:hint="eastAsia"/>
                <w:vertAlign w:val="baseline"/>
                <w:lang w:val="en-US" w:eastAsia="zh-CN"/>
              </w:rPr>
              <w:t>等下次真正见底时可能再次强势上涨</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5</w:t>
            </w:r>
          </w:p>
        </w:tc>
        <w:tc>
          <w:tcPr>
            <w:tcW w:w="2690"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股票的波动其实比期货还要大</w:t>
            </w:r>
          </w:p>
        </w:tc>
        <w:tc>
          <w:tcPr>
            <w:tcW w:w="4530" w:type="dxa"/>
            <w:shd w:val="clear" w:color="auto" w:fill="FFD965" w:themeFill="accent4" w:themeFillTint="99"/>
            <w:vAlign w:val="top"/>
          </w:tcPr>
          <w:p>
            <w:pPr>
              <w:numPr>
                <w:ilvl w:val="0"/>
                <w:numId w:val="0"/>
              </w:numPr>
              <w:jc w:val="left"/>
              <w:rPr>
                <w:rFonts w:hint="eastAsia"/>
                <w:vertAlign w:val="baseline"/>
                <w:lang w:val="en-US" w:eastAsia="zh-CN"/>
              </w:rPr>
            </w:pPr>
          </w:p>
        </w:tc>
        <w:tc>
          <w:tcPr>
            <w:tcW w:w="2170" w:type="dxa"/>
            <w:shd w:val="clear" w:color="auto" w:fill="FFD965" w:themeFill="accent4" w:themeFillTint="99"/>
            <w:vAlign w:val="top"/>
          </w:tcPr>
          <w:p>
            <w:pPr>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6</w:t>
            </w:r>
          </w:p>
        </w:tc>
        <w:tc>
          <w:tcPr>
            <w:tcW w:w="2690" w:type="dxa"/>
          </w:tcPr>
          <w:p>
            <w:pPr>
              <w:numPr>
                <w:ilvl w:val="0"/>
                <w:numId w:val="0"/>
              </w:numPr>
              <w:rPr>
                <w:rFonts w:hint="default"/>
                <w:vertAlign w:val="baseline"/>
                <w:lang w:val="en-US" w:eastAsia="zh-CN"/>
              </w:rPr>
            </w:pPr>
            <w:r>
              <w:rPr>
                <w:rFonts w:hint="eastAsia"/>
                <w:vertAlign w:val="baseline"/>
                <w:lang w:val="en-US" w:eastAsia="zh-CN"/>
              </w:rPr>
              <w:t>短期见不得大幅亏损</w:t>
            </w:r>
          </w:p>
        </w:tc>
        <w:tc>
          <w:tcPr>
            <w:tcW w:w="4530" w:type="dxa"/>
          </w:tcPr>
          <w:p>
            <w:pPr>
              <w:numPr>
                <w:ilvl w:val="0"/>
                <w:numId w:val="0"/>
              </w:numPr>
              <w:rPr>
                <w:rFonts w:hint="default"/>
                <w:vertAlign w:val="baseline"/>
                <w:lang w:val="en-US" w:eastAsia="zh-CN"/>
              </w:rPr>
            </w:pPr>
            <w:r>
              <w:rPr>
                <w:rFonts w:hint="eastAsia"/>
                <w:vertAlign w:val="baseline"/>
                <w:lang w:val="en-US" w:eastAsia="zh-CN"/>
              </w:rPr>
              <w:t>期权20%，期货1000元，股票10%左右</w:t>
            </w:r>
          </w:p>
        </w:tc>
        <w:tc>
          <w:tcPr>
            <w:tcW w:w="2170" w:type="dxa"/>
          </w:tcPr>
          <w:p>
            <w:pPr>
              <w:numPr>
                <w:ilvl w:val="0"/>
                <w:numId w:val="0"/>
              </w:numPr>
              <w:rPr>
                <w:rFonts w:hint="default"/>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7</w:t>
            </w:r>
          </w:p>
        </w:tc>
        <w:tc>
          <w:tcPr>
            <w:tcW w:w="2690" w:type="dxa"/>
          </w:tcPr>
          <w:p>
            <w:pPr>
              <w:numPr>
                <w:ilvl w:val="0"/>
                <w:numId w:val="0"/>
              </w:numPr>
              <w:rPr>
                <w:rFonts w:hint="default"/>
                <w:vertAlign w:val="baseline"/>
                <w:lang w:val="en-US" w:eastAsia="zh-CN"/>
              </w:rPr>
            </w:pPr>
            <w:r>
              <w:rPr>
                <w:rFonts w:hint="eastAsia"/>
                <w:vertAlign w:val="baseline"/>
                <w:lang w:val="en-US" w:eastAsia="zh-CN"/>
              </w:rPr>
              <w:t>走势独立于大盘的合约，我是心里没底的</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如20190419的ap1910</w:t>
            </w:r>
          </w:p>
          <w:p>
            <w:pPr>
              <w:numPr>
                <w:ilvl w:val="0"/>
                <w:numId w:val="0"/>
              </w:numPr>
              <w:rPr>
                <w:rFonts w:hint="default"/>
                <w:vertAlign w:val="baseline"/>
                <w:lang w:val="en-US" w:eastAsia="zh-CN"/>
              </w:rPr>
            </w:pPr>
            <w:r>
              <w:rPr>
                <w:rFonts w:hint="eastAsia"/>
                <w:vertAlign w:val="baseline"/>
                <w:lang w:val="en-US" w:eastAsia="zh-CN"/>
              </w:rPr>
              <w:t>20190410的sr1910</w:t>
            </w:r>
          </w:p>
        </w:tc>
        <w:tc>
          <w:tcPr>
            <w:tcW w:w="2170" w:type="dxa"/>
          </w:tcPr>
          <w:p>
            <w:pPr>
              <w:numPr>
                <w:ilvl w:val="0"/>
                <w:numId w:val="0"/>
              </w:numPr>
              <w:rPr>
                <w:rFonts w:hint="eastAsia"/>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是择时:</w:t>
            </w:r>
          </w:p>
          <w:p>
            <w:pPr>
              <w:numPr>
                <w:ilvl w:val="0"/>
                <w:numId w:val="0"/>
              </w:numPr>
              <w:rPr>
                <w:rFonts w:hint="eastAsia"/>
                <w:vertAlign w:val="baseline"/>
                <w:lang w:val="en-US" w:eastAsia="zh-CN"/>
              </w:rPr>
            </w:pPr>
            <w:r>
              <w:rPr>
                <w:rFonts w:hint="eastAsia"/>
                <w:vertAlign w:val="baseline"/>
                <w:lang w:val="en-US" w:eastAsia="zh-CN"/>
              </w:rPr>
              <w:t>大盘时机没到，</w:t>
            </w:r>
          </w:p>
          <w:p>
            <w:pPr>
              <w:numPr>
                <w:ilvl w:val="0"/>
                <w:numId w:val="0"/>
              </w:numPr>
              <w:rPr>
                <w:rFonts w:hint="default"/>
                <w:vertAlign w:val="baseline"/>
                <w:lang w:val="en-US" w:eastAsia="zh-CN"/>
              </w:rPr>
            </w:pPr>
            <w:r>
              <w:rPr>
                <w:rFonts w:hint="eastAsia"/>
                <w:vertAlign w:val="baseline"/>
                <w:lang w:val="en-US" w:eastAsia="zh-CN"/>
              </w:rPr>
              <w:t>还是心里没底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8</w:t>
            </w:r>
          </w:p>
        </w:tc>
        <w:tc>
          <w:tcPr>
            <w:tcW w:w="2690" w:type="dxa"/>
          </w:tcPr>
          <w:p>
            <w:pPr>
              <w:numPr>
                <w:ilvl w:val="0"/>
                <w:numId w:val="0"/>
              </w:numPr>
              <w:rPr>
                <w:rFonts w:hint="default"/>
                <w:vertAlign w:val="baseline"/>
                <w:lang w:val="en-US" w:eastAsia="zh-CN"/>
              </w:rPr>
            </w:pPr>
            <w:r>
              <w:rPr>
                <w:rFonts w:hint="eastAsia"/>
                <w:vertAlign w:val="baseline"/>
                <w:lang w:val="en-US" w:eastAsia="zh-CN"/>
              </w:rPr>
              <w:t>卖空如果仅仅依据分时不靠谱</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r>
              <w:rPr>
                <w:rFonts w:hint="eastAsia"/>
                <w:vertAlign w:val="baseline"/>
                <w:lang w:val="en-US" w:eastAsia="zh-CN"/>
              </w:rPr>
              <w:t>分时波动很大20%-30%左右，小心脏受不了</w:t>
            </w:r>
          </w:p>
        </w:tc>
        <w:tc>
          <w:tcPr>
            <w:tcW w:w="2170" w:type="dxa"/>
          </w:tcPr>
          <w:p>
            <w:pPr>
              <w:numPr>
                <w:ilvl w:val="0"/>
                <w:numId w:val="0"/>
              </w:numPr>
              <w:rPr>
                <w:rFonts w:hint="default"/>
                <w:vertAlign w:val="baseline"/>
                <w:lang w:val="en-US" w:eastAsia="zh-CN"/>
              </w:rPr>
            </w:pPr>
            <w:r>
              <w:rPr>
                <w:rFonts w:hint="eastAsia"/>
                <w:vertAlign w:val="baseline"/>
                <w:lang w:val="en-US" w:eastAsia="zh-CN"/>
              </w:rPr>
              <w:t>波动太大N/A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9</w:t>
            </w:r>
          </w:p>
        </w:tc>
        <w:tc>
          <w:tcPr>
            <w:tcW w:w="2690" w:type="dxa"/>
          </w:tcPr>
          <w:p>
            <w:pPr>
              <w:numPr>
                <w:ilvl w:val="0"/>
                <w:numId w:val="0"/>
              </w:numPr>
              <w:rPr>
                <w:rFonts w:hint="default"/>
                <w:vertAlign w:val="baseline"/>
                <w:lang w:val="en-US" w:eastAsia="zh-CN"/>
              </w:rPr>
            </w:pPr>
            <w:r>
              <w:rPr>
                <w:rFonts w:hint="eastAsia"/>
                <w:vertAlign w:val="baseline"/>
                <w:lang w:val="en-US" w:eastAsia="zh-CN"/>
              </w:rPr>
              <w:t>Atr or avg，使用atr，还是avg?</w:t>
            </w:r>
          </w:p>
        </w:tc>
        <w:tc>
          <w:tcPr>
            <w:tcW w:w="4530" w:type="dxa"/>
          </w:tcPr>
          <w:p>
            <w:pPr>
              <w:numPr>
                <w:ilvl w:val="0"/>
                <w:numId w:val="0"/>
              </w:numPr>
              <w:rPr>
                <w:rFonts w:hint="default"/>
                <w:vertAlign w:val="baseline"/>
                <w:lang w:val="en-US" w:eastAsia="zh-CN"/>
              </w:rPr>
            </w:pPr>
            <w:r>
              <w:rPr>
                <w:rFonts w:hint="eastAsia"/>
                <w:vertAlign w:val="baseline"/>
                <w:lang w:val="en-US" w:eastAsia="zh-CN"/>
              </w:rPr>
              <w:t xml:space="preserve">会有很多次试错，其实是震荡-&gt;趋势的转换需要量变引起质变的过程,有时方向的判断真的很不准,如20190419的 ap1910突破了下降趋势线 </w:t>
            </w:r>
          </w:p>
        </w:tc>
        <w:tc>
          <w:tcPr>
            <w:tcW w:w="2170" w:type="dxa"/>
          </w:tcPr>
          <w:p>
            <w:pPr>
              <w:numPr>
                <w:ilvl w:val="0"/>
                <w:numId w:val="0"/>
              </w:numPr>
              <w:rPr>
                <w:rFonts w:hint="default"/>
                <w:vertAlign w:val="baseline"/>
                <w:lang w:val="en-US" w:eastAsia="zh-CN"/>
              </w:rPr>
            </w:pPr>
            <w:r>
              <w:rPr>
                <w:rFonts w:hint="eastAsia"/>
                <w:vertAlign w:val="baseline"/>
                <w:lang w:val="en-US" w:eastAsia="zh-CN"/>
              </w:rPr>
              <w:t>方向判断不准？？？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10</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赚钱的都是波动小</w:t>
            </w:r>
          </w:p>
          <w:p>
            <w:pPr>
              <w:numPr>
                <w:ilvl w:val="0"/>
                <w:numId w:val="0"/>
              </w:numPr>
              <w:jc w:val="left"/>
              <w:rPr>
                <w:rFonts w:hint="default"/>
                <w:vertAlign w:val="baseline"/>
                <w:lang w:val="en-US" w:eastAsia="zh-CN"/>
              </w:rPr>
            </w:pPr>
            <w:r>
              <w:rPr>
                <w:rFonts w:hint="eastAsia"/>
                <w:vertAlign w:val="baseline"/>
                <w:lang w:val="en-US" w:eastAsia="zh-CN"/>
              </w:rPr>
              <w:t>和长时间持有的</w:t>
            </w:r>
          </w:p>
        </w:tc>
        <w:tc>
          <w:tcPr>
            <w:tcW w:w="4530"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说明有一部运气在里面，短线能力还是不行</w:t>
            </w: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11</w:t>
            </w:r>
          </w:p>
        </w:tc>
        <w:tc>
          <w:tcPr>
            <w:tcW w:w="2690" w:type="dxa"/>
          </w:tcPr>
          <w:p>
            <w:pPr>
              <w:numPr>
                <w:ilvl w:val="0"/>
                <w:numId w:val="0"/>
              </w:numPr>
              <w:jc w:val="left"/>
              <w:rPr>
                <w:rFonts w:hint="default"/>
                <w:vertAlign w:val="baseline"/>
                <w:lang w:val="en-US" w:eastAsia="zh-CN"/>
              </w:rPr>
            </w:pPr>
            <w:r>
              <w:rPr>
                <w:rFonts w:hint="eastAsia"/>
                <w:vertAlign w:val="baseline"/>
                <w:lang w:val="en-US" w:eastAsia="zh-CN"/>
              </w:rPr>
              <w:t>亏个500就有点受不了了</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12</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耐心等待atr异动</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13</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需仔细划通道</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14</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牛熊通道出现了不同的强势合约</w:t>
            </w:r>
          </w:p>
        </w:tc>
        <w:tc>
          <w:tcPr>
            <w:tcW w:w="4530" w:type="dxa"/>
          </w:tcPr>
          <w:p>
            <w:pPr>
              <w:numPr>
                <w:ilvl w:val="0"/>
                <w:numId w:val="0"/>
              </w:numPr>
              <w:rPr>
                <w:rFonts w:hint="eastAsia"/>
                <w:vertAlign w:val="baseline"/>
                <w:lang w:val="en-US" w:eastAsia="zh-CN"/>
              </w:rPr>
            </w:pPr>
            <w:r>
              <w:rPr>
                <w:rFonts w:hint="eastAsia"/>
                <w:vertAlign w:val="baseline"/>
                <w:lang w:val="en-US" w:eastAsia="zh-CN"/>
              </w:rPr>
              <w:t>错过了i1909，sr1909(没有识别大通道和均线多头，指数处于牛熊通道)，j1909(没有识别大通道和均线多头，指数处于牛熊通道)和ap1910(没有识别均线多头，指数处于牛熊通道)</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15</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基本面分析失误</w:t>
            </w:r>
          </w:p>
        </w:tc>
        <w:tc>
          <w:tcPr>
            <w:tcW w:w="4530" w:type="dxa"/>
          </w:tcPr>
          <w:p>
            <w:pPr>
              <w:numPr>
                <w:ilvl w:val="0"/>
                <w:numId w:val="0"/>
              </w:numPr>
              <w:rPr>
                <w:rFonts w:hint="eastAsia"/>
                <w:vertAlign w:val="baseline"/>
                <w:lang w:val="en-US" w:eastAsia="zh-CN"/>
              </w:rPr>
            </w:pPr>
            <w:r>
              <w:rPr>
                <w:rFonts w:hint="eastAsia"/>
                <w:vertAlign w:val="baseline"/>
                <w:lang w:val="en-US" w:eastAsia="zh-CN"/>
              </w:rPr>
              <w:t>豆粕1909，继续打贸易战，东方时事也说此次不会达成协议，但豆粕1909还是大幅上涨了。而上次说要达成协议，反而跌破了上升趋势线。基本面分析真是分析不准</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16</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需抓大放小</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p>
        </w:tc>
        <w:tc>
          <w:tcPr>
            <w:tcW w:w="2690" w:type="dxa"/>
          </w:tcPr>
          <w:p>
            <w:pPr>
              <w:numPr>
                <w:ilvl w:val="0"/>
                <w:numId w:val="0"/>
              </w:numPr>
              <w:jc w:val="center"/>
              <w:rPr>
                <w:rFonts w:hint="eastAsia"/>
                <w:vertAlign w:val="baseline"/>
                <w:lang w:val="en-US" w:eastAsia="zh-CN"/>
              </w:rPr>
            </w:pP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eastAsia"/>
          <w:lang w:val="en-US" w:eastAsia="zh-CN"/>
        </w:rPr>
      </w:pPr>
    </w:p>
    <w:p>
      <w:pPr>
        <w:numPr>
          <w:ilvl w:val="0"/>
          <w:numId w:val="24"/>
        </w:numPr>
        <w:ind w:leftChars="0"/>
        <w:rPr>
          <w:rFonts w:hint="eastAsia"/>
          <w:lang w:val="en-US" w:eastAsia="zh-CN"/>
        </w:rPr>
      </w:pPr>
      <w:r>
        <w:rPr>
          <w:rFonts w:hint="eastAsia"/>
          <w:lang w:val="en-US" w:eastAsia="zh-CN"/>
        </w:rPr>
        <w:t>在分时均线上方震荡整理,大盘指数下跌结束之际</w:t>
      </w:r>
    </w:p>
    <w:p>
      <w:pPr>
        <w:numPr>
          <w:ilvl w:val="0"/>
          <w:numId w:val="0"/>
        </w:numPr>
        <w:rPr>
          <w:rFonts w:hint="eastAsia"/>
          <w:lang w:val="en-US" w:eastAsia="zh-CN"/>
        </w:rPr>
      </w:pPr>
      <w:r>
        <w:drawing>
          <wp:inline distT="0" distB="0" distL="114300" distR="114300">
            <wp:extent cx="5269230" cy="2516505"/>
            <wp:effectExtent l="0" t="0" r="381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9230" cy="2516505"/>
            <wp:effectExtent l="0" t="0" r="381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269230" cy="2516505"/>
                    </a:xfrm>
                    <a:prstGeom prst="rect">
                      <a:avLst/>
                    </a:prstGeom>
                    <a:noFill/>
                    <a:ln>
                      <a:noFill/>
                    </a:ln>
                  </pic:spPr>
                </pic:pic>
              </a:graphicData>
            </a:graphic>
          </wp:inline>
        </w:drawing>
      </w:r>
    </w:p>
    <w:p>
      <w:pPr>
        <w:numPr>
          <w:ilvl w:val="0"/>
          <w:numId w:val="0"/>
        </w:numPr>
      </w:pPr>
      <w:r>
        <w:drawing>
          <wp:inline distT="0" distB="0" distL="114300" distR="114300">
            <wp:extent cx="5269230" cy="2516505"/>
            <wp:effectExtent l="0" t="0" r="381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24"/>
        </w:numPr>
        <w:ind w:leftChars="0"/>
        <w:rPr>
          <w:rFonts w:hint="eastAsia"/>
          <w:lang w:val="en-US" w:eastAsia="zh-CN"/>
        </w:rPr>
      </w:pPr>
      <w:r>
        <w:rPr>
          <w:rFonts w:hint="eastAsia"/>
          <w:lang w:val="en-US" w:eastAsia="zh-CN"/>
        </w:rPr>
        <w:t>文华商品指数20190412atr模式启动</w:t>
      </w:r>
    </w:p>
    <w:p>
      <w:pPr>
        <w:numPr>
          <w:ilvl w:val="0"/>
          <w:numId w:val="0"/>
        </w:numPr>
        <w:rPr>
          <w:rFonts w:hint="eastAsia"/>
          <w:lang w:val="en-US" w:eastAsia="zh-CN"/>
        </w:rPr>
      </w:pPr>
      <w:r>
        <w:drawing>
          <wp:inline distT="0" distB="0" distL="114300" distR="114300">
            <wp:extent cx="5269230" cy="2516505"/>
            <wp:effectExtent l="0" t="0" r="3810" b="133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69230" cy="2516505"/>
                    </a:xfrm>
                    <a:prstGeom prst="rect">
                      <a:avLst/>
                    </a:prstGeom>
                    <a:noFill/>
                    <a:ln>
                      <a:noFill/>
                    </a:ln>
                  </pic:spPr>
                </pic:pic>
              </a:graphicData>
            </a:graphic>
          </wp:inline>
        </w:drawing>
      </w:r>
    </w:p>
    <w:p>
      <w:pPr>
        <w:numPr>
          <w:ilvl w:val="0"/>
          <w:numId w:val="24"/>
        </w:numPr>
        <w:ind w:leftChars="0"/>
        <w:rPr>
          <w:rFonts w:hint="eastAsia"/>
          <w:lang w:val="en-US" w:eastAsia="zh-CN"/>
        </w:rPr>
      </w:pPr>
      <w:r>
        <w:rPr>
          <w:rFonts w:hint="eastAsia"/>
          <w:lang w:val="en-US" w:eastAsia="zh-CN"/>
        </w:rPr>
        <w:t>20190510上证跌破年线，但在上升通道获支撑。且于20190607经纪人指数出现异动。</w:t>
      </w:r>
    </w:p>
    <w:p>
      <w:pPr>
        <w:numPr>
          <w:ilvl w:val="0"/>
          <w:numId w:val="0"/>
        </w:numPr>
      </w:pPr>
      <w:r>
        <w:drawing>
          <wp:inline distT="0" distB="0" distL="114300" distR="114300">
            <wp:extent cx="5266690" cy="3511550"/>
            <wp:effectExtent l="0" t="0" r="3810" b="63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66690" cy="35115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20190510，中国平安在上证获支撑之际，已创新高。其年线第二买点，均线多头排列。</w:t>
      </w:r>
    </w:p>
    <w:p>
      <w:pPr>
        <w:numPr>
          <w:ilvl w:val="0"/>
          <w:numId w:val="0"/>
        </w:numPr>
        <w:rPr>
          <w:rFonts w:hint="default"/>
          <w:lang w:val="en-US" w:eastAsia="zh-CN"/>
        </w:rPr>
      </w:pPr>
      <w:r>
        <w:drawing>
          <wp:inline distT="0" distB="0" distL="114300" distR="114300">
            <wp:extent cx="5266690" cy="3511550"/>
            <wp:effectExtent l="0" t="0" r="381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6690" cy="3511550"/>
                    </a:xfrm>
                    <a:prstGeom prst="rect">
                      <a:avLst/>
                    </a:prstGeom>
                    <a:noFill/>
                    <a:ln>
                      <a:noFill/>
                    </a:ln>
                  </pic:spPr>
                </pic:pic>
              </a:graphicData>
            </a:graphic>
          </wp:inline>
        </w:drawing>
      </w:r>
    </w:p>
    <w:p>
      <w:pPr>
        <w:numPr>
          <w:ilvl w:val="0"/>
          <w:numId w:val="5"/>
        </w:numPr>
        <w:ind w:left="0" w:leftChars="0" w:firstLine="0" w:firstLineChars="0"/>
        <w:rPr>
          <w:rFonts w:hint="default"/>
          <w:lang w:val="en-US" w:eastAsia="zh-CN"/>
        </w:rPr>
      </w:pPr>
      <w:r>
        <w:rPr>
          <w:rFonts w:hint="eastAsia"/>
          <w:lang w:val="en-US" w:eastAsia="zh-CN"/>
        </w:rPr>
        <w:t>开发环境配置</w:t>
      </w:r>
    </w:p>
    <w:p>
      <w:pPr>
        <w:numPr>
          <w:ilvl w:val="0"/>
          <w:numId w:val="0"/>
        </w:numPr>
        <w:ind w:leftChars="0"/>
        <w:rPr>
          <w:rFonts w:hint="default"/>
          <w:lang w:val="en-US" w:eastAsia="zh-CN"/>
        </w:rPr>
      </w:pPr>
    </w:p>
    <w:tbl>
      <w:tblPr>
        <w:tblStyle w:val="8"/>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6669"/>
        <w:gridCol w:w="1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BOOST_LIB</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C:\Users\lenovo\Desktop\ftp\boost_1_59_0\lib32-msvc-12.0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WORKDIR2</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C:\Users\lenovo\Desktop\ftp\20170621\codes\CppProjectsV2</w:t>
            </w:r>
          </w:p>
          <w:p>
            <w:pPr>
              <w:numPr>
                <w:ilvl w:val="0"/>
                <w:numId w:val="0"/>
              </w:numPr>
              <w:rPr>
                <w:rFonts w:hint="eastAsia"/>
                <w:vertAlign w:val="baseline"/>
                <w:lang w:val="en-US" w:eastAsia="zh-CN"/>
              </w:rPr>
            </w:pPr>
            <w:r>
              <w:rPr>
                <w:rFonts w:hint="eastAsia"/>
                <w:vertAlign w:val="baseline"/>
                <w:lang w:val="en-US" w:eastAsia="zh-CN"/>
              </w:rPr>
              <w:t>C:\Users\lenovo\Desktop\ftp\20180205\codes\CppProjectsV2</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BOOST_INC</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p>
        </w:tc>
        <w:tc>
          <w:tcPr>
            <w:tcW w:w="6669" w:type="dxa"/>
          </w:tcPr>
          <w:p>
            <w:pPr>
              <w:numPr>
                <w:ilvl w:val="0"/>
                <w:numId w:val="0"/>
              </w:numPr>
              <w:rPr>
                <w:rFonts w:hint="eastAsia"/>
                <w:vertAlign w:val="baseline"/>
                <w:lang w:val="en-US" w:eastAsia="zh-CN"/>
              </w:rPr>
            </w:pPr>
          </w:p>
        </w:tc>
        <w:tc>
          <w:tcPr>
            <w:tcW w:w="122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参考资料</w:t>
      </w:r>
    </w:p>
    <w:p>
      <w:pPr>
        <w:numPr>
          <w:ilvl w:val="0"/>
          <w:numId w:val="5"/>
        </w:numPr>
        <w:ind w:left="0" w:leftChars="0" w:firstLine="0" w:firstLineChars="0"/>
        <w:rPr>
          <w:rFonts w:hint="default"/>
          <w:lang w:val="en-US" w:eastAsia="zh-CN"/>
        </w:rPr>
      </w:pPr>
      <w:r>
        <w:rPr>
          <w:rFonts w:hint="eastAsia"/>
          <w:lang w:val="en-US" w:eastAsia="zh-CN"/>
        </w:rPr>
        <w:t>交易时段</w:t>
      </w:r>
    </w:p>
    <w:tbl>
      <w:tblPr>
        <w:tblStyle w:val="8"/>
        <w:tblpPr w:leftFromText="180" w:rightFromText="180" w:vertAnchor="text" w:horzAnchor="page" w:tblpX="642" w:tblpY="380"/>
        <w:tblOverlap w:val="never"/>
        <w:tblW w:w="10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5"/>
        <w:gridCol w:w="1150"/>
        <w:gridCol w:w="1200"/>
        <w:gridCol w:w="2090"/>
        <w:gridCol w:w="700"/>
        <w:gridCol w:w="1570"/>
        <w:gridCol w:w="3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4"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交易阶段</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时间</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策略</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因子</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开盘前30分钟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程序启动行情接收和存储</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开盘前10分钟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20：40或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9：20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确定强趋势合约和叠加合约</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F-MaTrend*</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确定显著支撑和阻力位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开盘前的集合竞价</w:t>
            </w:r>
          </w:p>
        </w:tc>
        <w:tc>
          <w:tcPr>
            <w:tcW w:w="1150" w:type="dxa"/>
          </w:tcPr>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20:55－21:00</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夜间盘品种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其中20:55－20:59为指令申报时间，</w:t>
            </w:r>
          </w:p>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20:59－21:00为指令撮合时间。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夜盘品种白天不再进行集合竞价。</w:t>
            </w: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157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F-PangKouTrend*</w:t>
            </w:r>
          </w:p>
        </w:tc>
        <w:tc>
          <w:tcPr>
            <w:tcW w:w="348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vMerge w:val="continue"/>
          </w:tcPr>
          <w:p>
            <w:pPr>
              <w:numPr>
                <w:ilvl w:val="0"/>
                <w:numId w:val="0"/>
              </w:numPr>
              <w:rPr>
                <w:rFonts w:hint="default"/>
                <w:sz w:val="13"/>
                <w:szCs w:val="13"/>
                <w:vertAlign w:val="baseline"/>
                <w:lang w:val="en-US" w:eastAsia="zh-CN"/>
              </w:rPr>
            </w:pPr>
          </w:p>
        </w:tc>
        <w:tc>
          <w:tcPr>
            <w:tcW w:w="1150" w:type="dxa"/>
          </w:tcPr>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ascii="微软雅黑" w:hAnsi="微软雅黑" w:eastAsia="微软雅黑" w:cs="微软雅黑"/>
                <w:i w:val="0"/>
                <w:caps w:val="0"/>
                <w:color w:val="000000"/>
                <w:spacing w:val="0"/>
                <w:sz w:val="13"/>
                <w:szCs w:val="13"/>
              </w:rPr>
              <w:t>8:55－9:00</w:t>
            </w:r>
            <w:r>
              <w:rPr>
                <w:rFonts w:hint="eastAsia" w:ascii="微软雅黑" w:hAnsi="微软雅黑" w:eastAsia="微软雅黑" w:cs="微软雅黑"/>
                <w:i w:val="0"/>
                <w:caps w:val="0"/>
                <w:color w:val="000000"/>
                <w:spacing w:val="0"/>
                <w:sz w:val="13"/>
                <w:szCs w:val="13"/>
                <w:lang w:val="en-US" w:eastAsia="zh-CN"/>
              </w:rPr>
              <w:t>或</w:t>
            </w:r>
          </w:p>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hint="eastAsia" w:ascii="Arial" w:hAnsi="Arial" w:eastAsia="宋体" w:cs="Arial"/>
                <w:i w:val="0"/>
                <w:caps w:val="0"/>
                <w:color w:val="333333"/>
                <w:spacing w:val="0"/>
                <w:sz w:val="13"/>
                <w:szCs w:val="13"/>
                <w:shd w:val="clear" w:fill="FFFFFF"/>
              </w:rPr>
              <w:t>9：15~9：25</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白天盘品种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其中8:55－8:59为指令申报时间，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8:59－9:00为指令撮合时间</w:t>
            </w:r>
          </w:p>
        </w:tc>
        <w:tc>
          <w:tcPr>
            <w:tcW w:w="700" w:type="dxa"/>
            <w:vMerge w:val="continue"/>
          </w:tcPr>
          <w:p>
            <w:pPr>
              <w:numPr>
                <w:ilvl w:val="0"/>
                <w:numId w:val="0"/>
              </w:numPr>
              <w:rPr>
                <w:rFonts w:hint="default"/>
                <w:sz w:val="13"/>
                <w:szCs w:val="13"/>
                <w:vertAlign w:val="baseline"/>
                <w:lang w:val="en-US" w:eastAsia="zh-CN"/>
              </w:rPr>
            </w:pPr>
          </w:p>
        </w:tc>
        <w:tc>
          <w:tcPr>
            <w:tcW w:w="1570" w:type="dxa"/>
            <w:vMerge w:val="continue"/>
          </w:tcPr>
          <w:p>
            <w:pPr>
              <w:rPr>
                <w:rFonts w:hint="default"/>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连续竞价</w:t>
            </w:r>
          </w:p>
        </w:tc>
        <w:tc>
          <w:tcPr>
            <w:tcW w:w="1150" w:type="dxa"/>
          </w:tcPr>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价格优先，时间优先</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6" w:hRule="atLeast"/>
        </w:trPr>
        <w:tc>
          <w:tcPr>
            <w:tcW w:w="795"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9:00或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底部</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高开（见底，做多)</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低开（见底，做多)</w:t>
            </w:r>
          </w:p>
        </w:tc>
        <w:tc>
          <w:tcPr>
            <w:tcW w:w="70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restart"/>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顶部</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 (见顶，做空)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(见顶，做空)</w:t>
            </w:r>
          </w:p>
        </w:tc>
        <w:tc>
          <w:tcPr>
            <w:tcW w:w="7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6"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上升中途</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高开高走 (趋势不变，突破high或缩量回调至均线做多）</w:t>
            </w: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低开高走 (趋势不变，突破open或突破high做多）</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High_</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下跌中途</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高开 (趋势不变，做空）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(趋势不变，做空）</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795"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开盘拉升</w:t>
            </w:r>
          </w:p>
          <w:p>
            <w:pPr>
              <w:numPr>
                <w:ilvl w:val="0"/>
                <w:numId w:val="0"/>
              </w:numPr>
              <w:rPr>
                <w:rFonts w:hint="default"/>
                <w:sz w:val="13"/>
                <w:szCs w:val="13"/>
                <w:vertAlign w:val="baseline"/>
                <w:lang w:val="en-US" w:eastAsia="zh-CN"/>
              </w:rPr>
            </w:pPr>
          </w:p>
        </w:tc>
        <w:tc>
          <w:tcPr>
            <w:tcW w:w="115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9：00-9：30或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9：30-10：30</w:t>
            </w:r>
          </w:p>
          <w:p>
            <w:pPr>
              <w:numPr>
                <w:ilvl w:val="0"/>
                <w:numId w:val="0"/>
              </w:numPr>
              <w:rPr>
                <w:rFonts w:hint="default"/>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348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5" w:hRule="atLeast"/>
        </w:trPr>
        <w:tc>
          <w:tcPr>
            <w:tcW w:w="795" w:type="dxa"/>
            <w:vMerge w:val="restart"/>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盘中</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9：30-14：30或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10:30 -14:30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F-Alpha*</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确定上涨幅度</w:t>
            </w: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restart"/>
          </w:tcPr>
          <w:p>
            <w:pPr>
              <w:numPr>
                <w:ilvl w:val="0"/>
                <w:numId w:val="0"/>
              </w:numPr>
              <w:rPr>
                <w:rFonts w:hint="default"/>
                <w:sz w:val="13"/>
                <w:szCs w:val="13"/>
                <w:vertAlign w:val="baseline"/>
                <w:lang w:val="en-US" w:eastAsia="zh-CN"/>
              </w:rPr>
            </w:pPr>
          </w:p>
        </w:tc>
        <w:tc>
          <w:tcPr>
            <w:tcW w:w="2090" w:type="dxa"/>
            <w:vMerge w:val="restart"/>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内外盘</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挂单</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笔均量</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主力大单比</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确定是假突破还是真突破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0"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continue"/>
          </w:tcPr>
          <w:p>
            <w:pPr>
              <w:numPr>
                <w:ilvl w:val="0"/>
                <w:numId w:val="0"/>
              </w:numPr>
              <w:rPr>
                <w:rFonts w:hint="default"/>
                <w:sz w:val="13"/>
                <w:szCs w:val="13"/>
                <w:vertAlign w:val="baseline"/>
                <w:lang w:val="en-US" w:eastAsia="zh-CN"/>
              </w:rPr>
            </w:pPr>
          </w:p>
        </w:tc>
        <w:tc>
          <w:tcPr>
            <w:tcW w:w="2090" w:type="dxa"/>
            <w:vMerge w:val="continue"/>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分时形态M顶</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显著阻力支撑</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分时拉升</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分时上涨放量下跌缩量</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确定是真拉升还是假拉升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Avg_</w:t>
            </w: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需要防止v型反转下跌</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如20190524的sr1909(最高点在ma120均线)</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20190520的ru1909（最高点在上升趋势线压力位)</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20190506的fg1909（前最高点)</w:t>
            </w:r>
          </w:p>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High_avg</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Low_</w:t>
            </w:r>
          </w:p>
        </w:tc>
        <w:tc>
          <w:tcPr>
            <w:tcW w:w="1570" w:type="dxa"/>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795"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中午收盘</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11:15-11:30</w:t>
            </w:r>
          </w:p>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vMerge w:val="restart"/>
          </w:tcPr>
          <w:p>
            <w:pPr>
              <w:numPr>
                <w:ilvl w:val="0"/>
                <w:numId w:val="0"/>
              </w:numPr>
              <w:rPr>
                <w:rFonts w:hint="eastAsia"/>
                <w:sz w:val="13"/>
                <w:szCs w:val="13"/>
                <w:vertAlign w:val="baseline"/>
                <w:lang w:val="en-US" w:eastAsia="zh-CN"/>
              </w:rPr>
            </w:pPr>
          </w:p>
        </w:tc>
        <w:tc>
          <w:tcPr>
            <w:tcW w:w="348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default"/>
                <w:sz w:val="13"/>
                <w:szCs w:val="13"/>
                <w:vertAlign w:val="baseline"/>
                <w:lang w:val="en-US" w:eastAsia="zh-CN"/>
              </w:rPr>
            </w:pPr>
          </w:p>
        </w:tc>
        <w:tc>
          <w:tcPr>
            <w:tcW w:w="120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尾盘走好(做多）</w:t>
            </w:r>
          </w:p>
        </w:tc>
        <w:tc>
          <w:tcPr>
            <w:tcW w:w="2090" w:type="dxa"/>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2" w:hRule="atLeast"/>
        </w:trPr>
        <w:tc>
          <w:tcPr>
            <w:tcW w:w="795"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尾盘拉升</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14:35-14:50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Atr_</w:t>
            </w:r>
          </w:p>
        </w:tc>
        <w:tc>
          <w:tcPr>
            <w:tcW w:w="1570" w:type="dxa"/>
            <w:vMerge w:val="restart"/>
            <w:shd w:val="clear" w:color="auto" w:fill="DEEBF6" w:themeFill="accent1" w:themeFillTint="32"/>
          </w:tcPr>
          <w:p>
            <w:pPr>
              <w:numPr>
                <w:ilvl w:val="0"/>
                <w:numId w:val="0"/>
              </w:numPr>
              <w:rPr>
                <w:rFonts w:hint="eastAsia"/>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尾盘走好(做多）</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收盘前的集合竞价</w:t>
            </w:r>
          </w:p>
        </w:tc>
        <w:tc>
          <w:tcPr>
            <w:tcW w:w="1150" w:type="dxa"/>
          </w:tcPr>
          <w:p>
            <w:pPr>
              <w:numPr>
                <w:ilvl w:val="0"/>
                <w:numId w:val="0"/>
              </w:numPr>
              <w:rPr>
                <w:rFonts w:hint="default"/>
                <w:sz w:val="13"/>
                <w:szCs w:val="13"/>
                <w:vertAlign w:val="baseline"/>
                <w:lang w:val="en-US" w:eastAsia="zh-CN"/>
              </w:rPr>
            </w:pPr>
            <w:r>
              <w:rPr>
                <w:rFonts w:hint="eastAsia" w:ascii="Arial" w:hAnsi="Arial" w:eastAsia="宋体" w:cs="Arial"/>
                <w:i w:val="0"/>
                <w:caps w:val="0"/>
                <w:color w:val="333333"/>
                <w:spacing w:val="0"/>
                <w:sz w:val="13"/>
                <w:szCs w:val="13"/>
                <w:shd w:val="clear" w:fill="FFFFFF"/>
              </w:rPr>
              <w:t>14：57~15：00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F-K*</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收盘后</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17：00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复盘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5" w:type="dxa"/>
          </w:tcPr>
          <w:p>
            <w:pPr>
              <w:numPr>
                <w:ilvl w:val="0"/>
                <w:numId w:val="0"/>
              </w:numPr>
              <w:rPr>
                <w:rFonts w:hint="eastAsia"/>
                <w:vertAlign w:val="baseline"/>
                <w:lang w:val="en-US" w:eastAsia="zh-CN"/>
              </w:rPr>
            </w:pPr>
          </w:p>
        </w:tc>
        <w:tc>
          <w:tcPr>
            <w:tcW w:w="1150" w:type="dxa"/>
          </w:tcPr>
          <w:p>
            <w:pPr>
              <w:numPr>
                <w:ilvl w:val="0"/>
                <w:numId w:val="0"/>
              </w:numPr>
              <w:rPr>
                <w:rFonts w:hint="eastAsia"/>
                <w:vertAlign w:val="baseline"/>
                <w:lang w:val="en-US" w:eastAsia="zh-CN"/>
              </w:rPr>
            </w:pPr>
          </w:p>
        </w:tc>
        <w:tc>
          <w:tcPr>
            <w:tcW w:w="1200" w:type="dxa"/>
          </w:tcPr>
          <w:p>
            <w:pPr>
              <w:numPr>
                <w:ilvl w:val="0"/>
                <w:numId w:val="0"/>
              </w:numPr>
              <w:rPr>
                <w:rFonts w:hint="default"/>
                <w:vertAlign w:val="baseline"/>
                <w:lang w:val="en-US" w:eastAsia="zh-CN"/>
              </w:rPr>
            </w:pPr>
          </w:p>
        </w:tc>
        <w:tc>
          <w:tcPr>
            <w:tcW w:w="2090" w:type="dxa"/>
          </w:tcPr>
          <w:p>
            <w:pPr>
              <w:numPr>
                <w:ilvl w:val="0"/>
                <w:numId w:val="0"/>
              </w:numPr>
              <w:rPr>
                <w:rFonts w:hint="default"/>
                <w:vertAlign w:val="baseline"/>
                <w:lang w:val="en-US" w:eastAsia="zh-CN"/>
              </w:rPr>
            </w:pPr>
          </w:p>
        </w:tc>
        <w:tc>
          <w:tcPr>
            <w:tcW w:w="700" w:type="dxa"/>
          </w:tcPr>
          <w:p>
            <w:pPr>
              <w:numPr>
                <w:ilvl w:val="0"/>
                <w:numId w:val="0"/>
              </w:numPr>
              <w:rPr>
                <w:rFonts w:hint="default"/>
                <w:vertAlign w:val="baseline"/>
                <w:lang w:val="en-US" w:eastAsia="zh-CN"/>
              </w:rPr>
            </w:pPr>
          </w:p>
        </w:tc>
        <w:tc>
          <w:tcPr>
            <w:tcW w:w="1570" w:type="dxa"/>
          </w:tcPr>
          <w:p>
            <w:pPr>
              <w:numPr>
                <w:ilvl w:val="0"/>
                <w:numId w:val="0"/>
              </w:numPr>
              <w:rPr>
                <w:rFonts w:hint="default"/>
                <w:vertAlign w:val="baseline"/>
                <w:lang w:val="en-US" w:eastAsia="zh-CN"/>
              </w:rPr>
            </w:pPr>
          </w:p>
        </w:tc>
        <w:tc>
          <w:tcPr>
            <w:tcW w:w="348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显著支撑和阻力</w:t>
      </w:r>
    </w:p>
    <w:p>
      <w:pPr>
        <w:numPr>
          <w:ilvl w:val="0"/>
          <w:numId w:val="0"/>
        </w:numPr>
        <w:ind w:leftChars="0"/>
        <w:rPr>
          <w:rFonts w:hint="eastAsia"/>
          <w:lang w:val="en-US" w:eastAsia="zh-CN"/>
        </w:rPr>
      </w:pPr>
      <w:r>
        <w:rPr>
          <w:rFonts w:hint="eastAsia"/>
          <w:lang w:val="en-US" w:eastAsia="zh-CN"/>
        </w:rPr>
        <w:t>盘口玄机：</w:t>
      </w:r>
    </w:p>
    <w:p>
      <w:pPr>
        <w:numPr>
          <w:ilvl w:val="0"/>
          <w:numId w:val="0"/>
        </w:numPr>
        <w:ind w:leftChars="0"/>
        <w:rPr>
          <w:rFonts w:hint="eastAsia"/>
          <w:lang w:val="en-US" w:eastAsia="zh-CN"/>
        </w:rPr>
      </w:pPr>
      <w:r>
        <w:rPr>
          <w:rFonts w:hint="eastAsia"/>
          <w:lang w:val="en-US" w:eastAsia="zh-CN"/>
        </w:rPr>
        <w:t>1.找阻力和支撑首先要在日K线图上下功夫，因为日K线决定了市场的大规模运动，而日内分时走势中的支撑和阻力则可以帮助我们确认个股的强弱状态，同时提供恰当的进出场点。</w:t>
      </w:r>
    </w:p>
    <w:p>
      <w:pPr>
        <w:numPr>
          <w:ilvl w:val="0"/>
          <w:numId w:val="23"/>
        </w:numPr>
        <w:ind w:left="0" w:leftChars="0" w:firstLine="0" w:firstLineChars="0"/>
        <w:rPr>
          <w:rFonts w:hint="eastAsia"/>
          <w:lang w:val="en-US" w:eastAsia="zh-CN"/>
        </w:rPr>
      </w:pPr>
      <w:r>
        <w:rPr>
          <w:rFonts w:hint="eastAsia"/>
          <w:lang w:val="en-US" w:eastAsia="zh-CN"/>
        </w:rPr>
        <w:t>P156任何股票买卖，首先要集中精力于大局，集中分析日K线走势；分时分析则要又选择性</w:t>
      </w:r>
    </w:p>
    <w:p>
      <w:pPr>
        <w:numPr>
          <w:ilvl w:val="0"/>
          <w:numId w:val="23"/>
        </w:numPr>
        <w:ind w:left="0" w:leftChars="0" w:firstLine="0" w:firstLineChars="0"/>
        <w:rPr>
          <w:rFonts w:hint="default"/>
          <w:lang w:val="en-US" w:eastAsia="zh-CN"/>
        </w:rPr>
      </w:pPr>
      <w:r>
        <w:rPr>
          <w:rFonts w:hint="eastAsia"/>
          <w:lang w:val="en-US" w:eastAsia="zh-CN"/>
        </w:rPr>
        <w:t>对于短线炒家而言，一定要规避股票价格大幅下跌的风险，否则会赚钱也是白搭</w:t>
      </w:r>
    </w:p>
    <w:p>
      <w:pPr>
        <w:numPr>
          <w:ilvl w:val="0"/>
          <w:numId w:val="23"/>
        </w:numPr>
        <w:ind w:left="0" w:leftChars="0" w:firstLine="0" w:firstLineChars="0"/>
        <w:rPr>
          <w:rFonts w:hint="default"/>
          <w:lang w:val="en-US" w:eastAsia="zh-CN"/>
        </w:rPr>
      </w:pPr>
      <w:r>
        <w:rPr>
          <w:rFonts w:hint="eastAsia"/>
          <w:lang w:val="en-US" w:eastAsia="zh-CN"/>
        </w:rPr>
        <w:t>反转K线p149</w:t>
      </w: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632" w:tblpY="321"/>
        <w:tblOverlap w:val="never"/>
        <w:tblW w:w="10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
        <w:gridCol w:w="1178"/>
        <w:gridCol w:w="3411"/>
        <w:gridCol w:w="3360"/>
        <w:gridCol w:w="1450"/>
        <w:gridCol w:w="1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ind w:firstLine="520" w:firstLineChars="400"/>
              <w:rPr>
                <w:rFonts w:hint="default"/>
                <w:sz w:val="13"/>
                <w:szCs w:val="13"/>
                <w:vertAlign w:val="baseline"/>
                <w:lang w:val="en-US" w:eastAsia="zh-CN"/>
              </w:rPr>
            </w:pPr>
            <w:r>
              <w:rPr>
                <w:rFonts w:hint="eastAsia"/>
                <w:sz w:val="13"/>
                <w:szCs w:val="13"/>
                <w:vertAlign w:val="baseline"/>
                <w:lang w:val="en-US" w:eastAsia="zh-CN"/>
              </w:rPr>
              <w:t>合</w:t>
            </w:r>
          </w:p>
        </w:tc>
        <w:tc>
          <w:tcPr>
            <w:tcW w:w="1178"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合约</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阻力：</w:t>
            </w:r>
          </w:p>
          <w:p>
            <w:pPr>
              <w:numPr>
                <w:ilvl w:val="0"/>
                <w:numId w:val="25"/>
              </w:numPr>
              <w:rPr>
                <w:rFonts w:hint="eastAsia"/>
                <w:sz w:val="13"/>
                <w:szCs w:val="13"/>
                <w:vertAlign w:val="baseline"/>
                <w:lang w:val="en-US" w:eastAsia="zh-CN"/>
              </w:rPr>
            </w:pPr>
            <w:r>
              <w:rPr>
                <w:rFonts w:hint="eastAsia"/>
                <w:sz w:val="13"/>
                <w:szCs w:val="13"/>
                <w:vertAlign w:val="baseline"/>
                <w:lang w:val="en-US" w:eastAsia="zh-CN"/>
              </w:rPr>
              <w:t>前日收盘</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今开盘p126</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前次高点（M顶的右顶）</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25"/>
              </w:numPr>
              <w:rPr>
                <w:rFonts w:hint="default"/>
                <w:b/>
                <w:bCs/>
                <w:sz w:val="13"/>
                <w:szCs w:val="13"/>
                <w:vertAlign w:val="baseline"/>
                <w:lang w:val="en-US" w:eastAsia="zh-CN"/>
              </w:rPr>
            </w:pPr>
            <w:r>
              <w:rPr>
                <w:rFonts w:hint="eastAsia"/>
                <w:b/>
                <w:bCs/>
                <w:sz w:val="13"/>
                <w:szCs w:val="13"/>
                <w:vertAlign w:val="baseline"/>
                <w:lang w:val="en-US" w:eastAsia="zh-CN"/>
              </w:rPr>
              <w:t>分时M顶（暂时受阻于此，调整之后可能会突破）</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分时直线90度拉升</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分时流星形态p163</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上涨过程的大阴线p158</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支撑破败p131</w:t>
            </w:r>
          </w:p>
          <w:p>
            <w:pPr>
              <w:numPr>
                <w:ilvl w:val="0"/>
                <w:numId w:val="25"/>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25"/>
              </w:numPr>
              <w:rPr>
                <w:rFonts w:hint="default"/>
                <w:b/>
                <w:bCs/>
                <w:sz w:val="13"/>
                <w:szCs w:val="13"/>
                <w:vertAlign w:val="baseline"/>
                <w:lang w:val="en-US" w:eastAsia="zh-CN"/>
              </w:rPr>
            </w:pPr>
            <w:r>
              <w:rPr>
                <w:rFonts w:hint="eastAsia"/>
                <w:b/>
                <w:bCs/>
                <w:sz w:val="13"/>
                <w:szCs w:val="13"/>
                <w:vertAlign w:val="baseline"/>
                <w:lang w:val="en-US" w:eastAsia="zh-CN"/>
              </w:rPr>
              <w:t>趋势线压力位(较可靠，经常受阻于于此）</w:t>
            </w:r>
          </w:p>
          <w:p>
            <w:pPr>
              <w:numPr>
                <w:ilvl w:val="0"/>
                <w:numId w:val="25"/>
              </w:numPr>
              <w:rPr>
                <w:rFonts w:hint="default"/>
                <w:b/>
                <w:bCs/>
                <w:sz w:val="13"/>
                <w:szCs w:val="13"/>
                <w:vertAlign w:val="baseline"/>
                <w:lang w:val="en-US" w:eastAsia="zh-CN"/>
              </w:rPr>
            </w:pPr>
            <w:r>
              <w:rPr>
                <w:rFonts w:hint="eastAsia"/>
                <w:b/>
                <w:bCs/>
                <w:sz w:val="13"/>
                <w:szCs w:val="13"/>
                <w:vertAlign w:val="baseline"/>
                <w:lang w:val="en-US" w:eastAsia="zh-CN"/>
              </w:rPr>
              <w:t>通道压力位(较可靠，经常受阻于于此）</w:t>
            </w:r>
          </w:p>
          <w:p>
            <w:pPr>
              <w:numPr>
                <w:ilvl w:val="0"/>
                <w:numId w:val="25"/>
              </w:numPr>
              <w:rPr>
                <w:rFonts w:hint="default"/>
                <w:sz w:val="13"/>
                <w:szCs w:val="13"/>
                <w:vertAlign w:val="baseline"/>
                <w:lang w:val="en-US" w:eastAsia="zh-CN"/>
              </w:rPr>
            </w:pPr>
          </w:p>
        </w:tc>
        <w:tc>
          <w:tcPr>
            <w:tcW w:w="33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支撑：</w:t>
            </w:r>
          </w:p>
          <w:p>
            <w:pPr>
              <w:numPr>
                <w:ilvl w:val="0"/>
                <w:numId w:val="26"/>
              </w:numPr>
              <w:rPr>
                <w:rFonts w:hint="eastAsia"/>
                <w:sz w:val="13"/>
                <w:szCs w:val="13"/>
                <w:vertAlign w:val="baseline"/>
                <w:lang w:val="en-US" w:eastAsia="zh-CN"/>
              </w:rPr>
            </w:pPr>
            <w:r>
              <w:rPr>
                <w:rFonts w:hint="eastAsia"/>
                <w:sz w:val="13"/>
                <w:szCs w:val="13"/>
                <w:vertAlign w:val="baseline"/>
                <w:lang w:val="en-US" w:eastAsia="zh-CN"/>
              </w:rPr>
              <w:t>今日开盘p126</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前日收盘</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前次高点</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分时逐波拉升p133（需分时均线支撑）</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黄金分割0.382,0.5,0.618,p165</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下跌过程的大阳线p158</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突破阻力不能犹豫p134</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阻力破败p131</w:t>
            </w:r>
          </w:p>
          <w:p>
            <w:pPr>
              <w:numPr>
                <w:ilvl w:val="0"/>
                <w:numId w:val="26"/>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26"/>
              </w:numPr>
              <w:rPr>
                <w:rFonts w:hint="default"/>
                <w:b/>
                <w:bCs/>
                <w:sz w:val="13"/>
                <w:szCs w:val="13"/>
                <w:vertAlign w:val="baseline"/>
                <w:lang w:val="en-US" w:eastAsia="zh-CN"/>
              </w:rPr>
            </w:pPr>
            <w:r>
              <w:rPr>
                <w:rFonts w:hint="eastAsia"/>
                <w:b/>
                <w:bCs/>
                <w:sz w:val="13"/>
                <w:szCs w:val="13"/>
                <w:vertAlign w:val="baseline"/>
                <w:lang w:val="en-US" w:eastAsia="zh-CN"/>
              </w:rPr>
              <w:t>趋势线支撑位（不可靠，经常会跌破）</w:t>
            </w:r>
          </w:p>
          <w:p>
            <w:pPr>
              <w:numPr>
                <w:ilvl w:val="0"/>
                <w:numId w:val="26"/>
              </w:numPr>
              <w:rPr>
                <w:rFonts w:hint="default"/>
                <w:b/>
                <w:bCs/>
                <w:sz w:val="13"/>
                <w:szCs w:val="13"/>
                <w:vertAlign w:val="baseline"/>
                <w:lang w:val="en-US" w:eastAsia="zh-CN"/>
              </w:rPr>
            </w:pPr>
            <w:r>
              <w:rPr>
                <w:rFonts w:hint="eastAsia"/>
                <w:b/>
                <w:bCs/>
                <w:sz w:val="13"/>
                <w:szCs w:val="13"/>
                <w:vertAlign w:val="baseline"/>
                <w:lang w:val="en-US" w:eastAsia="zh-CN"/>
              </w:rPr>
              <w:t>通道支撑位（不可靠，经常会跌破）</w:t>
            </w:r>
          </w:p>
          <w:p>
            <w:pPr>
              <w:numPr>
                <w:ilvl w:val="0"/>
                <w:numId w:val="26"/>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趋势</w:t>
            </w:r>
          </w:p>
        </w:tc>
        <w:tc>
          <w:tcPr>
            <w:tcW w:w="10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Rb1910</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有周线上涨的可能</w:t>
            </w:r>
          </w:p>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N/A</w:t>
            </w: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2</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暂时受制于上升趋势线压力位</w:t>
            </w:r>
          </w:p>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3</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Jm1909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4</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Rm1909</w:t>
            </w:r>
          </w:p>
        </w:tc>
        <w:tc>
          <w:tcPr>
            <w:tcW w:w="3411"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有受阻于趋势线压力位的可能</w:t>
            </w: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r>
              <w:rPr>
                <w:rFonts w:hint="eastAsia"/>
                <w:vertAlign w:val="baseline"/>
                <w:lang w:val="en-US" w:eastAsia="zh-CN"/>
              </w:rPr>
              <w:t>5</w:t>
            </w:r>
          </w:p>
        </w:tc>
        <w:tc>
          <w:tcPr>
            <w:tcW w:w="1178" w:type="dxa"/>
          </w:tcPr>
          <w:p>
            <w:pPr>
              <w:numPr>
                <w:ilvl w:val="0"/>
                <w:numId w:val="0"/>
              </w:numPr>
              <w:rPr>
                <w:rFonts w:hint="eastAsia"/>
                <w:vertAlign w:val="baseline"/>
                <w:lang w:val="en-US" w:eastAsia="zh-CN"/>
              </w:rPr>
            </w:pPr>
            <w:r>
              <w:rPr>
                <w:rFonts w:hint="eastAsia"/>
                <w:vertAlign w:val="baseline"/>
                <w:lang w:val="en-US" w:eastAsia="zh-CN"/>
              </w:rPr>
              <w:t>Oi</w:t>
            </w:r>
          </w:p>
          <w:p>
            <w:pPr>
              <w:numPr>
                <w:ilvl w:val="0"/>
                <w:numId w:val="0"/>
              </w:numPr>
              <w:rPr>
                <w:rFonts w:hint="eastAsia"/>
                <w:vertAlign w:val="baseline"/>
                <w:lang w:val="en-US" w:eastAsia="zh-CN"/>
              </w:rPr>
            </w:pPr>
            <w:r>
              <w:rPr>
                <w:rFonts w:hint="eastAsia"/>
                <w:vertAlign w:val="baseline"/>
                <w:lang w:val="en-US" w:eastAsia="zh-CN"/>
              </w:rPr>
              <w:t>1909</w:t>
            </w:r>
          </w:p>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r>
              <w:rPr>
                <w:rFonts w:hint="eastAsia"/>
                <w:vertAlign w:val="baseline"/>
                <w:lang w:val="en-US" w:eastAsia="zh-CN"/>
              </w:rPr>
              <w:t>有大通道上涨的可能</w:t>
            </w: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c>
          <w:tcPr>
            <w:tcW w:w="1178" w:type="dxa"/>
          </w:tcPr>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9</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高开高走</w:t>
            </w:r>
            <w:r>
              <w:rPr>
                <w:rFonts w:hint="eastAsia"/>
                <w:sz w:val="13"/>
                <w:szCs w:val="13"/>
                <w:vertAlign w:val="baseline"/>
                <w:lang w:val="en-US" w:eastAsia="zh-CN"/>
              </w:rPr>
              <w:t xml:space="preserve"> (趋势不变，突破high或缩量回调至均线做多）</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低开高走</w:t>
            </w:r>
            <w:r>
              <w:rPr>
                <w:rFonts w:hint="eastAsia"/>
                <w:sz w:val="13"/>
                <w:szCs w:val="13"/>
                <w:vertAlign w:val="baseline"/>
                <w:lang w:val="en-US" w:eastAsia="zh-CN"/>
              </w:rPr>
              <w:t xml:space="preserve"> (趋势不变，突破open或突破high做多）</w:t>
            </w:r>
          </w:p>
        </w:tc>
        <w:tc>
          <w:tcPr>
            <w:tcW w:w="9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High_</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Open_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11</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牛熊+底部区域</w:t>
            </w:r>
          </w:p>
        </w:tc>
        <w:tc>
          <w:tcPr>
            <w:tcW w:w="908" w:type="dxa"/>
          </w:tcPr>
          <w:p>
            <w:pPr>
              <w:numPr>
                <w:ilvl w:val="0"/>
                <w:numId w:val="0"/>
              </w:numPr>
              <w:rPr>
                <w:rFonts w:hint="default"/>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0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0"/>
        <w:gridCol w:w="2160"/>
        <w:gridCol w:w="4970"/>
        <w:gridCol w:w="1070"/>
        <w:gridCol w:w="1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通道支撑破败</w:t>
            </w:r>
          </w:p>
          <w:p>
            <w:pPr>
              <w:numPr>
                <w:ilvl w:val="0"/>
                <w:numId w:val="0"/>
              </w:numPr>
              <w:rPr>
                <w:rFonts w:hint="default"/>
                <w:vertAlign w:val="baseline"/>
                <w:lang w:val="en-US" w:eastAsia="zh-CN"/>
              </w:rPr>
            </w:pPr>
            <w:r>
              <w:rPr>
                <w:rFonts w:hint="eastAsia"/>
                <w:vertAlign w:val="baseline"/>
                <w:lang w:val="en-US" w:eastAsia="zh-CN"/>
              </w:rPr>
              <w:t>[需大阳线表态]</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20190320的ru1909</w:t>
            </w:r>
          </w:p>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亏损2000</w:t>
            </w:r>
          </w:p>
        </w:tc>
        <w:tc>
          <w:tcPr>
            <w:tcW w:w="1070" w:type="dxa"/>
          </w:tcPr>
          <w:p>
            <w:pPr>
              <w:numPr>
                <w:ilvl w:val="0"/>
                <w:numId w:val="0"/>
              </w:numPr>
              <w:rPr>
                <w:rFonts w:hint="eastAsia"/>
                <w:vertAlign w:val="baseline"/>
                <w:lang w:val="en-US" w:eastAsia="zh-CN"/>
              </w:rPr>
            </w:pPr>
            <w:r>
              <w:rPr>
                <w:rFonts w:hint="eastAsia"/>
                <w:vertAlign w:val="baseline"/>
                <w:lang w:val="en-US" w:eastAsia="zh-CN"/>
              </w:rPr>
              <w:t>支撑破败</w:t>
            </w:r>
          </w:p>
          <w:p>
            <w:pPr>
              <w:numPr>
                <w:ilvl w:val="0"/>
                <w:numId w:val="0"/>
              </w:numPr>
              <w:rPr>
                <w:rFonts w:hint="default"/>
                <w:vertAlign w:val="baseline"/>
                <w:lang w:val="en-US" w:eastAsia="zh-CN"/>
              </w:rPr>
            </w:pPr>
          </w:p>
        </w:tc>
        <w:tc>
          <w:tcPr>
            <w:tcW w:w="1280" w:type="dxa"/>
          </w:tcPr>
          <w:p>
            <w:pPr>
              <w:numPr>
                <w:ilvl w:val="0"/>
                <w:numId w:val="0"/>
              </w:numPr>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5" w:hRule="atLeast"/>
        </w:trPr>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r>
              <w:rPr>
                <w:rFonts w:hint="eastAsia"/>
                <w:vertAlign w:val="baseline"/>
                <w:lang w:val="en-US" w:eastAsia="zh-CN"/>
              </w:rPr>
              <w:t>20190428的p1909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双底破败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20190315的a1909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eastAsia"/>
                <w:vertAlign w:val="baseline"/>
                <w:lang w:val="en-US" w:eastAsia="zh-CN"/>
              </w:rPr>
            </w:pPr>
            <w:r>
              <w:rPr>
                <w:rFonts w:hint="eastAsia"/>
                <w:vertAlign w:val="baseline"/>
                <w:lang w:val="en-US" w:eastAsia="zh-CN"/>
              </w:rPr>
              <w:t>20190509的a1909才开始沿着5日线大幅上涨。</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20181217的sr1909</w:t>
            </w:r>
          </w:p>
        </w:tc>
        <w:tc>
          <w:tcPr>
            <w:tcW w:w="4970" w:type="dxa"/>
          </w:tcPr>
          <w:p>
            <w:pPr>
              <w:numPr>
                <w:ilvl w:val="0"/>
                <w:numId w:val="0"/>
              </w:numPr>
              <w:rPr>
                <w:rFonts w:hint="default"/>
                <w:vertAlign w:val="baseline"/>
                <w:lang w:val="en-US" w:eastAsia="zh-CN"/>
              </w:rPr>
            </w:pPr>
            <w:r>
              <w:rPr>
                <w:rFonts w:hint="eastAsia"/>
                <w:vertAlign w:val="baseline"/>
                <w:lang w:val="en-US" w:eastAsia="zh-CN"/>
              </w:rPr>
              <w:t>20190116大阳突破20日均线*,之后沿着5日线上涨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20190410大阳突破20日均线*,之后沿着5日线上涨</w:t>
            </w:r>
          </w:p>
          <w:p>
            <w:pPr>
              <w:numPr>
                <w:ilvl w:val="0"/>
                <w:numId w:val="0"/>
              </w:numPr>
              <w:rPr>
                <w:rFonts w:hint="eastAsia"/>
                <w:vertAlign w:val="baseline"/>
                <w:lang w:val="en-US" w:eastAsia="zh-CN"/>
              </w:rPr>
            </w:pPr>
            <w:r>
              <w:rPr>
                <w:rFonts w:hint="eastAsia"/>
                <w:vertAlign w:val="baseline"/>
                <w:lang w:val="en-US" w:eastAsia="zh-CN"/>
              </w:rPr>
              <w:t>20190329的i1909大阳突破20日均线*,之后沿着5日线上涨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20190507的j1909大阳突破20日均线*,之后沿着5日线上涨</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分时M顶</w:t>
            </w:r>
          </w:p>
        </w:tc>
        <w:tc>
          <w:tcPr>
            <w:tcW w:w="2160" w:type="dxa"/>
          </w:tcPr>
          <w:p>
            <w:pPr>
              <w:numPr>
                <w:ilvl w:val="0"/>
                <w:numId w:val="0"/>
              </w:numPr>
              <w:rPr>
                <w:rFonts w:hint="default"/>
                <w:vertAlign w:val="baseline"/>
                <w:lang w:val="en-US" w:eastAsia="zh-CN"/>
              </w:rPr>
            </w:pPr>
            <w:r>
              <w:rPr>
                <w:rFonts w:hint="eastAsia"/>
                <w:vertAlign w:val="baseline"/>
                <w:lang w:val="en-US" w:eastAsia="zh-CN"/>
              </w:rPr>
              <w:t>20190529的oi1909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该合约先于大盘突破20均线，以为会继续强于且独立于大盘，不会跌破上升支撑位.所以出现M顶也没引起注意。其实只一个反弹而已。结果亏损1100</w:t>
            </w: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20190605的ru1909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27"/>
              </w:numPr>
              <w:rPr>
                <w:rFonts w:hint="eastAsia"/>
                <w:vertAlign w:val="baseline"/>
                <w:lang w:val="en-US" w:eastAsia="zh-CN"/>
              </w:rPr>
            </w:pPr>
            <w:r>
              <w:rPr>
                <w:rFonts w:hint="eastAsia"/>
                <w:vertAlign w:val="baseline"/>
                <w:lang w:val="en-US" w:eastAsia="zh-CN"/>
              </w:rPr>
              <w:t>该合约先于大盘突破20均线，以为会继续强于且独立于大盘，不会跌破上升支撑位.其实只一个反弹而已。结果亏损2500</w:t>
            </w:r>
          </w:p>
          <w:p>
            <w:pPr>
              <w:numPr>
                <w:ilvl w:val="0"/>
                <w:numId w:val="27"/>
              </w:numPr>
              <w:rPr>
                <w:rFonts w:hint="default"/>
                <w:vertAlign w:val="baseline"/>
                <w:lang w:val="en-US" w:eastAsia="zh-CN"/>
              </w:rPr>
            </w:pPr>
            <w:r>
              <w:rPr>
                <w:rFonts w:hint="eastAsia"/>
                <w:vertAlign w:val="baseline"/>
                <w:lang w:val="en-US" w:eastAsia="zh-CN"/>
              </w:rPr>
              <w:t>该合约午盘开盘大幅上涨，这样我止损在了最低点</w:t>
            </w:r>
          </w:p>
          <w:p>
            <w:pPr>
              <w:numPr>
                <w:ilvl w:val="0"/>
                <w:numId w:val="27"/>
              </w:numPr>
              <w:rPr>
                <w:rFonts w:hint="default"/>
                <w:vertAlign w:val="baseline"/>
                <w:lang w:val="en-US" w:eastAsia="zh-CN"/>
              </w:rPr>
            </w:pP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-2500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行情预测破败</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以为期市会止跌，反而是继续暴跌，</w:t>
            </w:r>
          </w:p>
          <w:p>
            <w:pPr>
              <w:numPr>
                <w:ilvl w:val="0"/>
                <w:numId w:val="0"/>
              </w:numPr>
              <w:rPr>
                <w:rFonts w:hint="default"/>
                <w:vertAlign w:val="baseline"/>
                <w:lang w:val="en-US" w:eastAsia="zh-CN"/>
              </w:rPr>
            </w:pPr>
            <w:r>
              <w:rPr>
                <w:rFonts w:hint="eastAsia"/>
                <w:vertAlign w:val="baseline"/>
                <w:lang w:val="en-US" w:eastAsia="zh-CN"/>
              </w:rPr>
              <w:t>然后在午盘收盘11点15开始反弹.而我心急等不到那一刻，就都止损了。总共亏3000</w:t>
            </w:r>
          </w:p>
        </w:tc>
        <w:tc>
          <w:tcPr>
            <w:tcW w:w="1070" w:type="dxa"/>
            <w:shd w:val="clear" w:color="auto" w:fill="FFC000"/>
          </w:tcPr>
          <w:p>
            <w:pPr>
              <w:numPr>
                <w:ilvl w:val="0"/>
                <w:numId w:val="0"/>
              </w:numPr>
              <w:rPr>
                <w:rFonts w:hint="default"/>
                <w:vertAlign w:val="baseline"/>
                <w:lang w:val="en-US" w:eastAsia="zh-CN"/>
              </w:rPr>
            </w:pP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920" w:type="dxa"/>
            <w:vMerge w:val="restart"/>
            <w:shd w:val="clear" w:color="auto" w:fill="FF0000"/>
          </w:tcPr>
          <w:p>
            <w:pPr>
              <w:numPr>
                <w:ilvl w:val="0"/>
                <w:numId w:val="0"/>
              </w:numPr>
              <w:rPr>
                <w:rFonts w:hint="eastAsia"/>
                <w:vertAlign w:val="baseline"/>
                <w:lang w:val="en-US" w:eastAsia="zh-CN"/>
              </w:rPr>
            </w:pPr>
            <w:r>
              <w:rPr>
                <w:rFonts w:hint="eastAsia"/>
                <w:vertAlign w:val="baseline"/>
                <w:lang w:val="en-US" w:eastAsia="zh-CN"/>
              </w:rPr>
              <w:t>下降通道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20190320的ru1909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1920" w:type="dxa"/>
            <w:vMerge w:val="continue"/>
            <w:shd w:val="clear" w:color="auto" w:fill="FF0000"/>
          </w:tcPr>
          <w:p>
            <w:pPr>
              <w:numPr>
                <w:ilvl w:val="0"/>
                <w:numId w:val="0"/>
              </w:numPr>
              <w:rPr>
                <w:rFonts w:hint="eastAsia"/>
                <w:vertAlign w:val="baseline"/>
                <w:lang w:val="en-US" w:eastAsia="zh-CN"/>
              </w:rPr>
            </w:pP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20171211的al1909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上升通道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20190605的ru1909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逆势</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阴包阳破败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该合约午盘开盘大幅上涨，这样我止损在了最低点</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20190606的ag1912</w:t>
            </w:r>
          </w:p>
        </w:tc>
        <w:tc>
          <w:tcPr>
            <w:tcW w:w="4970" w:type="dxa"/>
          </w:tcPr>
          <w:p>
            <w:pPr>
              <w:numPr>
                <w:ilvl w:val="0"/>
                <w:numId w:val="0"/>
              </w:numPr>
              <w:rPr>
                <w:rFonts w:hint="default"/>
                <w:vertAlign w:val="baseline"/>
                <w:lang w:val="en-US" w:eastAsia="zh-CN"/>
              </w:rPr>
            </w:pPr>
            <w:r>
              <w:rPr>
                <w:rFonts w:hint="eastAsia"/>
                <w:vertAlign w:val="baseline"/>
                <w:lang w:val="en-US" w:eastAsia="zh-CN"/>
              </w:rPr>
              <w:t>只是由于该合约波动比较小，导致我没有止损</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1.止损到20均线，其跌倒了30均线</w:t>
            </w:r>
          </w:p>
          <w:p>
            <w:pPr>
              <w:numPr>
                <w:ilvl w:val="0"/>
                <w:numId w:val="0"/>
              </w:numPr>
              <w:rPr>
                <w:rFonts w:hint="eastAsia"/>
                <w:vertAlign w:val="baseline"/>
                <w:lang w:val="en-US" w:eastAsia="zh-CN"/>
              </w:rPr>
            </w:pPr>
            <w:r>
              <w:rPr>
                <w:rFonts w:hint="eastAsia"/>
                <w:vertAlign w:val="baseline"/>
                <w:lang w:val="en-US" w:eastAsia="zh-CN"/>
              </w:rPr>
              <w:t>2.止损到上升趋势线支撑位，结果又跌破了支撑位，导致我盘中恐慌止损</w:t>
            </w:r>
          </w:p>
          <w:p>
            <w:pPr>
              <w:numPr>
                <w:ilvl w:val="0"/>
                <w:numId w:val="0"/>
              </w:numPr>
              <w:rPr>
                <w:rFonts w:hint="default"/>
                <w:vertAlign w:val="baseline"/>
                <w:lang w:val="en-US" w:eastAsia="zh-CN"/>
              </w:rPr>
            </w:pPr>
            <w:r>
              <w:rPr>
                <w:rFonts w:hint="eastAsia"/>
                <w:vertAlign w:val="baseline"/>
                <w:lang w:val="en-US" w:eastAsia="zh-CN"/>
              </w:rPr>
              <w:t>3.一般我是不设置止损的，但考虑之前亏损，就设置了较大范围的止损，结果行情出乎意料还是止损了</w:t>
            </w: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止损</w:t>
            </w:r>
          </w:p>
        </w:tc>
        <w:tc>
          <w:tcPr>
            <w:tcW w:w="1280" w:type="dxa"/>
            <w:shd w:val="clear" w:color="auto" w:fill="FFC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r>
              <w:rPr>
                <w:rFonts w:hint="eastAsia"/>
                <w:vertAlign w:val="baseline"/>
                <w:lang w:val="en-US" w:eastAsia="zh-CN"/>
              </w:rPr>
              <w:t>跌破破败，</w:t>
            </w:r>
          </w:p>
          <w:p>
            <w:pPr>
              <w:numPr>
                <w:ilvl w:val="0"/>
                <w:numId w:val="0"/>
              </w:numPr>
              <w:rPr>
                <w:rFonts w:hint="eastAsia"/>
                <w:vertAlign w:val="baseline"/>
                <w:lang w:val="en-US" w:eastAsia="zh-CN"/>
              </w:rPr>
            </w:pPr>
            <w:r>
              <w:rPr>
                <w:rFonts w:hint="eastAsia"/>
                <w:vertAlign w:val="baseline"/>
                <w:lang w:val="en-US" w:eastAsia="zh-CN"/>
              </w:rPr>
              <w:t>或盘中止损破败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1.不能一跌破支撑位就止损，</w:t>
            </w:r>
          </w:p>
          <w:p>
            <w:pPr>
              <w:numPr>
                <w:ilvl w:val="0"/>
                <w:numId w:val="0"/>
              </w:numPr>
              <w:rPr>
                <w:rFonts w:hint="eastAsia"/>
                <w:vertAlign w:val="baseline"/>
                <w:lang w:val="en-US" w:eastAsia="zh-CN"/>
              </w:rPr>
            </w:pPr>
            <w:r>
              <w:rPr>
                <w:rFonts w:hint="eastAsia"/>
                <w:vertAlign w:val="baseline"/>
                <w:lang w:val="en-US" w:eastAsia="zh-CN"/>
              </w:rPr>
              <w:t>2.还得等午盘收盘和尾盘收盘</w:t>
            </w:r>
          </w:p>
          <w:p>
            <w:pPr>
              <w:numPr>
                <w:ilvl w:val="0"/>
                <w:numId w:val="0"/>
              </w:numPr>
              <w:rPr>
                <w:rFonts w:hint="default"/>
                <w:vertAlign w:val="baseline"/>
                <w:lang w:val="en-US" w:eastAsia="zh-CN"/>
              </w:rPr>
            </w:pPr>
            <w:r>
              <w:rPr>
                <w:rFonts w:hint="eastAsia"/>
                <w:vertAlign w:val="baseline"/>
                <w:lang w:val="en-US" w:eastAsia="zh-CN"/>
              </w:rPr>
              <w:t>3.ru1909我是在11850止损，亏2500，而午盘拉升到了12350，波动是500个点，如果尾盘收盘在决定，则会有2500的收益，而不是2500的亏损.</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尾盘止损，而不是盘中止损</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价值投资破败</w:t>
            </w:r>
          </w:p>
          <w:p>
            <w:pPr>
              <w:numPr>
                <w:ilvl w:val="0"/>
                <w:numId w:val="0"/>
              </w:numPr>
              <w:rPr>
                <w:rFonts w:hint="default"/>
                <w:vertAlign w:val="baseline"/>
                <w:lang w:val="en-US" w:eastAsia="zh-CN"/>
              </w:rPr>
            </w:pPr>
            <w:r>
              <w:rPr>
                <w:rFonts w:hint="eastAsia"/>
                <w:vertAlign w:val="baseline"/>
                <w:lang w:val="en-US" w:eastAsia="zh-CN"/>
              </w:rPr>
              <w:t>[T+0]</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20190606的y1909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根本没那耐心，老老实实做T+0</w:t>
            </w:r>
          </w:p>
          <w:p>
            <w:pPr>
              <w:numPr>
                <w:ilvl w:val="0"/>
                <w:numId w:val="0"/>
              </w:numPr>
              <w:rPr>
                <w:rFonts w:hint="eastAsia"/>
                <w:vertAlign w:val="baseline"/>
                <w:lang w:val="en-US" w:eastAsia="zh-CN"/>
              </w:rPr>
            </w:pPr>
            <w:r>
              <w:rPr>
                <w:rFonts w:hint="eastAsia"/>
                <w:vertAlign w:val="baseline"/>
                <w:lang w:val="en-US" w:eastAsia="zh-CN"/>
              </w:rPr>
              <w:t>现在中铁建设已做成股东了，损失惨重。</w:t>
            </w:r>
          </w:p>
          <w:p>
            <w:pPr>
              <w:numPr>
                <w:ilvl w:val="0"/>
                <w:numId w:val="0"/>
              </w:numPr>
              <w:rPr>
                <w:rFonts w:hint="eastAsia"/>
                <w:vertAlign w:val="baseline"/>
                <w:lang w:val="en-US" w:eastAsia="zh-CN"/>
              </w:rPr>
            </w:pPr>
            <w:r>
              <w:rPr>
                <w:rFonts w:hint="eastAsia"/>
                <w:vertAlign w:val="baseline"/>
                <w:lang w:val="en-US" w:eastAsia="zh-CN"/>
              </w:rPr>
              <w:t>这也可能是没有计划导致。</w:t>
            </w:r>
          </w:p>
          <w:p>
            <w:pPr>
              <w:numPr>
                <w:ilvl w:val="0"/>
                <w:numId w:val="28"/>
              </w:numPr>
              <w:rPr>
                <w:rFonts w:hint="eastAsia"/>
                <w:vertAlign w:val="baseline"/>
                <w:lang w:val="en-US" w:eastAsia="zh-CN"/>
              </w:rPr>
            </w:pPr>
            <w:r>
              <w:rPr>
                <w:rFonts w:hint="eastAsia"/>
                <w:vertAlign w:val="baseline"/>
                <w:lang w:val="en-US" w:eastAsia="zh-CN"/>
              </w:rPr>
              <w:t>y1909已处于历史底部，但见文华商品指数大跌，ru1909亏损严重，实在无法承受更多亏损，就止损了</w:t>
            </w:r>
          </w:p>
          <w:p>
            <w:pPr>
              <w:numPr>
                <w:ilvl w:val="0"/>
                <w:numId w:val="28"/>
              </w:numPr>
              <w:rPr>
                <w:rFonts w:hint="default"/>
                <w:vertAlign w:val="baseline"/>
                <w:lang w:val="en-US" w:eastAsia="zh-CN"/>
              </w:rPr>
            </w:pPr>
            <w:r>
              <w:rPr>
                <w:rFonts w:hint="eastAsia"/>
                <w:vertAlign w:val="baseline"/>
                <w:lang w:val="en-US" w:eastAsia="zh-CN"/>
              </w:rPr>
              <w:t>说好的长期持有，也就没了，虽然技术状态挺好，</w:t>
            </w:r>
          </w:p>
          <w:p>
            <w:pPr>
              <w:numPr>
                <w:ilvl w:val="0"/>
                <w:numId w:val="0"/>
              </w:numPr>
              <w:rPr>
                <w:rFonts w:hint="eastAsia"/>
                <w:vertAlign w:val="baseline"/>
                <w:lang w:val="en-US" w:eastAsia="zh-CN"/>
              </w:rPr>
            </w:pPr>
            <w:r>
              <w:rPr>
                <w:rFonts w:hint="eastAsia"/>
                <w:vertAlign w:val="baseline"/>
                <w:lang w:val="en-US" w:eastAsia="zh-CN"/>
              </w:rPr>
              <w:t>但担心其跌破上升通道支撑位，因其迟迟不上涨突破</w:t>
            </w:r>
          </w:p>
          <w:p>
            <w:pPr>
              <w:numPr>
                <w:ilvl w:val="0"/>
                <w:numId w:val="0"/>
              </w:numPr>
              <w:rPr>
                <w:rFonts w:hint="default"/>
                <w:vertAlign w:val="baseline"/>
                <w:lang w:val="en-US" w:eastAsia="zh-CN"/>
              </w:rPr>
            </w:pP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计划</w:t>
            </w:r>
          </w:p>
        </w:tc>
        <w:tc>
          <w:tcPr>
            <w:tcW w:w="128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0" w:hRule="atLeast"/>
        </w:trPr>
        <w:tc>
          <w:tcPr>
            <w:tcW w:w="1920" w:type="dxa"/>
          </w:tcPr>
          <w:p>
            <w:pPr>
              <w:numPr>
                <w:ilvl w:val="0"/>
                <w:numId w:val="0"/>
              </w:numPr>
              <w:rPr>
                <w:rFonts w:hint="eastAsia"/>
                <w:vertAlign w:val="baseline"/>
                <w:lang w:val="en-US" w:eastAsia="zh-CN"/>
              </w:rPr>
            </w:pPr>
            <w:r>
              <w:rPr>
                <w:rFonts w:hint="eastAsia"/>
                <w:vertAlign w:val="baseline"/>
                <w:lang w:val="en-US" w:eastAsia="zh-CN"/>
              </w:rPr>
              <w:t>行情恐慌下跌破败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default"/>
                <w:vertAlign w:val="baseline"/>
                <w:lang w:val="en-US" w:eastAsia="zh-CN"/>
              </w:rPr>
            </w:pPr>
            <w:r>
              <w:rPr>
                <w:rFonts w:hint="eastAsia"/>
                <w:vertAlign w:val="baseline"/>
                <w:lang w:val="en-US" w:eastAsia="zh-CN"/>
              </w:rPr>
              <w:t>20181102文华商品指数(-2.22点)</w:t>
            </w:r>
          </w:p>
          <w:p>
            <w:pPr>
              <w:numPr>
                <w:ilvl w:val="0"/>
                <w:numId w:val="0"/>
              </w:numPr>
              <w:rPr>
                <w:rFonts w:hint="default"/>
                <w:vertAlign w:val="baseline"/>
                <w:lang w:val="en-US" w:eastAsia="zh-CN"/>
              </w:rPr>
            </w:pPr>
            <w:r>
              <w:rPr>
                <w:rFonts w:hint="eastAsia"/>
                <w:vertAlign w:val="baseline"/>
                <w:lang w:val="en-US" w:eastAsia="zh-CN"/>
              </w:rPr>
              <w:t>20181121文华商品指数(-3.22点)</w:t>
            </w:r>
          </w:p>
          <w:p>
            <w:pPr>
              <w:numPr>
                <w:ilvl w:val="0"/>
                <w:numId w:val="0"/>
              </w:numPr>
              <w:rPr>
                <w:rFonts w:hint="eastAsia"/>
                <w:vertAlign w:val="baseline"/>
                <w:lang w:val="en-US" w:eastAsia="zh-CN"/>
              </w:rPr>
            </w:pPr>
            <w:r>
              <w:rPr>
                <w:rFonts w:hint="eastAsia"/>
                <w:vertAlign w:val="baseline"/>
                <w:lang w:val="en-US" w:eastAsia="zh-CN"/>
              </w:rPr>
              <w:t>20181225文华商品指数(-2.8点)</w:t>
            </w:r>
          </w:p>
          <w:p>
            <w:pPr>
              <w:numPr>
                <w:ilvl w:val="0"/>
                <w:numId w:val="0"/>
              </w:numPr>
              <w:rPr>
                <w:rFonts w:hint="default"/>
                <w:vertAlign w:val="baseline"/>
                <w:lang w:val="en-US" w:eastAsia="zh-CN"/>
              </w:rPr>
            </w:pPr>
            <w:r>
              <w:rPr>
                <w:rFonts w:hint="eastAsia"/>
                <w:vertAlign w:val="baseline"/>
                <w:lang w:val="en-US" w:eastAsia="zh-CN"/>
              </w:rPr>
              <w:t>20180606文华商品指数(-2.6点)</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恐慌</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经纪人指数破败</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经纪人指数20190513异动后，</w:t>
            </w:r>
          </w:p>
          <w:p>
            <w:pPr>
              <w:numPr>
                <w:ilvl w:val="0"/>
                <w:numId w:val="0"/>
              </w:numPr>
              <w:rPr>
                <w:rFonts w:hint="eastAsia"/>
                <w:vertAlign w:val="baseline"/>
                <w:lang w:val="en-US" w:eastAsia="zh-CN"/>
              </w:rPr>
            </w:pPr>
            <w:r>
              <w:rPr>
                <w:rFonts w:hint="eastAsia"/>
                <w:vertAlign w:val="baseline"/>
                <w:lang w:val="en-US" w:eastAsia="zh-CN"/>
              </w:rPr>
              <w:t>购买了上证50etf，创业板etf和500信息etf，</w:t>
            </w:r>
          </w:p>
          <w:p>
            <w:pPr>
              <w:numPr>
                <w:ilvl w:val="0"/>
                <w:numId w:val="0"/>
              </w:numPr>
              <w:rPr>
                <w:rFonts w:hint="default"/>
                <w:vertAlign w:val="baseline"/>
                <w:lang w:val="en-US" w:eastAsia="zh-CN"/>
              </w:rPr>
            </w:pPr>
            <w:r>
              <w:rPr>
                <w:rFonts w:hint="eastAsia"/>
                <w:vertAlign w:val="baseline"/>
                <w:lang w:val="en-US" w:eastAsia="zh-CN"/>
              </w:rPr>
              <w:t>但实际跌破了。</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总共亏</w:t>
            </w:r>
          </w:p>
        </w:tc>
        <w:tc>
          <w:tcPr>
            <w:tcW w:w="128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C000"/>
          </w:tcPr>
          <w:p>
            <w:pPr>
              <w:numPr>
                <w:ilvl w:val="0"/>
                <w:numId w:val="0"/>
              </w:numPr>
              <w:rPr>
                <w:rFonts w:hint="default"/>
                <w:highlight w:val="none"/>
                <w:vertAlign w:val="baseline"/>
                <w:lang w:val="en-US" w:eastAsia="zh-CN"/>
              </w:rPr>
            </w:pPr>
            <w:r>
              <w:rPr>
                <w:rFonts w:hint="eastAsia"/>
                <w:highlight w:val="none"/>
                <w:vertAlign w:val="baseline"/>
                <w:lang w:val="en-US" w:eastAsia="zh-CN"/>
              </w:rPr>
              <w:t>大通道突破破败:k线创新高后,分时回调买入破败</w:t>
            </w:r>
          </w:p>
        </w:tc>
        <w:tc>
          <w:tcPr>
            <w:tcW w:w="2160" w:type="dxa"/>
            <w:shd w:val="clear" w:color="auto" w:fill="FFC000"/>
          </w:tcPr>
          <w:p>
            <w:pPr>
              <w:numPr>
                <w:ilvl w:val="0"/>
                <w:numId w:val="0"/>
              </w:numPr>
              <w:rPr>
                <w:rFonts w:hint="eastAsia"/>
                <w:highlight w:val="none"/>
                <w:vertAlign w:val="baseline"/>
                <w:lang w:val="en-US" w:eastAsia="zh-CN"/>
              </w:rPr>
            </w:pPr>
            <w:r>
              <w:rPr>
                <w:rFonts w:hint="eastAsia"/>
                <w:highlight w:val="none"/>
                <w:vertAlign w:val="baseline"/>
                <w:lang w:val="en-US" w:eastAsia="zh-CN"/>
              </w:rPr>
              <w:t>20190529的oi1909</w:t>
            </w:r>
          </w:p>
        </w:tc>
        <w:tc>
          <w:tcPr>
            <w:tcW w:w="4970" w:type="dxa"/>
            <w:shd w:val="clear" w:color="auto" w:fill="FFC000"/>
          </w:tcPr>
          <w:p>
            <w:pPr>
              <w:numPr>
                <w:ilvl w:val="0"/>
                <w:numId w:val="29"/>
              </w:numPr>
              <w:rPr>
                <w:rFonts w:hint="eastAsia"/>
                <w:highlight w:val="none"/>
                <w:vertAlign w:val="baseline"/>
                <w:lang w:val="en-US" w:eastAsia="zh-CN"/>
              </w:rPr>
            </w:pPr>
            <w:r>
              <w:rPr>
                <w:rFonts w:hint="eastAsia"/>
                <w:highlight w:val="none"/>
                <w:vertAlign w:val="baseline"/>
                <w:lang w:val="en-US" w:eastAsia="zh-CN"/>
              </w:rPr>
              <w:t>分时形成了M顶，</w:t>
            </w:r>
          </w:p>
          <w:p>
            <w:pPr>
              <w:numPr>
                <w:ilvl w:val="0"/>
                <w:numId w:val="29"/>
              </w:numPr>
              <w:rPr>
                <w:rFonts w:hint="default"/>
                <w:highlight w:val="none"/>
                <w:vertAlign w:val="baseline"/>
                <w:lang w:val="en-US" w:eastAsia="zh-CN"/>
              </w:rPr>
            </w:pPr>
            <w:r>
              <w:rPr>
                <w:rFonts w:hint="eastAsia"/>
                <w:highlight w:val="none"/>
                <w:vertAlign w:val="baseline"/>
                <w:lang w:val="en-US" w:eastAsia="zh-CN"/>
              </w:rPr>
              <w:t>且最高级受阻于某通道压力位</w:t>
            </w:r>
          </w:p>
          <w:p>
            <w:pPr>
              <w:numPr>
                <w:ilvl w:val="0"/>
                <w:numId w:val="29"/>
              </w:numPr>
              <w:rPr>
                <w:rFonts w:hint="default"/>
                <w:highlight w:val="none"/>
                <w:vertAlign w:val="baseline"/>
                <w:lang w:val="en-US" w:eastAsia="zh-CN"/>
              </w:rPr>
            </w:pPr>
            <w:r>
              <w:rPr>
                <w:rFonts w:hint="eastAsia"/>
                <w:highlight w:val="none"/>
                <w:vertAlign w:val="baseline"/>
                <w:lang w:val="en-US" w:eastAsia="zh-CN"/>
              </w:rPr>
              <w:t>大通道突破破败</w:t>
            </w:r>
          </w:p>
          <w:p>
            <w:pPr>
              <w:numPr>
                <w:ilvl w:val="0"/>
                <w:numId w:val="29"/>
              </w:numPr>
              <w:rPr>
                <w:rFonts w:hint="default"/>
                <w:highlight w:val="none"/>
                <w:vertAlign w:val="baseline"/>
                <w:lang w:val="en-US" w:eastAsia="zh-CN"/>
              </w:rPr>
            </w:pPr>
            <w:r>
              <w:rPr>
                <w:rFonts w:hint="eastAsia"/>
                <w:highlight w:val="none"/>
                <w:vertAlign w:val="baseline"/>
                <w:lang w:val="en-US" w:eastAsia="zh-CN"/>
              </w:rPr>
              <w:t>周线级别突破破败</w:t>
            </w:r>
          </w:p>
          <w:p>
            <w:pPr>
              <w:numPr>
                <w:ilvl w:val="0"/>
                <w:numId w:val="29"/>
              </w:numPr>
              <w:rPr>
                <w:rFonts w:hint="default"/>
                <w:highlight w:val="none"/>
                <w:vertAlign w:val="baseline"/>
                <w:lang w:val="en-US" w:eastAsia="zh-CN"/>
              </w:rPr>
            </w:pPr>
            <w:r>
              <w:rPr>
                <w:rFonts w:hint="eastAsia"/>
                <w:highlight w:val="none"/>
                <w:vertAlign w:val="baseline"/>
                <w:lang w:val="en-US" w:eastAsia="zh-CN"/>
              </w:rPr>
              <w:t>月线级别突破破败</w:t>
            </w:r>
          </w:p>
        </w:tc>
        <w:tc>
          <w:tcPr>
            <w:tcW w:w="1070" w:type="dxa"/>
            <w:shd w:val="clear" w:color="auto" w:fill="FFC000"/>
            <w:vAlign w:val="top"/>
          </w:tcPr>
          <w:p>
            <w:pPr>
              <w:numPr>
                <w:ilvl w:val="0"/>
                <w:numId w:val="0"/>
              </w:numPr>
              <w:ind w:left="0" w:leftChars="0" w:firstLine="0" w:firstLineChars="0"/>
              <w:rPr>
                <w:rFonts w:hint="eastAsia"/>
                <w:highlight w:val="none"/>
                <w:vertAlign w:val="baseline"/>
                <w:lang w:val="en-US" w:eastAsia="zh-CN"/>
              </w:rPr>
            </w:pPr>
            <w:r>
              <w:rPr>
                <w:rFonts w:hint="eastAsia"/>
                <w:highlight w:val="none"/>
                <w:vertAlign w:val="baseline"/>
                <w:lang w:val="en-US" w:eastAsia="zh-CN"/>
              </w:rPr>
              <w:t>分时破败</w:t>
            </w:r>
          </w:p>
          <w:p>
            <w:pPr>
              <w:numPr>
                <w:ilvl w:val="0"/>
                <w:numId w:val="0"/>
              </w:numPr>
              <w:ind w:left="0" w:leftChars="0" w:firstLine="0" w:firstLineChars="0"/>
              <w:rPr>
                <w:rFonts w:hint="default"/>
                <w:highlight w:val="none"/>
                <w:vertAlign w:val="baseline"/>
                <w:lang w:val="en-US" w:eastAsia="zh-CN"/>
              </w:rPr>
            </w:pPr>
          </w:p>
        </w:tc>
        <w:tc>
          <w:tcPr>
            <w:tcW w:w="1280" w:type="dxa"/>
            <w:shd w:val="clear" w:color="auto" w:fill="FFC000"/>
            <w:vAlign w:val="top"/>
          </w:tcPr>
          <w:p>
            <w:pPr>
              <w:numPr>
                <w:ilvl w:val="0"/>
                <w:numId w:val="0"/>
              </w:numPr>
              <w:ind w:left="0" w:leftChars="0" w:firstLine="0" w:firstLineChars="0"/>
              <w:rPr>
                <w:rFonts w:hint="default"/>
                <w:highlight w:val="none"/>
                <w:vertAlign w:val="baseline"/>
                <w:lang w:val="en-US" w:eastAsia="zh-CN"/>
              </w:rPr>
            </w:pPr>
            <w:r>
              <w:rPr>
                <w:rFonts w:hint="eastAsia"/>
                <w:highlight w:val="none"/>
                <w:vertAlign w:val="baseline"/>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分时冲高回落买入破败</w:t>
            </w:r>
          </w:p>
          <w:p>
            <w:pPr>
              <w:numPr>
                <w:ilvl w:val="0"/>
                <w:numId w:val="0"/>
              </w:numPr>
              <w:rPr>
                <w:rFonts w:hint="default"/>
                <w:vertAlign w:val="baseline"/>
                <w:lang w:val="en-US" w:eastAsia="zh-CN"/>
              </w:rPr>
            </w:pPr>
            <w:r>
              <w:rPr>
                <w:rFonts w:hint="eastAsia"/>
                <w:vertAlign w:val="baseline"/>
                <w:lang w:val="en-US" w:eastAsia="zh-CN"/>
              </w:rPr>
              <w:t>[high或avg]</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0000"/>
          </w:tcPr>
          <w:p>
            <w:pPr>
              <w:numPr>
                <w:ilvl w:val="0"/>
                <w:numId w:val="0"/>
              </w:numPr>
              <w:rPr>
                <w:rFonts w:hint="default"/>
                <w:highlight w:val="none"/>
                <w:vertAlign w:val="baseline"/>
                <w:lang w:val="en-US" w:eastAsia="zh-CN"/>
              </w:rPr>
            </w:pPr>
            <w:r>
              <w:rPr>
                <w:rFonts w:hint="eastAsia"/>
                <w:highlight w:val="none"/>
                <w:vertAlign w:val="baseline"/>
                <w:lang w:val="en-US" w:eastAsia="zh-CN"/>
              </w:rPr>
              <w:t>1.大通道突破破败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2.周线级别突破破败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3.月线级别突破破败</w:t>
            </w:r>
          </w:p>
          <w:p>
            <w:pPr>
              <w:numPr>
                <w:ilvl w:val="0"/>
                <w:numId w:val="0"/>
              </w:numPr>
              <w:rPr>
                <w:rFonts w:hint="default"/>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highlight w:val="none"/>
                <w:vertAlign w:val="baseline"/>
                <w:lang w:val="en-US" w:eastAsia="zh-CN"/>
              </w:rPr>
              <w:t>分时破败(上下下N/A)</w:t>
            </w:r>
          </w:p>
        </w:tc>
        <w:tc>
          <w:tcPr>
            <w:tcW w:w="128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未动买入破败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20190422的中国铁建</w:t>
            </w:r>
          </w:p>
          <w:p>
            <w:pPr>
              <w:numPr>
                <w:ilvl w:val="0"/>
                <w:numId w:val="0"/>
              </w:numPr>
              <w:rPr>
                <w:rFonts w:hint="eastAsia"/>
                <w:vertAlign w:val="baseline"/>
                <w:lang w:val="en-US" w:eastAsia="zh-CN"/>
              </w:rPr>
            </w:pPr>
            <w:r>
              <w:rPr>
                <w:rFonts w:hint="eastAsia"/>
                <w:vertAlign w:val="baseline"/>
                <w:lang w:val="en-US" w:eastAsia="zh-CN"/>
              </w:rPr>
              <w:t>20190411的信立泰</w:t>
            </w:r>
          </w:p>
          <w:p>
            <w:pPr>
              <w:numPr>
                <w:ilvl w:val="0"/>
                <w:numId w:val="0"/>
              </w:numPr>
              <w:rPr>
                <w:rFonts w:hint="default"/>
                <w:vertAlign w:val="baseline"/>
                <w:lang w:val="en-US" w:eastAsia="zh-CN"/>
              </w:rPr>
            </w:pPr>
          </w:p>
        </w:tc>
        <w:tc>
          <w:tcPr>
            <w:tcW w:w="4970" w:type="dxa"/>
            <w:shd w:val="clear" w:color="auto" w:fill="FF0000"/>
          </w:tcPr>
          <w:p>
            <w:pPr>
              <w:numPr>
                <w:ilvl w:val="0"/>
                <w:numId w:val="30"/>
              </w:numPr>
              <w:rPr>
                <w:rFonts w:hint="eastAsia"/>
                <w:vertAlign w:val="baseline"/>
                <w:lang w:val="en-US" w:eastAsia="zh-CN"/>
              </w:rPr>
            </w:pPr>
            <w:r>
              <w:rPr>
                <w:rFonts w:hint="eastAsia"/>
                <w:vertAlign w:val="baseline"/>
                <w:lang w:val="en-US" w:eastAsia="zh-CN"/>
              </w:rPr>
              <w:t>上行通道支撑</w:t>
            </w:r>
          </w:p>
          <w:p>
            <w:pPr>
              <w:numPr>
                <w:ilvl w:val="0"/>
                <w:numId w:val="30"/>
              </w:numPr>
              <w:rPr>
                <w:rFonts w:hint="default"/>
                <w:vertAlign w:val="baseline"/>
                <w:lang w:val="en-US" w:eastAsia="zh-CN"/>
              </w:rPr>
            </w:pPr>
            <w:r>
              <w:rPr>
                <w:rFonts w:hint="eastAsia"/>
                <w:vertAlign w:val="baseline"/>
                <w:lang w:val="en-US" w:eastAsia="zh-CN"/>
              </w:rPr>
              <w:t>分时强于大盘</w:t>
            </w:r>
          </w:p>
          <w:p>
            <w:pPr>
              <w:numPr>
                <w:ilvl w:val="0"/>
                <w:numId w:val="30"/>
              </w:numPr>
              <w:rPr>
                <w:rFonts w:hint="default"/>
                <w:vertAlign w:val="baseline"/>
                <w:lang w:val="en-US" w:eastAsia="zh-CN"/>
              </w:rPr>
            </w:pPr>
            <w:r>
              <w:rPr>
                <w:rFonts w:hint="eastAsia"/>
                <w:vertAlign w:val="baseline"/>
                <w:lang w:val="en-US" w:eastAsia="zh-CN"/>
              </w:rPr>
              <w:t>以为会突破，或独立于大盘，而买入，结果大盘一跌该合约也跟着大跌了，损失惨重</w:t>
            </w:r>
          </w:p>
          <w:p>
            <w:pPr>
              <w:numPr>
                <w:ilvl w:val="0"/>
                <w:numId w:val="30"/>
              </w:numPr>
              <w:rPr>
                <w:rFonts w:hint="default"/>
                <w:vertAlign w:val="baseline"/>
                <w:lang w:val="en-US" w:eastAsia="zh-CN"/>
              </w:rPr>
            </w:pPr>
            <w:r>
              <w:rPr>
                <w:rFonts w:hint="eastAsia"/>
                <w:vertAlign w:val="baseline"/>
                <w:lang w:val="en-US" w:eastAsia="zh-CN"/>
              </w:rPr>
              <w:t>大盘下跌时就不要操作了</w:t>
            </w:r>
          </w:p>
          <w:p>
            <w:pPr>
              <w:numPr>
                <w:ilvl w:val="0"/>
                <w:numId w:val="30"/>
              </w:numPr>
              <w:rPr>
                <w:rFonts w:hint="default"/>
                <w:vertAlign w:val="baseline"/>
                <w:lang w:val="en-US" w:eastAsia="zh-CN"/>
              </w:rPr>
            </w:pPr>
            <w:r>
              <w:rPr>
                <w:rFonts w:hint="eastAsia"/>
                <w:vertAlign w:val="baseline"/>
                <w:lang w:val="en-US" w:eastAsia="zh-CN"/>
              </w:rPr>
              <w:t>大盘上涨时才去找分时强于大盘的个股</w:t>
            </w:r>
          </w:p>
          <w:p>
            <w:pPr>
              <w:numPr>
                <w:ilvl w:val="0"/>
                <w:numId w:val="30"/>
              </w:numPr>
              <w:rPr>
                <w:rFonts w:hint="default"/>
                <w:vertAlign w:val="baseline"/>
                <w:lang w:val="en-US" w:eastAsia="zh-CN"/>
              </w:rPr>
            </w:pPr>
            <w:r>
              <w:rPr>
                <w:rFonts w:hint="eastAsia"/>
                <w:vertAlign w:val="baseline"/>
                <w:lang w:val="en-US" w:eastAsia="zh-CN"/>
              </w:rPr>
              <w:t>本来时T+0，结果没有止损，导致成了价值投资了</w:t>
            </w: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独立于大盘的毕竟是少数N/A</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-10000</w:t>
            </w:r>
          </w:p>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377" w:tblpY="242"/>
        <w:tblOverlap w:val="never"/>
        <w:tblW w:w="11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9"/>
        <w:gridCol w:w="2195"/>
        <w:gridCol w:w="825"/>
        <w:gridCol w:w="878"/>
        <w:gridCol w:w="860"/>
        <w:gridCol w:w="1050"/>
        <w:gridCol w:w="3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字段</w:t>
            </w:r>
          </w:p>
        </w:tc>
        <w:tc>
          <w:tcPr>
            <w:tcW w:w="2195" w:type="dxa"/>
          </w:tcPr>
          <w:p>
            <w:pPr>
              <w:numPr>
                <w:ilvl w:val="0"/>
                <w:numId w:val="0"/>
              </w:numPr>
              <w:rPr>
                <w:rFonts w:hint="default"/>
                <w:vertAlign w:val="baseline"/>
                <w:lang w:val="en-US" w:eastAsia="zh-CN"/>
              </w:rPr>
            </w:pPr>
            <w:r>
              <w:rPr>
                <w:rFonts w:hint="eastAsia"/>
                <w:vertAlign w:val="baseline"/>
                <w:lang w:val="en-US" w:eastAsia="zh-CN"/>
              </w:rPr>
              <w:t>用途</w:t>
            </w:r>
          </w:p>
        </w:tc>
        <w:tc>
          <w:tcPr>
            <w:tcW w:w="825" w:type="dxa"/>
          </w:tcPr>
          <w:p>
            <w:pPr>
              <w:numPr>
                <w:ilvl w:val="0"/>
                <w:numId w:val="0"/>
              </w:numPr>
              <w:rPr>
                <w:rFonts w:hint="default"/>
                <w:vertAlign w:val="baseline"/>
                <w:lang w:val="en-US" w:eastAsia="zh-CN"/>
              </w:rPr>
            </w:pPr>
            <w:r>
              <w:rPr>
                <w:rFonts w:hint="eastAsia"/>
                <w:vertAlign w:val="baseline"/>
                <w:lang w:val="en-US" w:eastAsia="zh-CN"/>
              </w:rPr>
              <w:t>打分</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K线创新高</w:t>
            </w:r>
          </w:p>
        </w:tc>
        <w:tc>
          <w:tcPr>
            <w:tcW w:w="2195"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1.判断趋势向上</w:t>
            </w:r>
          </w:p>
          <w:p>
            <w:pPr>
              <w:numPr>
                <w:ilvl w:val="0"/>
                <w:numId w:val="0"/>
              </w:numPr>
              <w:rPr>
                <w:rFonts w:hint="default"/>
                <w:vertAlign w:val="baseline"/>
                <w:lang w:val="en-US" w:eastAsia="zh-CN"/>
              </w:rPr>
            </w:pPr>
            <w:r>
              <w:rPr>
                <w:rFonts w:hint="eastAsia"/>
                <w:vertAlign w:val="baseline"/>
                <w:lang w:val="en-US" w:eastAsia="zh-CN"/>
              </w:rPr>
              <w:t>2.同时创5日和20日新高，也表明5日均线和20均线拐点向上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5</w:t>
            </w:r>
          </w:p>
        </w:tc>
        <w:tc>
          <w:tcPr>
            <w:tcW w:w="878"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离线</w:t>
            </w:r>
          </w:p>
          <w:p>
            <w:pPr>
              <w:numPr>
                <w:ilvl w:val="0"/>
                <w:numId w:val="0"/>
              </w:numPr>
              <w:rPr>
                <w:rFonts w:hint="default"/>
                <w:vertAlign w:val="baseline"/>
                <w:lang w:val="en-US" w:eastAsia="zh-CN"/>
              </w:rPr>
            </w:pPr>
          </w:p>
        </w:tc>
        <w:tc>
          <w:tcPr>
            <w:tcW w:w="86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111[M]</w:t>
            </w:r>
          </w:p>
        </w:tc>
        <w:tc>
          <w:tcPr>
            <w:tcW w:w="10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k线创新高【c1】:表示短期趋势向上，用价格来表示趋势。均线多头排练【c2】:均线方式来表示趋势。区间涨幅:表示趋势【c1或c2】的强弱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F1-LongTrend*****</w:t>
            </w:r>
          </w:p>
        </w:tc>
        <w:tc>
          <w:tcPr>
            <w:tcW w:w="219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离线辅助判断趋势向上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4</w:t>
            </w:r>
          </w:p>
        </w:tc>
        <w:tc>
          <w:tcPr>
            <w:tcW w:w="878"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shd w:val="clear" w:color="auto" w:fill="FFFF00"/>
          </w:tcPr>
          <w:p>
            <w:pPr>
              <w:numPr>
                <w:ilvl w:val="0"/>
                <w:numId w:val="0"/>
              </w:numPr>
              <w:rPr>
                <w:rFonts w:hint="eastAsia"/>
                <w:vertAlign w:val="baseline"/>
                <w:lang w:val="en-US" w:eastAsia="zh-CN"/>
              </w:rPr>
            </w:pPr>
          </w:p>
        </w:tc>
        <w:tc>
          <w:tcPr>
            <w:tcW w:w="10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1759"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F8-Macd*****</w:t>
            </w:r>
          </w:p>
        </w:tc>
        <w:tc>
          <w:tcPr>
            <w:tcW w:w="219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辅助判断趋势</w:t>
            </w:r>
          </w:p>
        </w:tc>
        <w:tc>
          <w:tcPr>
            <w:tcW w:w="82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4</w:t>
            </w:r>
          </w:p>
        </w:tc>
        <w:tc>
          <w:tcPr>
            <w:tcW w:w="878" w:type="dxa"/>
            <w:shd w:val="clear" w:color="auto" w:fill="FFFF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离线</w:t>
            </w:r>
          </w:p>
        </w:tc>
        <w:tc>
          <w:tcPr>
            <w:tcW w:w="86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w:t>
            </w:r>
          </w:p>
        </w:tc>
        <w:tc>
          <w:tcPr>
            <w:tcW w:w="105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长</w:t>
            </w:r>
          </w:p>
        </w:tc>
        <w:tc>
          <w:tcPr>
            <w:tcW w:w="3813" w:type="dxa"/>
            <w:shd w:val="clear" w:color="auto" w:fill="FFFF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3"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F2-WeekZf***</w:t>
            </w:r>
          </w:p>
          <w:p>
            <w:pPr>
              <w:numPr>
                <w:ilvl w:val="0"/>
                <w:numId w:val="0"/>
              </w:numPr>
              <w:rPr>
                <w:rFonts w:hint="eastAsia"/>
                <w:vertAlign w:val="baseline"/>
                <w:lang w:val="en-US" w:eastAsia="zh-CN"/>
              </w:rPr>
            </w:pPr>
          </w:p>
        </w:tc>
        <w:tc>
          <w:tcPr>
            <w:tcW w:w="2195" w:type="dxa"/>
          </w:tcPr>
          <w:p>
            <w:pPr>
              <w:numPr>
                <w:ilvl w:val="0"/>
                <w:numId w:val="0"/>
              </w:numPr>
              <w:rPr>
                <w:rFonts w:hint="eastAsia"/>
                <w:vertAlign w:val="baseline"/>
                <w:lang w:val="en-US" w:eastAsia="zh-CN"/>
              </w:rPr>
            </w:pPr>
            <w:r>
              <w:rPr>
                <w:rFonts w:hint="eastAsia"/>
                <w:vertAlign w:val="baseline"/>
                <w:lang w:val="en-US" w:eastAsia="zh-CN"/>
              </w:rPr>
              <w:t>离线找龙头</w:t>
            </w:r>
          </w:p>
          <w:p>
            <w:pPr>
              <w:numPr>
                <w:ilvl w:val="0"/>
                <w:numId w:val="0"/>
              </w:numPr>
              <w:rPr>
                <w:rFonts w:hint="eastAsia"/>
                <w:vertAlign w:val="baseline"/>
                <w:lang w:val="en-US" w:eastAsia="zh-CN"/>
              </w:rPr>
            </w:pPr>
            <w:r>
              <w:rPr>
                <w:rFonts w:hint="eastAsia"/>
                <w:vertAlign w:val="baseline"/>
                <w:lang w:val="en-US" w:eastAsia="zh-CN"/>
              </w:rPr>
              <w:t>或强势合约</w:t>
            </w:r>
          </w:p>
        </w:tc>
        <w:tc>
          <w:tcPr>
            <w:tcW w:w="825" w:type="dxa"/>
          </w:tcPr>
          <w:p>
            <w:pPr>
              <w:numPr>
                <w:ilvl w:val="0"/>
                <w:numId w:val="0"/>
              </w:numPr>
              <w:rPr>
                <w:rFonts w:hint="eastAsia"/>
                <w:vertAlign w:val="baseline"/>
                <w:lang w:val="en-US" w:eastAsia="zh-CN"/>
              </w:rPr>
            </w:pPr>
            <w:r>
              <w:rPr>
                <w:rFonts w:hint="eastAsia"/>
                <w:vertAlign w:val="baseline"/>
                <w:lang w:val="en-US" w:eastAsia="zh-CN"/>
              </w:rPr>
              <w:t>2</w:t>
            </w:r>
          </w:p>
          <w:p>
            <w:pPr>
              <w:numPr>
                <w:ilvl w:val="0"/>
                <w:numId w:val="0"/>
              </w:numPr>
              <w:rPr>
                <w:rFonts w:hint="eastAsia"/>
                <w:vertAlign w:val="baseline"/>
                <w:lang w:val="en-US" w:eastAsia="zh-CN"/>
              </w:rPr>
            </w:pP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F3-PreZf***</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default"/>
                <w:vertAlign w:val="baseline"/>
                <w:lang w:val="en-US" w:eastAsia="zh-CN"/>
              </w:rPr>
            </w:pPr>
            <w:r>
              <w:rPr>
                <w:rFonts w:hint="eastAsia"/>
                <w:vertAlign w:val="baseline"/>
                <w:lang w:val="en-US" w:eastAsia="zh-CN"/>
              </w:rPr>
              <w:t>2</w:t>
            </w: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3"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F4-PangKouTrend</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F5-Alpha</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F6-Ema5*****</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F7-Ema20*****</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Pref</w:t>
            </w:r>
          </w:p>
        </w:tc>
        <w:tc>
          <w:tcPr>
            <w:tcW w:w="2195" w:type="dxa"/>
          </w:tcPr>
          <w:p>
            <w:pPr>
              <w:numPr>
                <w:ilvl w:val="0"/>
                <w:numId w:val="0"/>
              </w:numPr>
              <w:rPr>
                <w:rFonts w:hint="default"/>
                <w:vertAlign w:val="baseline"/>
                <w:lang w:val="en-US" w:eastAsia="zh-CN"/>
              </w:rPr>
            </w:pPr>
            <w:r>
              <w:rPr>
                <w:rFonts w:hint="eastAsia"/>
                <w:vertAlign w:val="baseline"/>
                <w:lang w:val="en-US" w:eastAsia="zh-CN"/>
              </w:rPr>
              <w:t>大阳突破</w:t>
            </w:r>
          </w:p>
        </w:tc>
        <w:tc>
          <w:tcPr>
            <w:tcW w:w="825" w:type="dxa"/>
          </w:tcPr>
          <w:p>
            <w:pPr>
              <w:numPr>
                <w:ilvl w:val="0"/>
                <w:numId w:val="0"/>
              </w:numPr>
              <w:rPr>
                <w:rFonts w:hint="default"/>
                <w:vertAlign w:val="baseline"/>
                <w:lang w:val="en-US" w:eastAsia="zh-CN"/>
              </w:rPr>
            </w:pPr>
            <w:r>
              <w:rPr>
                <w:rFonts w:hint="eastAsia"/>
                <w:vertAlign w:val="baseline"/>
                <w:lang w:val="en-US" w:eastAsia="zh-CN"/>
              </w:rPr>
              <w:t>5</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F9-MaxZl</w:t>
            </w:r>
          </w:p>
        </w:tc>
        <w:tc>
          <w:tcPr>
            <w:tcW w:w="2195" w:type="dxa"/>
          </w:tcPr>
          <w:p>
            <w:pPr>
              <w:numPr>
                <w:ilvl w:val="0"/>
                <w:numId w:val="0"/>
              </w:numPr>
              <w:rPr>
                <w:rFonts w:hint="default"/>
                <w:vertAlign w:val="baseline"/>
                <w:lang w:val="en-US" w:eastAsia="zh-CN"/>
              </w:rPr>
            </w:pPr>
            <w:r>
              <w:rPr>
                <w:rFonts w:hint="eastAsia"/>
                <w:vertAlign w:val="baseline"/>
                <w:lang w:val="en-US" w:eastAsia="zh-CN"/>
              </w:rPr>
              <w:t>通道压力位使用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长，卖点</w:t>
            </w:r>
          </w:p>
        </w:tc>
        <w:tc>
          <w:tcPr>
            <w:tcW w:w="3813" w:type="dxa"/>
          </w:tcPr>
          <w:p>
            <w:pPr>
              <w:numPr>
                <w:ilvl w:val="0"/>
                <w:numId w:val="0"/>
              </w:numPr>
              <w:rPr>
                <w:rFonts w:hint="default"/>
                <w:vertAlign w:val="baseline"/>
                <w:lang w:val="en-US" w:eastAsia="zh-CN"/>
              </w:rPr>
            </w:pPr>
            <w:r>
              <w:rPr>
                <w:rFonts w:hint="eastAsia"/>
                <w:vertAlign w:val="baseline"/>
                <w:lang w:val="en-US" w:eastAsia="zh-CN"/>
              </w:rPr>
              <w:t>对于龙头合约特别重要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F10-K</w:t>
            </w:r>
          </w:p>
        </w:tc>
        <w:tc>
          <w:tcPr>
            <w:tcW w:w="2195" w:type="dxa"/>
          </w:tcPr>
          <w:p>
            <w:pPr>
              <w:numPr>
                <w:ilvl w:val="0"/>
                <w:numId w:val="0"/>
              </w:numPr>
              <w:rPr>
                <w:rFonts w:hint="default"/>
                <w:vertAlign w:val="baseline"/>
                <w:lang w:val="en-US" w:eastAsia="zh-CN"/>
              </w:rPr>
            </w:pPr>
            <w:r>
              <w:rPr>
                <w:rFonts w:hint="eastAsia"/>
                <w:vertAlign w:val="baseline"/>
                <w:lang w:val="en-US" w:eastAsia="zh-CN"/>
              </w:rPr>
              <w:t>K线组合，尾盘使用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2/1</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Avg-perf</w:t>
            </w:r>
          </w:p>
        </w:tc>
        <w:tc>
          <w:tcPr>
            <w:tcW w:w="2195" w:type="dxa"/>
          </w:tcPr>
          <w:p>
            <w:pPr>
              <w:numPr>
                <w:ilvl w:val="0"/>
                <w:numId w:val="0"/>
              </w:numPr>
              <w:rPr>
                <w:rFonts w:hint="default"/>
                <w:vertAlign w:val="baseline"/>
                <w:lang w:val="en-US" w:eastAsia="zh-CN"/>
              </w:rPr>
            </w:pPr>
            <w:r>
              <w:rPr>
                <w:rFonts w:hint="eastAsia"/>
                <w:vertAlign w:val="baseline"/>
                <w:lang w:val="en-US" w:eastAsia="zh-CN"/>
              </w:rPr>
              <w:t>分时第一阻力</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短，买点</w:t>
            </w:r>
          </w:p>
        </w:tc>
        <w:tc>
          <w:tcPr>
            <w:tcW w:w="3813" w:type="dxa"/>
          </w:tcPr>
          <w:p>
            <w:pPr>
              <w:numPr>
                <w:ilvl w:val="0"/>
                <w:numId w:val="31"/>
              </w:numPr>
              <w:rPr>
                <w:rFonts w:hint="eastAsia"/>
                <w:vertAlign w:val="baseline"/>
                <w:lang w:val="en-US" w:eastAsia="zh-CN"/>
              </w:rPr>
            </w:pPr>
            <w:r>
              <w:rPr>
                <w:rFonts w:hint="eastAsia"/>
                <w:vertAlign w:val="baseline"/>
                <w:lang w:val="en-US" w:eastAsia="zh-CN"/>
              </w:rPr>
              <w:t>同时支持avg【盘中动态选择】，open【盘中动态选择】，high【默认】，盘中在选择合约和active</w:t>
            </w:r>
          </w:p>
          <w:p>
            <w:pPr>
              <w:numPr>
                <w:ilvl w:val="0"/>
                <w:numId w:val="31"/>
              </w:numPr>
              <w:rPr>
                <w:rFonts w:hint="eastAsia"/>
                <w:vertAlign w:val="baseline"/>
                <w:lang w:val="en-US" w:eastAsia="zh-CN"/>
              </w:rPr>
            </w:pPr>
            <w:r>
              <w:rPr>
                <w:rFonts w:hint="eastAsia"/>
                <w:vertAlign w:val="baseline"/>
                <w:lang w:val="en-US" w:eastAsia="zh-CN"/>
              </w:rPr>
              <w:t>开收盘斜街点，表示主力意图是否发生变化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Open</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High</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60" w:type="dxa"/>
        <w:tblInd w:w="-1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0"/>
        <w:gridCol w:w="2732"/>
        <w:gridCol w:w="1108"/>
        <w:gridCol w:w="1350"/>
        <w:gridCol w:w="3350"/>
        <w:gridCol w:w="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eastAsia" w:eastAsiaTheme="minorEastAsia"/>
                <w:vertAlign w:val="baseline"/>
                <w:lang w:val="en-US" w:eastAsia="zh-CN"/>
              </w:rPr>
            </w:pPr>
            <w:r>
              <w:rPr>
                <w:rFonts w:hint="eastAsia"/>
                <w:vertAlign w:val="baseline"/>
                <w:lang w:val="en-US" w:eastAsia="zh-CN"/>
              </w:rPr>
              <w:t>问题</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定性回答</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定量回答依据</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一波行情来了没有</w:t>
            </w:r>
          </w:p>
        </w:tc>
        <w:tc>
          <w:tcPr>
            <w:tcW w:w="2732"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来/没来</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经纪人指数</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与政策有一定的相关性</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指数Macd金叉(5M)</w:t>
            </w:r>
          </w:p>
        </w:tc>
        <w:tc>
          <w:tcPr>
            <w:tcW w:w="3350" w:type="dxa"/>
          </w:tcPr>
          <w:p>
            <w:pPr>
              <w:numPr>
                <w:ilvl w:val="0"/>
                <w:numId w:val="0"/>
              </w:numPr>
              <w:rPr>
                <w:vertAlign w:val="baseline"/>
              </w:rPr>
            </w:pPr>
            <w:r>
              <w:rPr>
                <w:rFonts w:hint="eastAsia"/>
                <w:vertAlign w:val="baseline"/>
              </w:rPr>
              <w:t>对大部分交易者来说最佳的操作模式，就是macd结合五日线的方法。优点是可以逃顶并规避下跌，并且不会错过上涨行情。其原理是结合macd的趋势以及五日线的快速转折，来适合动量较大的市场变化，</w:t>
            </w:r>
            <w:r>
              <w:rPr>
                <w:rFonts w:hint="eastAsia"/>
                <w:b/>
                <w:bCs/>
                <w:vertAlign w:val="baseline"/>
              </w:rPr>
              <w:t>专治暴力牛熊</w:t>
            </w:r>
            <w:r>
              <w:rPr>
                <w:rFonts w:hint="eastAsia"/>
                <w:vertAlign w:val="baseline"/>
              </w:rPr>
              <w:t>。</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政策</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9" w:hRule="atLeast"/>
        </w:trPr>
        <w:tc>
          <w:tcPr>
            <w:tcW w:w="2110" w:type="dxa"/>
            <w:vMerge w:val="restart"/>
          </w:tcPr>
          <w:p>
            <w:pPr>
              <w:numPr>
                <w:ilvl w:val="0"/>
                <w:numId w:val="0"/>
              </w:numPr>
              <w:rPr>
                <w:rFonts w:hint="eastAsia"/>
                <w:vertAlign w:val="baseline"/>
                <w:lang w:val="en-US" w:eastAsia="zh-CN"/>
              </w:rPr>
            </w:pPr>
            <w:r>
              <w:rPr>
                <w:rFonts w:hint="eastAsia"/>
                <w:vertAlign w:val="baseline"/>
                <w:lang w:val="en-US" w:eastAsia="zh-CN"/>
              </w:rPr>
              <w:t>热点板块有哪些</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从技术面看震荡转换为趋势行情的关键是</w:t>
            </w:r>
            <w:r>
              <w:rPr>
                <w:rFonts w:hint="eastAsia"/>
                <w:b/>
                <w:bCs/>
                <w:vertAlign w:val="baseline"/>
                <w:lang w:val="en-US" w:eastAsia="zh-CN"/>
              </w:rPr>
              <w:t>有强庄或热点</w:t>
            </w:r>
          </w:p>
        </w:tc>
        <w:tc>
          <w:tcPr>
            <w:tcW w:w="2732" w:type="dxa"/>
            <w:vMerge w:val="restart"/>
          </w:tcPr>
          <w:p>
            <w:pPr>
              <w:numPr>
                <w:ilvl w:val="0"/>
                <w:numId w:val="0"/>
              </w:numPr>
              <w:rPr>
                <w:vertAlign w:val="baseline"/>
              </w:rPr>
            </w:pPr>
          </w:p>
        </w:tc>
        <w:tc>
          <w:tcPr>
            <w:tcW w:w="2458" w:type="dxa"/>
            <w:gridSpan w:val="2"/>
            <w:vMerge w:val="restart"/>
          </w:tcPr>
          <w:p>
            <w:pPr>
              <w:numPr>
                <w:ilvl w:val="0"/>
                <w:numId w:val="0"/>
              </w:numPr>
              <w:rPr>
                <w:rFonts w:hint="eastAsia"/>
                <w:vertAlign w:val="baseline"/>
                <w:lang w:val="en-US" w:eastAsia="zh-CN"/>
              </w:rPr>
            </w:pPr>
            <w:r>
              <w:rPr>
                <w:rFonts w:hint="eastAsia"/>
                <w:vertAlign w:val="baseline"/>
                <w:lang w:val="en-US" w:eastAsia="zh-CN"/>
              </w:rPr>
              <w:t>强庄:涨幅最大的板块</w:t>
            </w:r>
          </w:p>
          <w:p>
            <w:pPr>
              <w:numPr>
                <w:ilvl w:val="0"/>
                <w:numId w:val="0"/>
              </w:numPr>
              <w:rPr>
                <w:rFonts w:hint="default"/>
                <w:vertAlign w:val="baseline"/>
                <w:lang w:val="en-US" w:eastAsia="zh-CN"/>
              </w:rPr>
            </w:pPr>
            <w:r>
              <w:rPr>
                <w:rFonts w:hint="eastAsia"/>
                <w:vertAlign w:val="baseline"/>
                <w:lang w:val="en-US" w:eastAsia="zh-CN"/>
              </w:rPr>
              <w:t>也是率先突破重要阻力的板块</w:t>
            </w: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打板最正宗的思路拼的是理解力，对拉板个股题材深度理解，一般性题材只值一个板，第二天有赚要走；</w:t>
            </w:r>
            <w:r>
              <w:rPr>
                <w:rFonts w:hint="default" w:eastAsiaTheme="minorEastAsia"/>
                <w:b/>
                <w:bCs/>
                <w:vertAlign w:val="baseline"/>
                <w:lang w:val="en-US" w:eastAsia="zh-CN"/>
              </w:rPr>
              <w:t>有热度的新题材，才会有深度，才会出现龙头个股翻倍，其他个股翻身的机会</w:t>
            </w:r>
            <w:r>
              <w:rPr>
                <w:rFonts w:hint="default" w:eastAsiaTheme="minorEastAsia"/>
                <w:vertAlign w:val="baseline"/>
                <w:lang w:val="en-US" w:eastAsia="zh-CN"/>
              </w:rPr>
              <w:t>，我们要做的就是这类板块的个股，要重仓买进，抢到了就要拿住。</w:t>
            </w:r>
          </w:p>
        </w:tc>
        <w:tc>
          <w:tcPr>
            <w:tcW w:w="810" w:type="dxa"/>
            <w:vMerge w:val="restart"/>
          </w:tcPr>
          <w:p>
            <w:pPr>
              <w:numPr>
                <w:ilvl w:val="0"/>
                <w:numId w:val="0"/>
              </w:numPr>
              <w:rPr>
                <w:rFonts w:hint="eastAsia"/>
                <w:vertAlign w:val="baseline"/>
                <w:lang w:val="en-US" w:eastAsia="zh-CN"/>
              </w:rPr>
            </w:pPr>
            <w:r>
              <w:rPr>
                <w:rFonts w:hint="eastAsia"/>
                <w:vertAlign w:val="baseline"/>
                <w:lang w:val="en-US" w:eastAsia="zh-CN"/>
              </w:rPr>
              <w:t xml:space="preserve">机器学习分析市场热 </w:t>
            </w:r>
          </w:p>
          <w:p>
            <w:pPr>
              <w:numPr>
                <w:ilvl w:val="0"/>
                <w:numId w:val="0"/>
              </w:numPr>
              <w:rPr>
                <w:rFonts w:hint="eastAsia"/>
                <w:vertAlign w:val="baseline"/>
                <w:lang w:val="en-US" w:eastAsia="zh-CN"/>
              </w:rPr>
            </w:pPr>
            <w:r>
              <w:rPr>
                <w:rFonts w:hint="eastAsia"/>
                <w:vertAlign w:val="baseline"/>
                <w:lang w:val="en-US" w:eastAsia="zh-CN"/>
              </w:rPr>
              <w:t>点</w:t>
            </w:r>
          </w:p>
          <w:p>
            <w:pPr>
              <w:numPr>
                <w:ilvl w:val="0"/>
                <w:numId w:val="0"/>
              </w:numPr>
              <w:rPr>
                <w:rFonts w:hint="eastAsia"/>
                <w:vertAlign w:val="baseline"/>
                <w:lang w:val="en-US" w:eastAsia="zh-CN"/>
              </w:rPr>
            </w:pPr>
            <w:r>
              <w:rPr>
                <w:rFonts w:hint="eastAsia"/>
                <w:vertAlign w:val="baseline"/>
                <w:lang w:val="en-US" w:eastAsia="zh-CN"/>
              </w:rPr>
              <w:t>还是</w:t>
            </w:r>
          </w:p>
          <w:p>
            <w:pPr>
              <w:numPr>
                <w:ilvl w:val="0"/>
                <w:numId w:val="0"/>
              </w:numPr>
              <w:rPr>
                <w:rFonts w:hint="default"/>
                <w:vertAlign w:val="baseline"/>
                <w:lang w:val="en-US" w:eastAsia="zh-CN"/>
              </w:rPr>
            </w:pPr>
            <w:r>
              <w:rPr>
                <w:rFonts w:hint="eastAsia"/>
                <w:vertAlign w:val="baseline"/>
                <w:lang w:val="en-US" w:eastAsia="zh-CN"/>
              </w:rPr>
              <w:t>试错找出市场热  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9"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eastAsia"/>
                <w:vertAlign w:val="baseline"/>
                <w:lang w:val="en-US" w:eastAsia="zh-CN"/>
              </w:rPr>
            </w:pPr>
            <w:r>
              <w:rPr>
                <w:rFonts w:hint="default" w:eastAsiaTheme="minorEastAsia"/>
                <w:vertAlign w:val="baseline"/>
                <w:lang w:val="en-US" w:eastAsia="zh-CN"/>
              </w:rPr>
              <w:t>有很多朋友还不清楚</w:t>
            </w:r>
            <w:r>
              <w:rPr>
                <w:rFonts w:hint="default" w:eastAsiaTheme="minorEastAsia"/>
                <w:b/>
                <w:bCs/>
                <w:vertAlign w:val="baseline"/>
                <w:lang w:val="en-US" w:eastAsia="zh-CN"/>
              </w:rPr>
              <w:t>如何判断市场中的热点，一个重要而有效的方法就是</w:t>
            </w:r>
            <w:r>
              <w:rPr>
                <w:rFonts w:hint="eastAsia"/>
                <w:b/>
                <w:bCs/>
                <w:vertAlign w:val="baseline"/>
                <w:lang w:val="en-US" w:eastAsia="zh-CN"/>
              </w:rPr>
              <w:t>涨停</w:t>
            </w:r>
            <w:r>
              <w:rPr>
                <w:rFonts w:hint="default" w:eastAsiaTheme="minorEastAsia"/>
                <w:b/>
                <w:bCs/>
                <w:vertAlign w:val="baseline"/>
                <w:lang w:val="en-US" w:eastAsia="zh-CN"/>
              </w:rPr>
              <w:t>高度定龙头</w:t>
            </w:r>
            <w:r>
              <w:rPr>
                <w:rFonts w:hint="default" w:eastAsiaTheme="minorEastAsia"/>
                <w:vertAlign w:val="baseline"/>
                <w:lang w:val="en-US" w:eastAsia="zh-CN"/>
              </w:rPr>
              <w:t>，目前氢能和5G两个方向均形成六板高度，表明这两个题材还是主流的热点方向，后市仍有机会。在不利的指数环境下，个股的炒作会具备一定的难度，注意题材+个股形态的结合，避免无脑式追涨</w:t>
            </w: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6个板强，3个板就炸弱。</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 炒作方面，市场本周调整以来，强势股并没有形成强烈的亏钱效应，这表明市场还在原有的炒作周期末端，各板块的炒作强度和高度都是逐步减弱的状态，这也同时酝酿着新的炒作周期，所以炒作方面要注意不宜追逐本周目前的强势股，可以注意周末和下周初率先启动的新板块，易成为新周期的龙头板块，</w:t>
            </w:r>
            <w:r>
              <w:rPr>
                <w:rFonts w:hint="default" w:eastAsiaTheme="minorEastAsia"/>
                <w:b/>
                <w:bCs/>
                <w:vertAlign w:val="baseline"/>
                <w:lang w:val="en-US" w:eastAsia="zh-CN"/>
              </w:rPr>
              <w:t>这就是情绪末端冰点转热点的炒作模式</w:t>
            </w:r>
            <w:r>
              <w:rPr>
                <w:rFonts w:hint="default" w:eastAsiaTheme="minorEastAsia"/>
                <w:vertAlign w:val="baseline"/>
                <w:lang w:val="en-US" w:eastAsia="zh-CN"/>
              </w:rPr>
              <w:t>。</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正是因为金融市场因子繁多并且动态的特性，machine leaning作为一个分析工具更有用武之地，因为各种</w:t>
            </w:r>
            <w:r>
              <w:rPr>
                <w:rFonts w:hint="default" w:eastAsiaTheme="minorEastAsia"/>
                <w:b/>
                <w:bCs/>
                <w:vertAlign w:val="baseline"/>
                <w:lang w:val="en-US" w:eastAsia="zh-CN"/>
              </w:rPr>
              <w:t>统计方法可以帮助我们筛选出因子</w:t>
            </w:r>
            <w:r>
              <w:rPr>
                <w:rFonts w:hint="default" w:eastAsiaTheme="minorEastAsia"/>
                <w:vertAlign w:val="baseline"/>
                <w:lang w:val="en-US" w:eastAsia="zh-CN"/>
              </w:rPr>
              <w:t>，并且能给出这些因子的权重，帮助基金经理和fund做出更合理的决定。</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2110" w:type="dxa"/>
            <w:vMerge w:val="continue"/>
          </w:tcPr>
          <w:p>
            <w:pPr>
              <w:numPr>
                <w:ilvl w:val="0"/>
                <w:numId w:val="0"/>
              </w:numPr>
              <w:rPr>
                <w:rFonts w:hint="eastAsia"/>
                <w:vertAlign w:val="baseline"/>
                <w:lang w:val="en-US" w:eastAsia="zh-CN"/>
              </w:rPr>
            </w:pPr>
          </w:p>
        </w:tc>
        <w:tc>
          <w:tcPr>
            <w:tcW w:w="2732" w:type="dxa"/>
          </w:tcPr>
          <w:p>
            <w:pPr>
              <w:numPr>
                <w:ilvl w:val="0"/>
                <w:numId w:val="0"/>
              </w:numPr>
              <w:rPr>
                <w:vertAlign w:val="baseline"/>
              </w:rPr>
            </w:pPr>
          </w:p>
        </w:tc>
        <w:tc>
          <w:tcPr>
            <w:tcW w:w="2458" w:type="dxa"/>
            <w:gridSpan w:val="2"/>
          </w:tcPr>
          <w:p>
            <w:pPr>
              <w:numPr>
                <w:ilvl w:val="0"/>
                <w:numId w:val="0"/>
              </w:numPr>
              <w:rPr>
                <w:rFonts w:hint="eastAsia"/>
                <w:vertAlign w:val="baseline"/>
                <w:lang w:val="en-US" w:eastAsia="zh-CN"/>
              </w:rPr>
            </w:pPr>
            <w:r>
              <w:rPr>
                <w:rFonts w:hint="eastAsia"/>
                <w:vertAlign w:val="baseline"/>
                <w:lang w:val="en-US" w:eastAsia="zh-CN"/>
              </w:rPr>
              <w:t>敢于突破年线的板块</w:t>
            </w:r>
          </w:p>
          <w:p>
            <w:pPr>
              <w:numPr>
                <w:ilvl w:val="0"/>
                <w:numId w:val="0"/>
              </w:numPr>
              <w:rPr>
                <w:rFonts w:hint="default"/>
                <w:vertAlign w:val="baseline"/>
                <w:lang w:val="en-US" w:eastAsia="zh-CN"/>
              </w:rPr>
            </w:pPr>
            <w:r>
              <w:rPr>
                <w:rFonts w:hint="eastAsia"/>
                <w:vertAlign w:val="baseline"/>
                <w:lang w:val="en-US" w:eastAsia="zh-CN"/>
              </w:rPr>
              <w:t>(先动）</w:t>
            </w:r>
          </w:p>
        </w:tc>
        <w:tc>
          <w:tcPr>
            <w:tcW w:w="3350" w:type="dxa"/>
          </w:tcPr>
          <w:p>
            <w:pPr>
              <w:numPr>
                <w:ilvl w:val="0"/>
                <w:numId w:val="0"/>
              </w:numPr>
              <w:rPr>
                <w:rFonts w:hint="default"/>
                <w:vertAlign w:val="baseline"/>
                <w:lang w:val="en-US" w:eastAsia="zh-CN"/>
              </w:rPr>
            </w:pPr>
            <w:r>
              <w:rPr>
                <w:rFonts w:hint="eastAsia"/>
                <w:vertAlign w:val="baseline"/>
                <w:lang w:val="en-US" w:eastAsia="zh-CN"/>
              </w:rPr>
              <w:t>20190611的黄金概念880521板块</w:t>
            </w:r>
          </w:p>
          <w:p>
            <w:pPr>
              <w:numPr>
                <w:ilvl w:val="0"/>
                <w:numId w:val="0"/>
              </w:numPr>
              <w:rPr>
                <w:rFonts w:hint="eastAsia"/>
                <w:vertAlign w:val="baseline"/>
                <w:lang w:val="en-US" w:eastAsia="zh-CN"/>
              </w:rPr>
            </w:pPr>
            <w:r>
              <w:rPr>
                <w:rFonts w:hint="eastAsia"/>
                <w:vertAlign w:val="baseline"/>
                <w:lang w:val="en-US" w:eastAsia="zh-CN"/>
              </w:rPr>
              <w:t>20190620的污水处理880938板块</w:t>
            </w:r>
          </w:p>
          <w:p>
            <w:pPr>
              <w:numPr>
                <w:ilvl w:val="0"/>
                <w:numId w:val="0"/>
              </w:numPr>
              <w:rPr>
                <w:rFonts w:hint="default"/>
                <w:vertAlign w:val="baseline"/>
                <w:lang w:val="en-US" w:eastAsia="zh-CN"/>
              </w:rPr>
            </w:pPr>
            <w:r>
              <w:rPr>
                <w:rFonts w:hint="eastAsia"/>
                <w:vertAlign w:val="baseline"/>
                <w:lang w:val="en-US" w:eastAsia="zh-CN"/>
              </w:rPr>
              <w:t>20190701的小米概念880961板块</w:t>
            </w:r>
          </w:p>
        </w:tc>
        <w:tc>
          <w:tcPr>
            <w:tcW w:w="810" w:type="dxa"/>
          </w:tcPr>
          <w:p>
            <w:pPr>
              <w:numPr>
                <w:ilvl w:val="0"/>
                <w:numId w:val="0"/>
              </w:numPr>
              <w:rPr>
                <w:rFonts w:hint="default" w:eastAsiaTheme="minorEastAsia"/>
                <w:vertAlign w:val="baseline"/>
                <w:lang w:val="en-US" w:eastAsia="zh-CN"/>
              </w:rPr>
            </w:pPr>
            <w:r>
              <w:rPr>
                <w:rFonts w:hint="eastAsia"/>
                <w:vertAlign w:val="baseline"/>
                <w:lang w:val="en-US" w:eastAsia="zh-CN"/>
              </w:rPr>
              <w:t>与热点事件相关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trPr>
        <w:tc>
          <w:tcPr>
            <w:tcW w:w="2110" w:type="dxa"/>
            <w:vMerge w:val="continue"/>
          </w:tcPr>
          <w:p>
            <w:pPr>
              <w:numPr>
                <w:ilvl w:val="0"/>
                <w:numId w:val="0"/>
              </w:numPr>
              <w:rPr>
                <w:rFonts w:hint="eastAsia"/>
                <w:vertAlign w:val="baseline"/>
                <w:lang w:val="en-US" w:eastAsia="zh-CN"/>
              </w:rPr>
            </w:pPr>
          </w:p>
        </w:tc>
        <w:tc>
          <w:tcPr>
            <w:tcW w:w="2732" w:type="dxa"/>
            <w:vMerge w:val="restart"/>
          </w:tcPr>
          <w:p>
            <w:pPr>
              <w:numPr>
                <w:ilvl w:val="0"/>
                <w:numId w:val="0"/>
              </w:numPr>
              <w:rPr>
                <w:vertAlign w:val="baseline"/>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敢于突破重要阻力创新高的板块</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20170510的保险880473</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5"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restart"/>
          </w:tcPr>
          <w:p>
            <w:pPr>
              <w:numPr>
                <w:ilvl w:val="0"/>
                <w:numId w:val="0"/>
              </w:numPr>
              <w:rPr>
                <w:rFonts w:hint="default"/>
                <w:vertAlign w:val="baseline"/>
                <w:lang w:val="en-US" w:eastAsia="zh-CN"/>
              </w:rPr>
            </w:pPr>
            <w:r>
              <w:rPr>
                <w:rFonts w:hint="eastAsia"/>
                <w:vertAlign w:val="baseline"/>
                <w:lang w:val="en-US" w:eastAsia="zh-CN"/>
              </w:rPr>
              <w:t>QFII+蓝筹</w:t>
            </w:r>
          </w:p>
        </w:tc>
        <w:tc>
          <w:tcPr>
            <w:tcW w:w="3350" w:type="dxa"/>
          </w:tcPr>
          <w:p>
            <w:pPr>
              <w:numPr>
                <w:ilvl w:val="0"/>
                <w:numId w:val="0"/>
              </w:numPr>
              <w:rPr>
                <w:rFonts w:hint="default"/>
                <w:vertAlign w:val="baseline"/>
                <w:lang w:val="en-US" w:eastAsia="zh-CN"/>
              </w:rPr>
            </w:pPr>
            <w:r>
              <w:rPr>
                <w:rFonts w:hint="eastAsia"/>
                <w:vertAlign w:val="baseline"/>
                <w:lang w:val="en-US" w:eastAsia="zh-CN"/>
              </w:rPr>
              <w:t>如李克强总理的一番话触发了一波中级行情，此时会出现经纪人指数异动</w:t>
            </w:r>
          </w:p>
        </w:tc>
        <w:tc>
          <w:tcPr>
            <w:tcW w:w="810" w:type="dxa"/>
            <w:vMerge w:val="restart"/>
          </w:tcPr>
          <w:p>
            <w:pPr>
              <w:numPr>
                <w:ilvl w:val="0"/>
                <w:numId w:val="0"/>
              </w:numPr>
              <w:rPr>
                <w:rFonts w:hint="default"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vertAlign w:val="baseline"/>
                <w:lang w:val="en-US" w:eastAsia="zh-CN"/>
              </w:rPr>
            </w:pPr>
            <w:r>
              <w:rPr>
                <w:rFonts w:hint="default"/>
                <w:vertAlign w:val="baseline"/>
                <w:lang w:val="en-US" w:eastAsia="zh-CN"/>
              </w:rPr>
              <w:t>蓝筹股是市场的基石，没有他们的参与，市场终究只能是炒个题材，跑来跑去。</w:t>
            </w:r>
          </w:p>
        </w:tc>
        <w:tc>
          <w:tcPr>
            <w:tcW w:w="81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restart"/>
          </w:tcPr>
          <w:p>
            <w:pPr>
              <w:numPr>
                <w:ilvl w:val="0"/>
                <w:numId w:val="0"/>
              </w:numPr>
              <w:rPr>
                <w:rFonts w:hint="eastAsia"/>
                <w:vertAlign w:val="baseline"/>
                <w:lang w:val="en-US" w:eastAsia="zh-CN"/>
              </w:rPr>
            </w:pPr>
            <w:r>
              <w:rPr>
                <w:rFonts w:hint="eastAsia"/>
                <w:vertAlign w:val="baseline"/>
                <w:lang w:val="en-US" w:eastAsia="zh-CN"/>
              </w:rPr>
              <w:t>游资</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题材</w:t>
            </w:r>
          </w:p>
          <w:p>
            <w:pPr>
              <w:numPr>
                <w:ilvl w:val="0"/>
                <w:numId w:val="0"/>
              </w:numPr>
              <w:rPr>
                <w:rFonts w:hint="eastAsia"/>
                <w:vertAlign w:val="baseline"/>
                <w:lang w:val="en-US" w:eastAsia="zh-CN"/>
              </w:rPr>
            </w:pPr>
            <w:r>
              <w:rPr>
                <w:rFonts w:hint="eastAsia"/>
                <w:vertAlign w:val="baseline"/>
                <w:lang w:val="en-US" w:eastAsia="zh-CN"/>
              </w:rPr>
              <w:t>热点</w:t>
            </w:r>
          </w:p>
          <w:p>
            <w:pPr>
              <w:numPr>
                <w:ilvl w:val="0"/>
                <w:numId w:val="0"/>
              </w:numPr>
              <w:rPr>
                <w:rFonts w:hint="default"/>
                <w:vertAlign w:val="baseline"/>
                <w:lang w:val="en-US" w:eastAsia="zh-CN"/>
              </w:rPr>
            </w:pPr>
            <w:r>
              <w:rPr>
                <w:rFonts w:hint="eastAsia"/>
                <w:vertAlign w:val="baseline"/>
                <w:lang w:val="en-US" w:eastAsia="zh-CN"/>
              </w:rPr>
              <w:t>事件</w:t>
            </w:r>
          </w:p>
        </w:tc>
        <w:tc>
          <w:tcPr>
            <w:tcW w:w="1350" w:type="dxa"/>
          </w:tcPr>
          <w:p>
            <w:pPr>
              <w:numPr>
                <w:ilvl w:val="0"/>
                <w:numId w:val="0"/>
              </w:numPr>
              <w:rPr>
                <w:rFonts w:hint="default"/>
                <w:vertAlign w:val="baseline"/>
                <w:lang w:val="en-US" w:eastAsia="zh-CN"/>
              </w:rPr>
            </w:pPr>
            <w:r>
              <w:rPr>
                <w:rFonts w:hint="eastAsia"/>
                <w:vertAlign w:val="baseline"/>
                <w:lang w:val="en-US" w:eastAsia="zh-CN"/>
              </w:rPr>
              <w:t>国内政策</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1.如上海的垃圾分类政策,触发了污水处理板块的一波行情</w:t>
            </w:r>
          </w:p>
          <w:p>
            <w:pPr>
              <w:numPr>
                <w:ilvl w:val="0"/>
                <w:numId w:val="0"/>
              </w:numPr>
              <w:rPr>
                <w:rFonts w:hint="eastAsia"/>
                <w:vertAlign w:val="baseline"/>
                <w:lang w:val="en-US" w:eastAsia="zh-CN"/>
              </w:rPr>
            </w:pPr>
            <w:r>
              <w:rPr>
                <w:rFonts w:hint="eastAsia"/>
                <w:vertAlign w:val="baseline"/>
                <w:lang w:val="en-US" w:eastAsia="zh-CN"/>
              </w:rPr>
              <w:t>2.还有ETC的实施，触发了</w:t>
            </w:r>
            <w:r>
              <w:rPr>
                <w:rFonts w:hint="eastAsia" w:ascii="宋体" w:hAnsi="宋体"/>
                <w:color w:val="C0C000"/>
                <w:sz w:val="21"/>
                <w:lang w:val="zh-CN"/>
              </w:rPr>
              <w:t>金溢科技(002869)重量级政策出台 深度利好ETC行业龙头</w:t>
            </w:r>
            <w:r>
              <w:rPr>
                <w:rFonts w:hint="eastAsia"/>
                <w:vertAlign w:val="baseline"/>
                <w:lang w:val="en-US" w:eastAsia="zh-CN"/>
              </w:rPr>
              <w:t>的一波行情</w:t>
            </w:r>
          </w:p>
          <w:p>
            <w:pPr>
              <w:numPr>
                <w:ilvl w:val="0"/>
                <w:numId w:val="0"/>
              </w:numPr>
              <w:rPr>
                <w:rFonts w:hint="eastAsia"/>
                <w:vertAlign w:val="baseline"/>
                <w:lang w:val="en-US" w:eastAsia="zh-CN"/>
              </w:rPr>
            </w:pPr>
            <w:r>
              <w:rPr>
                <w:rFonts w:hint="eastAsia"/>
                <w:vertAlign w:val="baseline"/>
                <w:lang w:val="en-US" w:eastAsia="zh-CN"/>
              </w:rPr>
              <w:t>3.供给侧改革触发了螺纹钢的一波行情</w:t>
            </w:r>
          </w:p>
          <w:p>
            <w:pPr>
              <w:numPr>
                <w:ilvl w:val="0"/>
                <w:numId w:val="0"/>
              </w:numPr>
              <w:rPr>
                <w:rFonts w:hint="default"/>
                <w:vertAlign w:val="baseline"/>
                <w:lang w:val="en-US" w:eastAsia="zh-CN"/>
              </w:rPr>
            </w:pPr>
            <w:r>
              <w:rPr>
                <w:rFonts w:hint="eastAsia"/>
                <w:vertAlign w:val="baseline"/>
                <w:lang w:val="en-US" w:eastAsia="zh-CN"/>
              </w:rPr>
              <w:t>4.天气事件触发了苹果的一波行情</w:t>
            </w:r>
          </w:p>
        </w:tc>
        <w:tc>
          <w:tcPr>
            <w:tcW w:w="810" w:type="dxa"/>
            <w:vMerge w:val="restart"/>
          </w:tcPr>
          <w:p>
            <w:pPr>
              <w:numPr>
                <w:ilvl w:val="0"/>
                <w:numId w:val="0"/>
              </w:numPr>
              <w:rPr>
                <w:vertAlign w:val="baseline"/>
              </w:rPr>
            </w:pPr>
            <w:r>
              <w:rPr>
                <w:rFonts w:hint="eastAsia"/>
                <w:vertAlign w:val="baseline"/>
                <w:lang w:val="en-US" w:eastAsia="zh-CN"/>
              </w:rPr>
              <w:t>6个板强，3个板就炸弱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r>
              <w:rPr>
                <w:rFonts w:hint="eastAsia"/>
                <w:vertAlign w:val="baseline"/>
                <w:lang w:val="en-US" w:eastAsia="zh-CN"/>
              </w:rPr>
              <w:t>国际形势</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1.如贸易战，触发了石油,黄金,稀土的一波行情</w:t>
            </w:r>
          </w:p>
          <w:p>
            <w:pPr>
              <w:numPr>
                <w:ilvl w:val="0"/>
                <w:numId w:val="0"/>
              </w:numPr>
              <w:rPr>
                <w:rFonts w:hint="default"/>
                <w:vertAlign w:val="baseline"/>
                <w:lang w:val="en-US" w:eastAsia="zh-CN"/>
              </w:rPr>
            </w:pPr>
            <w:r>
              <w:rPr>
                <w:rFonts w:hint="eastAsia"/>
                <w:vertAlign w:val="baseline"/>
                <w:lang w:val="en-US" w:eastAsia="zh-CN"/>
              </w:rPr>
              <w:t>2.巴西铁矿石坍塌事件，触发了铁矿石的一波行情</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龙头股是谁</w:t>
            </w: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龙头板块的持续性</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一波/二波</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追热点还是买入持有</w:t>
            </w:r>
          </w:p>
        </w:tc>
        <w:tc>
          <w:tcPr>
            <w:tcW w:w="2732" w:type="dxa"/>
          </w:tcPr>
          <w:p>
            <w:pPr>
              <w:numPr>
                <w:ilvl w:val="0"/>
                <w:numId w:val="0"/>
              </w:numPr>
              <w:rPr>
                <w:rFonts w:hint="eastAsia" w:eastAsiaTheme="minorEastAsia"/>
                <w:vertAlign w:val="baseline"/>
                <w:lang w:val="en-US" w:eastAsia="zh-CN"/>
              </w:rPr>
            </w:pPr>
            <w:r>
              <w:rPr>
                <w:rFonts w:hint="eastAsia"/>
                <w:vertAlign w:val="baseline"/>
                <w:lang w:val="en-US" w:eastAsia="zh-CN"/>
              </w:rPr>
              <w:t>热点</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盘中买入还是尾盘买入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尾盘14：50</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尾盘买入的好处是可以享受次日开盘的快速拉升</w:t>
            </w: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如20190708的ap1910</w:t>
            </w:r>
          </w:p>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是否要考虑财务指标</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要考虑，防止踩雷</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经营分析：主营利润/主营收入</w:t>
            </w:r>
          </w:p>
          <w:p>
            <w:pPr>
              <w:numPr>
                <w:ilvl w:val="0"/>
                <w:numId w:val="0"/>
              </w:numPr>
              <w:rPr>
                <w:rFonts w:hint="default"/>
                <w:vertAlign w:val="baseline"/>
                <w:lang w:val="en-US" w:eastAsia="zh-CN"/>
              </w:rPr>
            </w:pPr>
            <w:r>
              <w:rPr>
                <w:rFonts w:hint="eastAsia"/>
                <w:vertAlign w:val="baseline"/>
                <w:lang w:val="en-US" w:eastAsia="zh-CN"/>
              </w:rPr>
              <w:t>否则有ST的可能性</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9"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买创新高的还是调整结束的</w:t>
            </w:r>
          </w:p>
        </w:tc>
        <w:tc>
          <w:tcPr>
            <w:tcW w:w="2732" w:type="dxa"/>
            <w:vMerge w:val="restart"/>
          </w:tcPr>
          <w:p>
            <w:pPr>
              <w:numPr>
                <w:ilvl w:val="0"/>
                <w:numId w:val="0"/>
              </w:numPr>
              <w:rPr>
                <w:rFonts w:hint="eastAsia"/>
                <w:vertAlign w:val="baseline"/>
                <w:lang w:val="en-US" w:eastAsia="zh-CN"/>
              </w:rPr>
            </w:pPr>
            <w:r>
              <w:rPr>
                <w:rFonts w:hint="eastAsia"/>
                <w:vertAlign w:val="baseline"/>
                <w:lang w:val="en-US" w:eastAsia="zh-CN"/>
              </w:rPr>
              <w:t>有些强势股只有一波行情，创新高之际就是顶部之际，</w:t>
            </w:r>
          </w:p>
          <w:p>
            <w:pPr>
              <w:numPr>
                <w:ilvl w:val="0"/>
                <w:numId w:val="0"/>
              </w:numPr>
              <w:rPr>
                <w:rFonts w:hint="default"/>
                <w:vertAlign w:val="baseline"/>
                <w:lang w:val="en-US" w:eastAsia="zh-CN"/>
              </w:rPr>
            </w:pPr>
            <w:r>
              <w:rPr>
                <w:rFonts w:hint="eastAsia"/>
                <w:vertAlign w:val="baseline"/>
                <w:lang w:val="en-US" w:eastAsia="zh-CN"/>
              </w:rPr>
              <w:t>会引起我的恐慌</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1.创新高的可能受阻于通道压力位</w:t>
            </w:r>
          </w:p>
        </w:tc>
        <w:tc>
          <w:tcPr>
            <w:tcW w:w="3350" w:type="dxa"/>
          </w:tcPr>
          <w:p>
            <w:pPr>
              <w:numPr>
                <w:ilvl w:val="0"/>
                <w:numId w:val="0"/>
              </w:numPr>
              <w:rPr>
                <w:vertAlign w:val="baseline"/>
              </w:rPr>
            </w:pPr>
          </w:p>
        </w:tc>
        <w:tc>
          <w:tcPr>
            <w:tcW w:w="810" w:type="dxa"/>
            <w:vMerge w:val="restart"/>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tcPr>
          <w:p>
            <w:pPr>
              <w:numPr>
                <w:ilvl w:val="0"/>
                <w:numId w:val="0"/>
              </w:numPr>
              <w:ind w:leftChars="0"/>
              <w:rPr>
                <w:rFonts w:hint="eastAsia"/>
                <w:vertAlign w:val="baseline"/>
                <w:lang w:val="en-US" w:eastAsia="zh-CN"/>
              </w:rPr>
            </w:pPr>
            <w:r>
              <w:rPr>
                <w:rFonts w:hint="eastAsia"/>
                <w:vertAlign w:val="baseline"/>
                <w:lang w:val="en-US" w:eastAsia="zh-CN"/>
              </w:rPr>
              <w:t>2.调整结束的，可能由于大盘暴跌，而再次跌破通道支撑位</w:t>
            </w:r>
          </w:p>
          <w:p>
            <w:pPr>
              <w:numPr>
                <w:ilvl w:val="0"/>
                <w:numId w:val="31"/>
              </w:numPr>
              <w:ind w:left="0" w:leftChars="0" w:firstLine="0" w:firstLineChars="0"/>
              <w:rPr>
                <w:rFonts w:hint="eastAsia"/>
                <w:vertAlign w:val="baseline"/>
                <w:lang w:val="en-US" w:eastAsia="zh-CN"/>
              </w:rPr>
            </w:pPr>
            <w:r>
              <w:rPr>
                <w:rFonts w:hint="eastAsia"/>
                <w:vertAlign w:val="baseline"/>
                <w:lang w:val="en-US" w:eastAsia="zh-CN"/>
              </w:rPr>
              <w:t>按青山说法是买当前的强势股还是活跃股</w:t>
            </w: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底部反转买入还是</w:t>
            </w:r>
          </w:p>
          <w:p>
            <w:pPr>
              <w:numPr>
                <w:ilvl w:val="0"/>
                <w:numId w:val="0"/>
              </w:numPr>
              <w:rPr>
                <w:rFonts w:hint="default"/>
                <w:vertAlign w:val="baseline"/>
                <w:lang w:val="en-US" w:eastAsia="zh-CN"/>
              </w:rPr>
            </w:pPr>
            <w:r>
              <w:rPr>
                <w:rFonts w:hint="eastAsia"/>
                <w:vertAlign w:val="baseline"/>
                <w:lang w:val="en-US" w:eastAsia="zh-CN"/>
              </w:rPr>
              <w:t>趋势跟随买入</w:t>
            </w:r>
          </w:p>
        </w:tc>
        <w:tc>
          <w:tcPr>
            <w:tcW w:w="2732"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要买，也要买趋势跟随，</w:t>
            </w:r>
          </w:p>
          <w:p>
            <w:pPr>
              <w:numPr>
                <w:ilvl w:val="0"/>
                <w:numId w:val="0"/>
              </w:numPr>
              <w:rPr>
                <w:rFonts w:hint="eastAsia"/>
                <w:vertAlign w:val="baseline"/>
                <w:lang w:val="en-US" w:eastAsia="zh-CN"/>
              </w:rPr>
            </w:pPr>
            <w:r>
              <w:rPr>
                <w:rFonts w:hint="eastAsia"/>
                <w:vertAlign w:val="baseline"/>
                <w:lang w:val="en-US" w:eastAsia="zh-CN"/>
              </w:rPr>
              <w:t>而不是趋势反转</w:t>
            </w:r>
          </w:p>
          <w:p>
            <w:pPr>
              <w:numPr>
                <w:ilvl w:val="0"/>
                <w:numId w:val="0"/>
              </w:numPr>
              <w:rPr>
                <w:rFonts w:hint="default"/>
                <w:vertAlign w:val="baseline"/>
                <w:lang w:val="en-US" w:eastAsia="zh-CN"/>
              </w:rPr>
            </w:pPr>
          </w:p>
        </w:tc>
        <w:tc>
          <w:tcPr>
            <w:tcW w:w="2458" w:type="dxa"/>
            <w:gridSpan w:val="2"/>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一波行情来时才买入</w:t>
            </w:r>
          </w:p>
          <w:p>
            <w:pPr>
              <w:numPr>
                <w:ilvl w:val="0"/>
                <w:numId w:val="32"/>
              </w:numPr>
              <w:rPr>
                <w:rFonts w:hint="eastAsia"/>
                <w:vertAlign w:val="baseline"/>
                <w:lang w:val="en-US" w:eastAsia="zh-CN"/>
              </w:rPr>
            </w:pPr>
            <w:r>
              <w:rPr>
                <w:rFonts w:hint="eastAsia"/>
                <w:vertAlign w:val="baseline"/>
                <w:lang w:val="en-US" w:eastAsia="zh-CN"/>
              </w:rPr>
              <w:t>结构-&gt;趋势反转</w:t>
            </w:r>
          </w:p>
          <w:p>
            <w:pPr>
              <w:numPr>
                <w:ilvl w:val="0"/>
                <w:numId w:val="32"/>
              </w:numPr>
              <w:rPr>
                <w:rFonts w:hint="default"/>
                <w:vertAlign w:val="baseline"/>
                <w:lang w:val="en-US" w:eastAsia="zh-CN"/>
              </w:rPr>
            </w:pPr>
            <w:r>
              <w:rPr>
                <w:rFonts w:hint="eastAsia"/>
                <w:vertAlign w:val="baseline"/>
                <w:lang w:val="en-US" w:eastAsia="zh-CN"/>
              </w:rPr>
              <w:t>趋势跟随可以根据涨幅top3获取趋势最强的龙头和蛇头</w:t>
            </w:r>
          </w:p>
          <w:p>
            <w:pPr>
              <w:numPr>
                <w:ilvl w:val="0"/>
                <w:numId w:val="32"/>
              </w:numPr>
              <w:rPr>
                <w:rFonts w:hint="default"/>
                <w:vertAlign w:val="baseline"/>
                <w:lang w:val="en-US" w:eastAsia="zh-CN"/>
              </w:rPr>
            </w:pPr>
          </w:p>
        </w:tc>
        <w:tc>
          <w:tcPr>
            <w:tcW w:w="3350" w:type="dxa"/>
            <w:shd w:val="clear" w:color="auto" w:fill="DEEBF6" w:themeFill="accent1" w:themeFillTint="32"/>
          </w:tcPr>
          <w:p>
            <w:pPr>
              <w:numPr>
                <w:ilvl w:val="0"/>
                <w:numId w:val="0"/>
              </w:numPr>
              <w:rPr>
                <w:vertAlign w:val="baseline"/>
              </w:rPr>
            </w:pPr>
          </w:p>
        </w:tc>
        <w:tc>
          <w:tcPr>
            <w:tcW w:w="810" w:type="dxa"/>
            <w:shd w:val="clear" w:color="auto" w:fill="DEEBF6" w:themeFill="accent1" w:themeFillTint="32"/>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6" w:hRule="atLeast"/>
        </w:trPr>
        <w:tc>
          <w:tcPr>
            <w:tcW w:w="2110" w:type="dxa"/>
            <w:vMerge w:val="restart"/>
            <w:shd w:val="clear" w:color="auto" w:fill="FFFF00"/>
          </w:tcPr>
          <w:p>
            <w:pPr>
              <w:numPr>
                <w:ilvl w:val="0"/>
                <w:numId w:val="0"/>
              </w:numPr>
              <w:rPr>
                <w:rFonts w:hint="eastAsia"/>
                <w:vertAlign w:val="baseline"/>
                <w:lang w:val="en-US" w:eastAsia="zh-CN"/>
              </w:rPr>
            </w:pPr>
            <w:r>
              <w:rPr>
                <w:rFonts w:hint="eastAsia"/>
                <w:vertAlign w:val="baseline"/>
                <w:lang w:val="en-US" w:eastAsia="zh-CN"/>
              </w:rPr>
              <w:t>调整结束中买入还是</w:t>
            </w:r>
          </w:p>
          <w:p>
            <w:pPr>
              <w:numPr>
                <w:ilvl w:val="0"/>
                <w:numId w:val="0"/>
              </w:numPr>
              <w:rPr>
                <w:rFonts w:hint="default"/>
                <w:vertAlign w:val="baseline"/>
                <w:lang w:val="en-US" w:eastAsia="zh-CN"/>
              </w:rPr>
            </w:pPr>
            <w:r>
              <w:rPr>
                <w:rFonts w:hint="eastAsia"/>
                <w:vertAlign w:val="baseline"/>
                <w:lang w:val="en-US" w:eastAsia="zh-CN"/>
              </w:rPr>
              <w:t>调整过程中买入</w:t>
            </w:r>
          </w:p>
        </w:tc>
        <w:tc>
          <w:tcPr>
            <w:tcW w:w="2732" w:type="dxa"/>
            <w:vMerge w:val="restart"/>
            <w:shd w:val="clear" w:color="auto" w:fill="FFFF00"/>
          </w:tcPr>
          <w:p>
            <w:pPr>
              <w:numPr>
                <w:ilvl w:val="0"/>
                <w:numId w:val="0"/>
              </w:numPr>
              <w:rPr>
                <w:rFonts w:hint="default"/>
                <w:vertAlign w:val="baseline"/>
                <w:lang w:val="en-US"/>
              </w:rPr>
            </w:pPr>
            <w:r>
              <w:rPr>
                <w:rFonts w:hint="eastAsia"/>
                <w:vertAlign w:val="baseline"/>
                <w:lang w:val="en-US" w:eastAsia="zh-CN"/>
              </w:rPr>
              <w:t>尾盘调整结束买入</w:t>
            </w: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调整结束的可能标记:</w:t>
            </w:r>
          </w:p>
          <w:p>
            <w:pPr>
              <w:numPr>
                <w:ilvl w:val="0"/>
                <w:numId w:val="33"/>
              </w:numPr>
              <w:rPr>
                <w:rFonts w:hint="default"/>
                <w:vertAlign w:val="baseline"/>
                <w:lang w:val="en-US" w:eastAsia="zh-CN"/>
              </w:rPr>
            </w:pPr>
            <w:r>
              <w:rPr>
                <w:rFonts w:hint="eastAsia"/>
                <w:vertAlign w:val="baseline"/>
                <w:lang w:val="en-US" w:eastAsia="zh-CN"/>
              </w:rPr>
              <w:t>阳包阴，或</w:t>
            </w:r>
          </w:p>
        </w:tc>
        <w:tc>
          <w:tcPr>
            <w:tcW w:w="33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底部反转</w:t>
            </w:r>
          </w:p>
        </w:tc>
        <w:tc>
          <w:tcPr>
            <w:tcW w:w="810" w:type="dxa"/>
            <w:vMerge w:val="restart"/>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3"/>
              </w:numPr>
              <w:rPr>
                <w:rFonts w:hint="eastAsia"/>
                <w:vertAlign w:val="baseline"/>
                <w:lang w:val="en-US" w:eastAsia="zh-CN"/>
              </w:rPr>
            </w:pPr>
            <w:r>
              <w:rPr>
                <w:rFonts w:hint="eastAsia"/>
                <w:vertAlign w:val="baseline"/>
                <w:lang w:val="en-US" w:eastAsia="zh-CN"/>
              </w:rPr>
              <w:t>大盘分时下跌的情况下，要求分时先于大盘突破分时均线，且1分钟macd金叉</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趋势跟随</w:t>
            </w:r>
          </w:p>
          <w:p>
            <w:pPr>
              <w:numPr>
                <w:ilvl w:val="0"/>
                <w:numId w:val="0"/>
              </w:numPr>
              <w:rPr>
                <w:rFonts w:hint="default"/>
                <w:vertAlign w:val="baseline"/>
                <w:lang w:val="en-US" w:eastAsia="zh-CN"/>
              </w:rPr>
            </w:pP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3"/>
              </w:numPr>
              <w:rPr>
                <w:rFonts w:hint="eastAsia"/>
                <w:vertAlign w:val="baseline"/>
                <w:lang w:val="en-US" w:eastAsia="zh-CN"/>
              </w:rPr>
            </w:pPr>
            <w:r>
              <w:rPr>
                <w:rFonts w:hint="eastAsia"/>
                <w:vertAlign w:val="baseline"/>
                <w:lang w:val="en-US" w:eastAsia="zh-CN"/>
              </w:rPr>
              <w:t>且，日线向好5M</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Macd金叉</w:t>
            </w: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5"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restart"/>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3"/>
              </w:numPr>
              <w:rPr>
                <w:rFonts w:hint="eastAsia"/>
                <w:vertAlign w:val="baseline"/>
                <w:lang w:val="en-US" w:eastAsia="zh-CN"/>
              </w:rPr>
            </w:pPr>
            <w:r>
              <w:rPr>
                <w:rFonts w:hint="eastAsia"/>
                <w:vertAlign w:val="baseline"/>
                <w:lang w:val="en-US" w:eastAsia="zh-CN"/>
              </w:rPr>
              <w:t>Avg上方高位盘整：</w:t>
            </w:r>
          </w:p>
          <w:p>
            <w:pPr>
              <w:numPr>
                <w:ilvl w:val="0"/>
                <w:numId w:val="0"/>
              </w:numPr>
              <w:rPr>
                <w:rFonts w:hint="default"/>
                <w:vertAlign w:val="baseline"/>
                <w:lang w:val="en-US" w:eastAsia="zh-CN"/>
              </w:rPr>
            </w:pPr>
            <w:r>
              <w:rPr>
                <w:rFonts w:hint="eastAsia"/>
                <w:vertAlign w:val="baseline"/>
                <w:lang w:val="en-US" w:eastAsia="zh-CN"/>
              </w:rPr>
              <w:t>F_k* = 2</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Avg上方高位盘整</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5.突破5日线</w:t>
            </w:r>
          </w:p>
        </w:tc>
        <w:tc>
          <w:tcPr>
            <w:tcW w:w="3350" w:type="dxa"/>
            <w:shd w:val="clear" w:color="auto" w:fill="FFFF00"/>
          </w:tcPr>
          <w:p>
            <w:pPr>
              <w:numPr>
                <w:ilvl w:val="0"/>
                <w:numId w:val="0"/>
              </w:numPr>
              <w:rPr>
                <w:rFonts w:hint="eastAsia"/>
                <w:vertAlign w:val="baseline"/>
                <w:lang w:val="en-US" w:eastAsia="zh-CN"/>
              </w:rPr>
            </w:pP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要买逆势走强的吗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bookmarkStart w:id="12" w:name="OLE_LINK3"/>
            <w:r>
              <w:rPr>
                <w:rFonts w:hint="eastAsia"/>
                <w:vertAlign w:val="baseline"/>
                <w:lang w:val="en-US" w:eastAsia="zh-CN"/>
              </w:rPr>
              <w:t>如20190624的隆平高科</w:t>
            </w:r>
          </w:p>
          <w:bookmarkEnd w:id="12"/>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要买减持的吗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如20190624的隆平高科</w:t>
            </w:r>
          </w:p>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是否需要设置止损</w:t>
            </w:r>
          </w:p>
        </w:tc>
        <w:tc>
          <w:tcPr>
            <w:tcW w:w="2732"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需要设置10日线止损</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vertAlign w:val="baseline"/>
              </w:rPr>
            </w:pP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一波中级行情来时买入，还是whenever买入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一波行情来时买入</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至少大盘日线5M</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恐慌下跌要不要关注</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要关注，结合x策略容易形成macd金叉</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爹就是跌，是有道理的</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阳包阴</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带宽要大</w:t>
            </w:r>
          </w:p>
        </w:tc>
        <w:tc>
          <w:tcPr>
            <w:tcW w:w="2732" w:type="dxa"/>
          </w:tcPr>
          <w:p>
            <w:pPr>
              <w:numPr>
                <w:ilvl w:val="0"/>
                <w:numId w:val="0"/>
              </w:numPr>
              <w:rPr>
                <w:vertAlign w:val="baseline"/>
              </w:rPr>
            </w:pP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否则会丢失tick数据，影响策略</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龙头:强势合约</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default"/>
                <w:vertAlign w:val="baseline"/>
                <w:lang w:val="en-US" w:eastAsia="zh-CN"/>
              </w:rPr>
            </w:pPr>
            <w:r>
              <w:rPr>
                <w:rFonts w:hint="eastAsia"/>
                <w:vertAlign w:val="baseline"/>
                <w:lang w:val="en-US" w:eastAsia="zh-CN"/>
              </w:rPr>
              <w:t>活跃合约</w:t>
            </w:r>
          </w:p>
          <w:p>
            <w:pPr>
              <w:numPr>
                <w:ilvl w:val="0"/>
                <w:numId w:val="0"/>
              </w:numPr>
              <w:rPr>
                <w:rFonts w:hint="default"/>
                <w:vertAlign w:val="baseline"/>
                <w:lang w:val="en-US" w:eastAsia="zh-CN"/>
              </w:rPr>
            </w:pPr>
            <w:r>
              <w:rPr>
                <w:rFonts w:hint="eastAsia"/>
                <w:vertAlign w:val="baseline"/>
                <w:lang w:val="en-US" w:eastAsia="zh-CN"/>
              </w:rPr>
              <w:t>待补涨的龙头</w:t>
            </w:r>
          </w:p>
        </w:tc>
        <w:tc>
          <w:tcPr>
            <w:tcW w:w="2732"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强势合约</w:t>
            </w:r>
          </w:p>
          <w:p>
            <w:pPr>
              <w:numPr>
                <w:ilvl w:val="0"/>
                <w:numId w:val="0"/>
              </w:numPr>
              <w:rPr>
                <w:rFonts w:hint="default"/>
                <w:vertAlign w:val="baseline"/>
                <w:lang w:val="en-US" w:eastAsia="zh-CN"/>
              </w:rPr>
            </w:pPr>
            <w:r>
              <w:rPr>
                <w:rFonts w:hint="eastAsia"/>
                <w:vertAlign w:val="baseline"/>
                <w:lang w:val="en-US" w:eastAsia="zh-CN"/>
              </w:rPr>
              <w:t>活跃合约</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龙头:</w:t>
            </w:r>
          </w:p>
          <w:p>
            <w:pPr>
              <w:numPr>
                <w:ilvl w:val="0"/>
                <w:numId w:val="0"/>
              </w:numPr>
              <w:rPr>
                <w:rFonts w:hint="default"/>
                <w:vertAlign w:val="baseline"/>
                <w:lang w:val="en-US" w:eastAsia="zh-CN"/>
              </w:rPr>
            </w:pPr>
            <w:r>
              <w:rPr>
                <w:rFonts w:hint="eastAsia"/>
                <w:vertAlign w:val="baseline"/>
                <w:lang w:val="en-US" w:eastAsia="zh-CN"/>
              </w:rPr>
              <w:t>20190710的i1909</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eastAsia"/>
                <w:vertAlign w:val="baseline"/>
                <w:lang w:val="en-US" w:eastAsia="zh-CN"/>
              </w:rPr>
            </w:pPr>
            <w:r>
              <w:rPr>
                <w:rFonts w:hint="eastAsia"/>
                <w:vertAlign w:val="baseline"/>
                <w:lang w:val="en-US" w:eastAsia="zh-CN"/>
              </w:rPr>
              <w:t>如20190710的ta1909</w:t>
            </w:r>
          </w:p>
          <w:p>
            <w:pPr>
              <w:numPr>
                <w:ilvl w:val="0"/>
                <w:numId w:val="0"/>
              </w:numPr>
              <w:rPr>
                <w:rFonts w:hint="eastAsia"/>
                <w:vertAlign w:val="baseline"/>
                <w:lang w:val="en-US" w:eastAsia="zh-CN"/>
              </w:rPr>
            </w:pPr>
            <w:r>
              <w:rPr>
                <w:rFonts w:hint="eastAsia"/>
                <w:vertAlign w:val="baseline"/>
                <w:lang w:val="en-US" w:eastAsia="zh-CN"/>
              </w:rPr>
              <w:t>待补涨的龙头:</w:t>
            </w:r>
          </w:p>
          <w:p>
            <w:pPr>
              <w:numPr>
                <w:ilvl w:val="0"/>
                <w:numId w:val="0"/>
              </w:numPr>
              <w:rPr>
                <w:rFonts w:hint="default"/>
                <w:vertAlign w:val="baseline"/>
                <w:lang w:val="en-US" w:eastAsia="zh-CN"/>
              </w:rPr>
            </w:pPr>
            <w:r>
              <w:rPr>
                <w:rFonts w:hint="eastAsia"/>
                <w:vertAlign w:val="baseline"/>
                <w:lang w:val="en-US" w:eastAsia="zh-CN"/>
              </w:rPr>
              <w:t>如20190710的y1909</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早盘跳空高开，连续拉升买入是陷阱</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创新高买入，引起恐慌</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如20190711的au1912.</w:t>
            </w:r>
          </w:p>
          <w:p>
            <w:pPr>
              <w:numPr>
                <w:ilvl w:val="0"/>
                <w:numId w:val="0"/>
              </w:numPr>
              <w:rPr>
                <w:rFonts w:hint="default"/>
                <w:vertAlign w:val="baseline"/>
                <w:lang w:val="en-US" w:eastAsia="zh-CN"/>
              </w:rPr>
            </w:pPr>
            <w:r>
              <w:rPr>
                <w:rFonts w:hint="eastAsia"/>
                <w:vertAlign w:val="baseline"/>
                <w:lang w:val="en-US" w:eastAsia="zh-CN"/>
              </w:rPr>
              <w:t>我似乎在黄金上亏了1w，虽然黄金是牛市</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运气还是能力</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目前运气是主导</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0" w:type="dxa"/>
          </w:tcPr>
          <w:p>
            <w:pPr>
              <w:numPr>
                <w:ilvl w:val="0"/>
                <w:numId w:val="0"/>
              </w:numPr>
              <w:rPr>
                <w:vertAlign w:val="baseline"/>
              </w:rPr>
            </w:pP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bl>
    <w:p/>
    <w:tbl>
      <w:tblPr>
        <w:tblStyle w:val="8"/>
        <w:tblpPr w:leftFromText="180" w:rightFromText="180" w:vertAnchor="text" w:tblpX="10214" w:tblpY="-21761"/>
        <w:tblOverlap w:val="never"/>
        <w:tblW w:w="27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 w:hRule="atLeast"/>
        </w:trPr>
        <w:tc>
          <w:tcPr>
            <w:tcW w:w="2783" w:type="dxa"/>
          </w:tcPr>
          <w:p>
            <w:pPr>
              <w:rPr>
                <w:vertAlign w:val="baseline"/>
              </w:rPr>
            </w:pPr>
          </w:p>
        </w:tc>
      </w:tr>
    </w:tbl>
    <w:p/>
    <w:tbl>
      <w:tblPr>
        <w:tblStyle w:val="8"/>
        <w:tblpPr w:leftFromText="180" w:rightFromText="180" w:vertAnchor="text" w:tblpX="10214" w:tblpY="-17383"/>
        <w:tblOverlap w:val="never"/>
        <w:tblW w:w="24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 w:hRule="atLeast"/>
        </w:trPr>
        <w:tc>
          <w:tcPr>
            <w:tcW w:w="2423" w:type="dxa"/>
          </w:tcPr>
          <w:p>
            <w:pPr>
              <w:numPr>
                <w:ilvl w:val="0"/>
                <w:numId w:val="0"/>
              </w:numPr>
              <w:rPr>
                <w:vertAlign w:val="baseline"/>
              </w:rPr>
            </w:pPr>
          </w:p>
        </w:tc>
      </w:tr>
    </w:tbl>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真突破：逐波拉升</w:t>
      </w:r>
    </w:p>
    <w:p>
      <w:pPr>
        <w:numPr>
          <w:ilvl w:val="0"/>
          <w:numId w:val="0"/>
        </w:numPr>
        <w:ind w:leftChars="0"/>
      </w:pPr>
      <w:r>
        <w:drawing>
          <wp:inline distT="0" distB="0" distL="114300" distR="114300">
            <wp:extent cx="5269230" cy="251650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假突破:早盘9点直线拉升,经常碰到这种case</w:t>
      </w:r>
    </w:p>
    <w:p>
      <w:pPr>
        <w:numPr>
          <w:ilvl w:val="0"/>
          <w:numId w:val="0"/>
        </w:numPr>
        <w:ind w:leftChars="0"/>
      </w:pPr>
      <w:r>
        <w:drawing>
          <wp:inline distT="0" distB="0" distL="114300" distR="114300">
            <wp:extent cx="5269230" cy="2516505"/>
            <wp:effectExtent l="0" t="0" r="3810"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Rb1910，20190621，分时M顶洗盘出局，破败</w:t>
      </w:r>
    </w:p>
    <w:p>
      <w:pPr>
        <w:numPr>
          <w:ilvl w:val="0"/>
          <w:numId w:val="0"/>
        </w:numPr>
        <w:ind w:leftChars="0"/>
      </w:pPr>
      <w:r>
        <w:drawing>
          <wp:inline distT="0" distB="0" distL="114300" distR="114300">
            <wp:extent cx="5269230" cy="2516505"/>
            <wp:effectExtent l="0" t="0" r="381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J1909,20190704,基本面出现改善的博文，且日线macd金叉，且5日均线金叉20日均线，分时至少出现4次买点，而我只抓住了买点1，而错过了买点2(同时文华商品指数暴跌)，买点3和买点4.</w:t>
      </w:r>
    </w:p>
    <w:p>
      <w:pPr>
        <w:numPr>
          <w:ilvl w:val="0"/>
          <w:numId w:val="0"/>
        </w:numPr>
        <w:ind w:leftChars="0"/>
        <w:rPr>
          <w:rFonts w:hint="eastAsia"/>
          <w:lang w:val="en-US" w:eastAsia="zh-CN"/>
        </w:rPr>
      </w:pPr>
      <w:r>
        <w:rPr>
          <w:rFonts w:hint="eastAsia"/>
          <w:lang w:val="en-US" w:eastAsia="zh-CN"/>
        </w:rPr>
        <w:t>水平还是不行。</w:t>
      </w:r>
    </w:p>
    <w:p>
      <w:pPr>
        <w:numPr>
          <w:ilvl w:val="0"/>
          <w:numId w:val="0"/>
        </w:numPr>
        <w:ind w:leftChars="0"/>
        <w:rPr>
          <w:rFonts w:hint="default"/>
          <w:lang w:val="en-US" w:eastAsia="zh-CN"/>
        </w:rPr>
      </w:pPr>
      <w:r>
        <w:rPr>
          <w:rFonts w:hint="eastAsia"/>
          <w:lang w:val="en-US" w:eastAsia="zh-CN"/>
        </w:rPr>
        <w:t>经常发现1分级别的macd金叉是由于1分钟k线出现阳包阴K线组合导致，即在大涨之前有个大跌的过程。</w:t>
      </w:r>
    </w:p>
    <w:p>
      <w:pPr>
        <w:numPr>
          <w:ilvl w:val="0"/>
          <w:numId w:val="0"/>
        </w:numPr>
        <w:ind w:leftChars="0"/>
      </w:pPr>
      <w:r>
        <w:drawing>
          <wp:inline distT="0" distB="0" distL="114300" distR="114300">
            <wp:extent cx="5267960" cy="3056255"/>
            <wp:effectExtent l="0" t="0" r="508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7960" cy="30562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Ap1910，20190705，分时14：35突破分时均线买入，此时指数在分时均线下方，下跌过程中</w:t>
      </w:r>
    </w:p>
    <w:p>
      <w:pPr>
        <w:numPr>
          <w:ilvl w:val="0"/>
          <w:numId w:val="0"/>
        </w:numPr>
        <w:ind w:leftChars="0"/>
      </w:pPr>
      <w:r>
        <w:drawing>
          <wp:inline distT="0" distB="0" distL="114300" distR="114300">
            <wp:extent cx="5269230" cy="2516505"/>
            <wp:effectExtent l="0" t="0" r="3810"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Ap1910，20190709</w:t>
      </w:r>
    </w:p>
    <w:p>
      <w:pPr>
        <w:numPr>
          <w:ilvl w:val="0"/>
          <w:numId w:val="0"/>
        </w:numPr>
        <w:ind w:leftChars="0"/>
      </w:pPr>
      <w:r>
        <w:drawing>
          <wp:inline distT="0" distB="0" distL="114300" distR="114300">
            <wp:extent cx="5269230" cy="2516505"/>
            <wp:effectExtent l="0" t="0" r="3810"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J1909，20190709，14:30先于大盘突破分时均线，但随后就跌破分时均线。而我在分时均线处买入，之后止损。</w:t>
      </w:r>
    </w:p>
    <w:p>
      <w:pPr>
        <w:numPr>
          <w:ilvl w:val="0"/>
          <w:numId w:val="0"/>
        </w:numPr>
        <w:ind w:leftChars="0"/>
        <w:rPr>
          <w:rFonts w:hint="default"/>
          <w:lang w:val="en-US" w:eastAsia="zh-CN"/>
        </w:rPr>
      </w:pPr>
      <w:r>
        <w:drawing>
          <wp:inline distT="0" distB="0" distL="114300" distR="114300">
            <wp:extent cx="5269230" cy="2516505"/>
            <wp:effectExtent l="0" t="0" r="3810" b="133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做空，创新高破败，sr1909，20190419,09:00</w:t>
      </w:r>
    </w:p>
    <w:p>
      <w:pPr>
        <w:numPr>
          <w:ilvl w:val="0"/>
          <w:numId w:val="0"/>
        </w:numPr>
        <w:ind w:leftChars="0"/>
      </w:pPr>
      <w:r>
        <w:drawing>
          <wp:inline distT="0" distB="0" distL="114300" distR="114300">
            <wp:extent cx="5269230" cy="2516505"/>
            <wp:effectExtent l="0" t="0" r="3810" b="133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20190710 14：22，ta1909，分时震荡在强庄的作用下转换为趋势</w:t>
      </w:r>
    </w:p>
    <w:p>
      <w:pPr>
        <w:numPr>
          <w:ilvl w:val="0"/>
          <w:numId w:val="0"/>
        </w:numPr>
        <w:ind w:leftChars="0"/>
      </w:pPr>
      <w:r>
        <w:drawing>
          <wp:inline distT="0" distB="0" distL="114300" distR="114300">
            <wp:extent cx="5269230" cy="2516505"/>
            <wp:effectExtent l="0" t="0" r="3810"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Fu1909，20190710，高位盘整</w:t>
      </w:r>
    </w:p>
    <w:p>
      <w:pPr>
        <w:numPr>
          <w:ilvl w:val="0"/>
          <w:numId w:val="0"/>
        </w:numPr>
        <w:ind w:leftChars="0"/>
      </w:pPr>
      <w:r>
        <w:drawing>
          <wp:inline distT="0" distB="0" distL="114300" distR="114300">
            <wp:extent cx="5266690" cy="284988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266690" cy="28498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Au1912，20180711，早盘拉升2_2买入,结果跳空高开，我买到了最高点，止损700</w:t>
      </w:r>
    </w:p>
    <w:p>
      <w:pPr>
        <w:numPr>
          <w:ilvl w:val="0"/>
          <w:numId w:val="0"/>
        </w:numPr>
        <w:ind w:leftChars="0"/>
      </w:pPr>
      <w:r>
        <w:drawing>
          <wp:inline distT="0" distB="0" distL="114300" distR="114300">
            <wp:extent cx="5269230" cy="2516505"/>
            <wp:effectExtent l="0" t="0" r="3810" b="1333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9230" cy="2516505"/>
                    </a:xfrm>
                    <a:prstGeom prst="rect">
                      <a:avLst/>
                    </a:prstGeom>
                    <a:noFill/>
                    <a:ln>
                      <a:noFill/>
                    </a:ln>
                  </pic:spPr>
                </pic:pic>
              </a:graphicData>
            </a:graphic>
          </wp:inline>
        </w:drawing>
      </w:r>
    </w:p>
    <w:tbl>
      <w:tblPr>
        <w:tblStyle w:val="7"/>
        <w:tblW w:w="5814" w:type="dxa"/>
        <w:tblInd w:w="0" w:type="dxa"/>
        <w:shd w:val="clear" w:color="auto" w:fill="auto"/>
        <w:tblLayout w:type="fixed"/>
        <w:tblCellMar>
          <w:top w:w="0" w:type="dxa"/>
          <w:left w:w="0" w:type="dxa"/>
          <w:bottom w:w="0" w:type="dxa"/>
          <w:right w:w="0" w:type="dxa"/>
        </w:tblCellMar>
      </w:tblPr>
      <w:tblGrid>
        <w:gridCol w:w="2994"/>
        <w:gridCol w:w="1080"/>
        <w:gridCol w:w="1740"/>
      </w:tblGrid>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320.1</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320.35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320.6</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Layout w:type="fixed"/>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J1909,20190719夜盘开盘，瞬间跌倒2121.5(20均线)，如果有止损的话，估计都会被打穿。这就是隔夜盘的危害。</w:t>
      </w:r>
    </w:p>
    <w:p>
      <w:pPr>
        <w:numPr>
          <w:ilvl w:val="0"/>
          <w:numId w:val="0"/>
        </w:numPr>
        <w:ind w:leftChars="0"/>
        <w:rPr>
          <w:rFonts w:hint="default"/>
          <w:lang w:val="en-US" w:eastAsia="zh-CN"/>
        </w:rPr>
      </w:pPr>
      <w:r>
        <w:drawing>
          <wp:inline distT="0" distB="0" distL="114300" distR="114300">
            <wp:extent cx="5267960" cy="1158240"/>
            <wp:effectExtent l="0" t="0" r="508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0"/>
                    <a:stretch>
                      <a:fillRect/>
                    </a:stretch>
                  </pic:blipFill>
                  <pic:spPr>
                    <a:xfrm>
                      <a:off x="0" y="0"/>
                      <a:ext cx="5267960" cy="115824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3638550" cy="4714875"/>
            <wp:effectExtent l="0" t="0" r="3810" b="9525"/>
            <wp:docPr id="37" name="图片 37" descr="YF3I3L[UTX0Q@5POA4K5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YF3I3L[UTX0Q@5POA4K5W80"/>
                    <pic:cNvPicPr>
                      <a:picLocks noChangeAspect="1"/>
                    </pic:cNvPicPr>
                  </pic:nvPicPr>
                  <pic:blipFill>
                    <a:blip r:embed="rId41"/>
                    <a:stretch>
                      <a:fillRect/>
                    </a:stretch>
                  </pic:blipFill>
                  <pic:spPr>
                    <a:xfrm>
                      <a:off x="0" y="0"/>
                      <a:ext cx="3638550" cy="47148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年线第一买点和第二买点，如重庆啤酒2016-08-10属于年线第一买点；</w:t>
      </w:r>
    </w:p>
    <w:p>
      <w:pPr>
        <w:numPr>
          <w:ilvl w:val="0"/>
          <w:numId w:val="0"/>
        </w:numPr>
        <w:ind w:leftChars="0"/>
        <w:rPr>
          <w:rFonts w:hint="default"/>
          <w:lang w:val="en-US" w:eastAsia="zh-CN"/>
        </w:rPr>
      </w:pPr>
      <w:r>
        <w:rPr>
          <w:rFonts w:hint="eastAsia"/>
          <w:lang w:val="en-US" w:eastAsia="zh-CN"/>
        </w:rPr>
        <w:t>2018-03-30属于年线第二买点</w:t>
      </w:r>
    </w:p>
    <w:p>
      <w:pPr>
        <w:numPr>
          <w:ilvl w:val="0"/>
          <w:numId w:val="0"/>
        </w:numPr>
        <w:ind w:leftChars="0"/>
        <w:rPr>
          <w:rFonts w:hint="default"/>
          <w:lang w:val="en-US" w:eastAsia="zh-CN"/>
        </w:rPr>
      </w:pPr>
      <w:r>
        <w:drawing>
          <wp:inline distT="0" distB="0" distL="114300" distR="114300">
            <wp:extent cx="5266690" cy="2677160"/>
            <wp:effectExtent l="0" t="0" r="6350" b="50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5266690" cy="26771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Jm1909日线20190809走好，但在均线附近来回震荡，而我多次止损在5日线，好惨</w:t>
      </w:r>
    </w:p>
    <w:p>
      <w:pPr>
        <w:numPr>
          <w:ilvl w:val="0"/>
          <w:numId w:val="0"/>
        </w:numPr>
        <w:ind w:leftChars="0"/>
      </w:pPr>
      <w:r>
        <w:drawing>
          <wp:inline distT="0" distB="0" distL="114300" distR="114300">
            <wp:extent cx="5269230" cy="2516505"/>
            <wp:effectExtent l="0" t="0" r="381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Oi2001，20190820</w:t>
      </w:r>
      <w:r>
        <w:rPr>
          <w:rFonts w:hint="eastAsia"/>
          <w:color w:val="0000FF"/>
          <w:lang w:val="en-US" w:eastAsia="zh-CN"/>
        </w:rPr>
        <w:t>尾盘走弱</w:t>
      </w:r>
      <w:r>
        <w:rPr>
          <w:rFonts w:hint="eastAsia"/>
          <w:lang w:val="en-US" w:eastAsia="zh-CN"/>
        </w:rPr>
        <w:t>，分时均线附近来回震荡，而我以avg作为止损，连续止损了2次。之后20190821</w:t>
      </w:r>
      <w:r>
        <w:rPr>
          <w:rFonts w:hint="eastAsia"/>
          <w:color w:val="0000FF"/>
          <w:lang w:val="en-US" w:eastAsia="zh-CN"/>
        </w:rPr>
        <w:t>开盘却高开高走</w:t>
      </w:r>
      <w:r>
        <w:rPr>
          <w:rFonts w:hint="eastAsia"/>
          <w:lang w:val="en-US" w:eastAsia="zh-CN"/>
        </w:rPr>
        <w:t>，oi2001创出新高。</w:t>
      </w:r>
    </w:p>
    <w:p>
      <w:pPr>
        <w:numPr>
          <w:ilvl w:val="0"/>
          <w:numId w:val="0"/>
        </w:numPr>
        <w:ind w:leftChars="0"/>
      </w:pPr>
    </w:p>
    <w:p>
      <w:pPr>
        <w:numPr>
          <w:ilvl w:val="0"/>
          <w:numId w:val="0"/>
        </w:numPr>
        <w:ind w:leftChars="0"/>
      </w:pPr>
      <w:r>
        <w:drawing>
          <wp:inline distT="0" distB="0" distL="114300" distR="114300">
            <wp:extent cx="5269230" cy="2516505"/>
            <wp:effectExtent l="0" t="0" r="3810"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1280"/>
        <w:gridCol w:w="1160"/>
        <w:gridCol w:w="1500"/>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买点</w:t>
            </w:r>
          </w:p>
        </w:tc>
        <w:tc>
          <w:tcPr>
            <w:tcW w:w="1280" w:type="dxa"/>
          </w:tcPr>
          <w:p>
            <w:pPr>
              <w:numPr>
                <w:ilvl w:val="0"/>
                <w:numId w:val="0"/>
              </w:numPr>
              <w:rPr>
                <w:rFonts w:hint="default"/>
                <w:vertAlign w:val="baseline"/>
                <w:lang w:val="en-US" w:eastAsia="zh-CN"/>
              </w:rPr>
            </w:pPr>
            <w:r>
              <w:rPr>
                <w:rFonts w:hint="eastAsia"/>
                <w:vertAlign w:val="baseline"/>
                <w:lang w:val="en-US" w:eastAsia="zh-CN"/>
              </w:rPr>
              <w:t>条件1[M]</w:t>
            </w:r>
          </w:p>
        </w:tc>
        <w:tc>
          <w:tcPr>
            <w:tcW w:w="1160" w:type="dxa"/>
          </w:tcPr>
          <w:p>
            <w:pPr>
              <w:numPr>
                <w:ilvl w:val="0"/>
                <w:numId w:val="0"/>
              </w:numPr>
              <w:rPr>
                <w:rFonts w:hint="default"/>
                <w:vertAlign w:val="baseline"/>
                <w:lang w:val="en-US" w:eastAsia="zh-CN"/>
              </w:rPr>
            </w:pPr>
            <w:r>
              <w:rPr>
                <w:rFonts w:hint="eastAsia"/>
                <w:vertAlign w:val="baseline"/>
                <w:lang w:val="en-US" w:eastAsia="zh-CN"/>
              </w:rPr>
              <w:t>条件2[O]</w:t>
            </w:r>
          </w:p>
        </w:tc>
        <w:tc>
          <w:tcPr>
            <w:tcW w:w="1500" w:type="dxa"/>
          </w:tcPr>
          <w:p>
            <w:pPr>
              <w:numPr>
                <w:ilvl w:val="0"/>
                <w:numId w:val="0"/>
              </w:numPr>
              <w:rPr>
                <w:rFonts w:hint="default"/>
                <w:vertAlign w:val="baseline"/>
                <w:lang w:val="en-US" w:eastAsia="zh-CN"/>
              </w:rPr>
            </w:pPr>
            <w:r>
              <w:rPr>
                <w:rFonts w:hint="eastAsia"/>
                <w:vertAlign w:val="baseline"/>
                <w:lang w:val="en-US" w:eastAsia="zh-CN"/>
              </w:rPr>
              <w:t>条件3[M]</w:t>
            </w:r>
          </w:p>
        </w:tc>
        <w:tc>
          <w:tcPr>
            <w:tcW w:w="3846" w:type="dxa"/>
          </w:tcPr>
          <w:p>
            <w:pPr>
              <w:numPr>
                <w:ilvl w:val="0"/>
                <w:numId w:val="0"/>
              </w:numPr>
              <w:rPr>
                <w:rFonts w:hint="default"/>
                <w:vertAlign w:val="baseline"/>
                <w:lang w:val="en-US" w:eastAsia="zh-CN"/>
              </w:rPr>
            </w:pPr>
            <w:r>
              <w:rPr>
                <w:rFonts w:hint="eastAsia"/>
                <w:vertAlign w:val="baseline"/>
                <w:lang w:val="en-US" w:eastAsia="zh-CN"/>
              </w:rPr>
              <w:t>条件4[O]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突破avg</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突破open</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突破high</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开盘低开，高开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default"/>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eastAsia"/>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2070"/>
        <w:gridCol w:w="1890"/>
        <w:gridCol w:w="2540"/>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卖点</w:t>
            </w:r>
          </w:p>
        </w:tc>
        <w:tc>
          <w:tcPr>
            <w:tcW w:w="2070" w:type="dxa"/>
          </w:tcPr>
          <w:p>
            <w:pPr>
              <w:numPr>
                <w:ilvl w:val="0"/>
                <w:numId w:val="0"/>
              </w:numPr>
              <w:rPr>
                <w:rFonts w:hint="default"/>
                <w:vertAlign w:val="baseline"/>
                <w:lang w:val="en-US" w:eastAsia="zh-CN"/>
              </w:rPr>
            </w:pPr>
            <w:r>
              <w:rPr>
                <w:rFonts w:hint="eastAsia"/>
                <w:vertAlign w:val="baseline"/>
                <w:lang w:val="en-US" w:eastAsia="zh-CN"/>
              </w:rPr>
              <w:t>条件1[O]</w:t>
            </w:r>
          </w:p>
        </w:tc>
        <w:tc>
          <w:tcPr>
            <w:tcW w:w="189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条件2[O]</w:t>
            </w: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2070" w:type="dxa"/>
          </w:tcPr>
          <w:p>
            <w:pPr>
              <w:numPr>
                <w:ilvl w:val="0"/>
                <w:numId w:val="0"/>
              </w:numPr>
              <w:rPr>
                <w:rFonts w:hint="default"/>
                <w:vertAlign w:val="baseline"/>
                <w:lang w:val="en-US" w:eastAsia="zh-CN"/>
              </w:rPr>
            </w:pPr>
            <w:r>
              <w:rPr>
                <w:rFonts w:hint="eastAsia"/>
                <w:vertAlign w:val="baseline"/>
                <w:lang w:val="en-US" w:eastAsia="zh-CN"/>
              </w:rPr>
              <w:t>直线90度拉升</w:t>
            </w:r>
          </w:p>
        </w:tc>
        <w:tc>
          <w:tcPr>
            <w:tcW w:w="1890" w:type="dxa"/>
          </w:tcPr>
          <w:p>
            <w:pPr>
              <w:numPr>
                <w:ilvl w:val="0"/>
                <w:numId w:val="0"/>
              </w:numPr>
              <w:rPr>
                <w:rFonts w:hint="default"/>
                <w:vertAlign w:val="baseline"/>
                <w:lang w:val="en-US" w:eastAsia="zh-CN"/>
              </w:rPr>
            </w:pPr>
            <w:r>
              <w:rPr>
                <w:rFonts w:hint="eastAsia"/>
                <w:vertAlign w:val="baseline"/>
                <w:lang w:val="en-US" w:eastAsia="zh-CN"/>
              </w:rPr>
              <w:t>开盘高开</w:t>
            </w:r>
          </w:p>
        </w:tc>
        <w:tc>
          <w:tcPr>
            <w:tcW w:w="2540" w:type="dxa"/>
          </w:tcPr>
          <w:p>
            <w:pPr>
              <w:numPr>
                <w:ilvl w:val="0"/>
                <w:numId w:val="0"/>
              </w:numPr>
              <w:rPr>
                <w:rFonts w:hint="eastAsia"/>
                <w:vertAlign w:val="baseline"/>
                <w:lang w:val="en-US" w:eastAsia="zh-CN"/>
              </w:rPr>
            </w:pPr>
            <w:r>
              <w:rPr>
                <w:rFonts w:hint="eastAsia"/>
                <w:vertAlign w:val="baseline"/>
                <w:lang w:val="en-US" w:eastAsia="zh-CN"/>
              </w:rPr>
              <w:t>用成交量预测价格高低点，</w:t>
            </w:r>
          </w:p>
          <w:p>
            <w:pPr>
              <w:numPr>
                <w:ilvl w:val="0"/>
                <w:numId w:val="0"/>
              </w:numPr>
              <w:rPr>
                <w:rFonts w:hint="default"/>
                <w:vertAlign w:val="baseline"/>
                <w:lang w:val="en-US" w:eastAsia="zh-CN"/>
              </w:rPr>
            </w:pPr>
            <w:r>
              <w:rPr>
                <w:rFonts w:hint="eastAsia"/>
                <w:vertAlign w:val="baseline"/>
                <w:lang w:val="en-US" w:eastAsia="zh-CN"/>
              </w:rPr>
              <w:t>即天量见天价</w:t>
            </w:r>
          </w:p>
        </w:tc>
        <w:tc>
          <w:tcPr>
            <w:tcW w:w="1310" w:type="dxa"/>
          </w:tcPr>
          <w:p>
            <w:pPr>
              <w:numPr>
                <w:ilvl w:val="0"/>
                <w:numId w:val="0"/>
              </w:numPr>
              <w:rPr>
                <w:rFonts w:hint="default"/>
                <w:vertAlign w:val="baseline"/>
                <w:lang w:val="en-US" w:eastAsia="zh-CN"/>
              </w:rPr>
            </w:pPr>
            <w:r>
              <w:rPr>
                <w:rFonts w:hint="eastAsia"/>
                <w:vertAlign w:val="baseline"/>
                <w:lang w:val="en-US" w:eastAsia="zh-CN"/>
              </w:rPr>
              <w:t>不好操作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2070" w:type="dxa"/>
          </w:tcPr>
          <w:p>
            <w:pPr>
              <w:numPr>
                <w:ilvl w:val="0"/>
                <w:numId w:val="0"/>
              </w:numPr>
              <w:rPr>
                <w:rFonts w:hint="eastAsia"/>
                <w:vertAlign w:val="baseline"/>
                <w:lang w:val="en-US" w:eastAsia="zh-CN"/>
              </w:rPr>
            </w:pPr>
            <w:r>
              <w:rPr>
                <w:rFonts w:hint="eastAsia"/>
                <w:vertAlign w:val="baseline"/>
                <w:lang w:val="en-US" w:eastAsia="zh-CN"/>
              </w:rPr>
              <w:t>逆势走弱</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有时会某个时段逆势走强，某个时段又逆势走弱</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2070" w:type="dxa"/>
          </w:tcPr>
          <w:p>
            <w:pPr>
              <w:numPr>
                <w:ilvl w:val="0"/>
                <w:numId w:val="0"/>
              </w:numPr>
              <w:rPr>
                <w:rFonts w:hint="eastAsia"/>
                <w:vertAlign w:val="baseline"/>
                <w:lang w:val="en-US" w:eastAsia="zh-CN"/>
              </w:rPr>
            </w:pPr>
            <w:r>
              <w:rPr>
                <w:rFonts w:hint="eastAsia"/>
                <w:vertAlign w:val="baseline"/>
                <w:lang w:val="en-US" w:eastAsia="zh-CN"/>
              </w:rPr>
              <w:t>通道压力位</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4</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突破high破败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5</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突破avg破败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6</w:t>
            </w:r>
          </w:p>
        </w:tc>
        <w:tc>
          <w:tcPr>
            <w:tcW w:w="2070" w:type="dxa"/>
          </w:tcPr>
          <w:p>
            <w:pPr>
              <w:numPr>
                <w:ilvl w:val="0"/>
                <w:numId w:val="0"/>
              </w:numPr>
              <w:rPr>
                <w:rFonts w:hint="default"/>
                <w:vertAlign w:val="baseline"/>
                <w:lang w:val="en-US" w:eastAsia="zh-CN"/>
              </w:rPr>
            </w:pPr>
            <w:r>
              <w:rPr>
                <w:rFonts w:hint="eastAsia"/>
                <w:vertAlign w:val="baseline"/>
                <w:lang w:val="en-US" w:eastAsia="zh-CN"/>
              </w:rPr>
              <w:t>日线5M死叉</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20190716的i1909</w:t>
            </w:r>
          </w:p>
        </w:tc>
        <w:tc>
          <w:tcPr>
            <w:tcW w:w="131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7</w:t>
            </w:r>
          </w:p>
        </w:tc>
        <w:tc>
          <w:tcPr>
            <w:tcW w:w="2070" w:type="dxa"/>
          </w:tcPr>
          <w:p>
            <w:pPr>
              <w:numPr>
                <w:ilvl w:val="0"/>
                <w:numId w:val="0"/>
              </w:numPr>
              <w:rPr>
                <w:rFonts w:hint="default"/>
                <w:vertAlign w:val="baseline"/>
                <w:lang w:val="en-US" w:eastAsia="zh-CN"/>
              </w:rPr>
            </w:pPr>
            <w:r>
              <w:rPr>
                <w:rFonts w:hint="eastAsia"/>
                <w:vertAlign w:val="baseline"/>
                <w:lang w:val="en-US" w:eastAsia="zh-CN"/>
              </w:rPr>
              <w:t>突破ema5破败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8</w:t>
            </w:r>
          </w:p>
        </w:tc>
        <w:tc>
          <w:tcPr>
            <w:tcW w:w="2070" w:type="dxa"/>
          </w:tcPr>
          <w:p>
            <w:pPr>
              <w:numPr>
                <w:ilvl w:val="0"/>
                <w:numId w:val="0"/>
              </w:numPr>
              <w:rPr>
                <w:rFonts w:hint="default"/>
                <w:vertAlign w:val="baseline"/>
                <w:lang w:val="en-US" w:eastAsia="zh-CN"/>
              </w:rPr>
            </w:pPr>
            <w:r>
              <w:rPr>
                <w:rFonts w:hint="eastAsia"/>
                <w:vertAlign w:val="baseline"/>
                <w:lang w:val="en-US" w:eastAsia="zh-CN"/>
              </w:rPr>
              <w:t>恐慌指数达到230</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2070" w:type="dxa"/>
          </w:tcPr>
          <w:p>
            <w:pPr>
              <w:numPr>
                <w:ilvl w:val="0"/>
                <w:numId w:val="0"/>
              </w:numPr>
              <w:rPr>
                <w:rFonts w:hint="eastAsia"/>
                <w:vertAlign w:val="baseline"/>
                <w:lang w:val="en-US" w:eastAsia="zh-CN"/>
              </w:rPr>
            </w:pP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eastAsia"/>
                <w:vertAlign w:val="baseline"/>
                <w:lang w:val="en-US" w:eastAsia="zh-CN"/>
              </w:rPr>
            </w:pPr>
          </w:p>
        </w:tc>
        <w:tc>
          <w:tcPr>
            <w:tcW w:w="131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062"/>
        <w:gridCol w:w="2990"/>
        <w:gridCol w:w="151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大盘</w:t>
            </w:r>
          </w:p>
        </w:tc>
        <w:tc>
          <w:tcPr>
            <w:tcW w:w="2990" w:type="dxa"/>
          </w:tcPr>
          <w:p>
            <w:pPr>
              <w:numPr>
                <w:ilvl w:val="0"/>
                <w:numId w:val="0"/>
              </w:numPr>
              <w:rPr>
                <w:rFonts w:hint="default"/>
                <w:vertAlign w:val="baseline"/>
                <w:lang w:val="en-US" w:eastAsia="zh-CN"/>
              </w:rPr>
            </w:pPr>
            <w:r>
              <w:rPr>
                <w:rFonts w:hint="eastAsia"/>
                <w:vertAlign w:val="baseline"/>
                <w:lang w:val="en-US" w:eastAsia="zh-CN"/>
              </w:rPr>
              <w:t>个股</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r>
              <w:rPr>
                <w:rFonts w:hint="eastAsia"/>
                <w:vertAlign w:val="baseline"/>
                <w:lang w:val="en-US" w:eastAsia="zh-CN"/>
              </w:rPr>
              <w:t>20190716</w:t>
            </w:r>
          </w:p>
          <w:p>
            <w:pPr>
              <w:numPr>
                <w:ilvl w:val="0"/>
                <w:numId w:val="0"/>
              </w:numPr>
              <w:rPr>
                <w:rFonts w:hint="default"/>
                <w:vertAlign w:val="baseline"/>
                <w:lang w:val="en-US" w:eastAsia="zh-CN"/>
              </w:rPr>
            </w:pPr>
            <w:r>
              <w:rPr>
                <w:rFonts w:hint="eastAsia"/>
                <w:vertAlign w:val="baseline"/>
                <w:lang w:val="en-US" w:eastAsia="zh-CN"/>
              </w:rPr>
              <w:t>恐慌指数181，如果受阻压力位有见顶可能</w:t>
            </w:r>
          </w:p>
        </w:tc>
        <w:tc>
          <w:tcPr>
            <w:tcW w:w="1062" w:type="dxa"/>
          </w:tcPr>
          <w:p>
            <w:pPr>
              <w:numPr>
                <w:ilvl w:val="0"/>
                <w:numId w:val="0"/>
              </w:numPr>
              <w:rPr>
                <w:rFonts w:hint="default"/>
                <w:vertAlign w:val="baseline"/>
                <w:lang w:val="en-US" w:eastAsia="zh-CN"/>
              </w:rPr>
            </w:pPr>
            <w:r>
              <w:rPr>
                <w:rFonts w:hint="eastAsia"/>
                <w:vertAlign w:val="baseline"/>
                <w:lang w:val="en-US" w:eastAsia="zh-CN"/>
              </w:rPr>
              <w:t>09：00，大盘在Avg下方</w:t>
            </w:r>
          </w:p>
        </w:tc>
        <w:tc>
          <w:tcPr>
            <w:tcW w:w="2990" w:type="dxa"/>
          </w:tcPr>
          <w:p>
            <w:pPr>
              <w:numPr>
                <w:ilvl w:val="0"/>
                <w:numId w:val="0"/>
              </w:numPr>
              <w:rPr>
                <w:rFonts w:hint="eastAsia"/>
                <w:vertAlign w:val="baseline"/>
                <w:lang w:val="en-US" w:eastAsia="zh-CN"/>
              </w:rPr>
            </w:pPr>
            <w:r>
              <w:rPr>
                <w:rFonts w:hint="eastAsia"/>
                <w:vertAlign w:val="baseline"/>
                <w:lang w:val="en-US" w:eastAsia="zh-CN"/>
              </w:rPr>
              <w:t>Ap1910逆势快速突破avg</w:t>
            </w:r>
          </w:p>
          <w:p>
            <w:pPr>
              <w:numPr>
                <w:ilvl w:val="0"/>
                <w:numId w:val="0"/>
              </w:numPr>
              <w:rPr>
                <w:rFonts w:hint="eastAsia"/>
                <w:vertAlign w:val="baseline"/>
                <w:lang w:val="en-US" w:eastAsia="zh-CN"/>
              </w:rPr>
            </w:pPr>
            <w:r>
              <w:rPr>
                <w:rFonts w:hint="eastAsia"/>
                <w:vertAlign w:val="baseline"/>
                <w:lang w:val="en-US" w:eastAsia="zh-CN"/>
              </w:rPr>
              <w:t>09:46,ap1910创新高</w:t>
            </w:r>
          </w:p>
          <w:p>
            <w:pPr>
              <w:numPr>
                <w:ilvl w:val="0"/>
                <w:numId w:val="0"/>
              </w:numPr>
              <w:rPr>
                <w:rFonts w:hint="eastAsia"/>
                <w:vertAlign w:val="baseline"/>
                <w:lang w:val="en-US" w:eastAsia="zh-CN"/>
              </w:rPr>
            </w:pPr>
            <w:r>
              <w:rPr>
                <w:rFonts w:hint="eastAsia"/>
                <w:vertAlign w:val="baseline"/>
                <w:lang w:val="en-US" w:eastAsia="zh-CN"/>
              </w:rPr>
              <w:t>09:58,ap1910逆势下跌</w:t>
            </w:r>
          </w:p>
          <w:p>
            <w:pPr>
              <w:numPr>
                <w:ilvl w:val="0"/>
                <w:numId w:val="0"/>
              </w:numPr>
              <w:rPr>
                <w:rFonts w:hint="default"/>
                <w:vertAlign w:val="baseline"/>
                <w:lang w:val="en-US" w:eastAsia="zh-CN"/>
              </w:rPr>
            </w:pPr>
            <w:r>
              <w:rPr>
                <w:rFonts w:hint="eastAsia"/>
                <w:vertAlign w:val="baseline"/>
                <w:lang w:val="en-US" w:eastAsia="zh-CN"/>
              </w:rPr>
              <w:t>14:31,ap1910逆势在avg上方，使用high策略，avgperf@top7</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bookmarkStart w:id="13" w:name="OLE_LINK4"/>
            <w:r>
              <w:rPr>
                <w:rFonts w:hint="eastAsia"/>
                <w:vertAlign w:val="baseline"/>
                <w:lang w:val="en-US" w:eastAsia="zh-CN"/>
              </w:rPr>
              <w:t>反应不过来</w:t>
            </w:r>
            <w:bookmarkEnd w:id="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09:06,sr1909跌破10日均线下方5个ticker，而我止损设置在10日均线，结果止损100</w:t>
            </w:r>
          </w:p>
          <w:p>
            <w:pPr>
              <w:numPr>
                <w:ilvl w:val="0"/>
                <w:numId w:val="0"/>
              </w:numPr>
              <w:rPr>
                <w:rFonts w:hint="eastAsia"/>
                <w:vertAlign w:val="baseline"/>
                <w:lang w:val="en-US" w:eastAsia="zh-CN"/>
              </w:rPr>
            </w:pPr>
            <w:r>
              <w:rPr>
                <w:rFonts w:hint="eastAsia"/>
                <w:vertAlign w:val="baseline"/>
                <w:lang w:val="en-US" w:eastAsia="zh-CN"/>
              </w:rPr>
              <w:t>09:15,Sr1909逆势突破avg</w:t>
            </w:r>
          </w:p>
          <w:p>
            <w:pPr>
              <w:numPr>
                <w:ilvl w:val="0"/>
                <w:numId w:val="0"/>
              </w:numPr>
              <w:rPr>
                <w:rFonts w:hint="eastAsia"/>
                <w:vertAlign w:val="baseline"/>
                <w:lang w:val="en-US" w:eastAsia="zh-CN"/>
              </w:rPr>
            </w:pPr>
            <w:r>
              <w:rPr>
                <w:rFonts w:hint="eastAsia"/>
                <w:vertAlign w:val="baseline"/>
                <w:lang w:val="en-US" w:eastAsia="zh-CN"/>
              </w:rPr>
              <w:t>09:56,大盘开始反弹，sr1909逆势下跌了</w:t>
            </w:r>
          </w:p>
          <w:p>
            <w:pPr>
              <w:numPr>
                <w:ilvl w:val="0"/>
                <w:numId w:val="0"/>
              </w:numPr>
              <w:rPr>
                <w:rFonts w:hint="default"/>
                <w:vertAlign w:val="baseline"/>
                <w:lang w:val="en-US" w:eastAsia="zh-CN"/>
              </w:rPr>
            </w:pPr>
            <w:r>
              <w:rPr>
                <w:rFonts w:hint="eastAsia"/>
                <w:vertAlign w:val="baseline"/>
                <w:lang w:val="en-US" w:eastAsia="zh-CN"/>
              </w:rPr>
              <w:t>14:37,sr1909突破open</w:t>
            </w:r>
          </w:p>
        </w:tc>
        <w:tc>
          <w:tcPr>
            <w:tcW w:w="1510" w:type="dxa"/>
          </w:tcPr>
          <w:p>
            <w:pPr>
              <w:numPr>
                <w:ilvl w:val="0"/>
                <w:numId w:val="0"/>
              </w:numPr>
              <w:rPr>
                <w:rFonts w:hint="eastAsia"/>
                <w:vertAlign w:val="baseline"/>
                <w:lang w:val="en-US" w:eastAsia="zh-CN"/>
              </w:rPr>
            </w:pPr>
            <w:r>
              <w:rPr>
                <w:rFonts w:hint="eastAsia"/>
                <w:vertAlign w:val="baseline"/>
                <w:lang w:val="en-US" w:eastAsia="zh-CN"/>
              </w:rPr>
              <w:t>买入1手</w:t>
            </w:r>
          </w:p>
          <w:p>
            <w:pPr>
              <w:numPr>
                <w:ilvl w:val="0"/>
                <w:numId w:val="0"/>
              </w:numPr>
              <w:rPr>
                <w:rFonts w:hint="default"/>
                <w:vertAlign w:val="baseline"/>
                <w:lang w:val="en-US" w:eastAsia="zh-CN"/>
              </w:rPr>
            </w:pPr>
            <w:r>
              <w:rPr>
                <w:rFonts w:hint="eastAsia"/>
                <w:vertAlign w:val="baseline"/>
                <w:lang w:val="en-US" w:eastAsia="zh-CN"/>
              </w:rPr>
              <w:t>09：06止损一次，跌破10日均线</w:t>
            </w:r>
          </w:p>
          <w:p>
            <w:pPr>
              <w:numPr>
                <w:ilvl w:val="0"/>
                <w:numId w:val="0"/>
              </w:numPr>
              <w:rPr>
                <w:rFonts w:hint="default"/>
                <w:vertAlign w:val="baseline"/>
                <w:lang w:val="en-US" w:eastAsia="zh-CN"/>
              </w:rPr>
            </w:pPr>
            <w:r>
              <w:rPr>
                <w:rFonts w:hint="eastAsia"/>
                <w:vertAlign w:val="baseline"/>
                <w:lang w:val="en-US" w:eastAsia="zh-CN"/>
              </w:rPr>
              <w:t>10：00止损2次，跌破avg</w:t>
            </w: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eastAsia"/>
                <w:vertAlign w:val="baseline"/>
                <w:lang w:val="en-US" w:eastAsia="zh-CN"/>
              </w:rPr>
            </w:pPr>
            <w:r>
              <w:rPr>
                <w:rFonts w:hint="eastAsia"/>
                <w:vertAlign w:val="baseline"/>
                <w:lang w:val="en-US" w:eastAsia="zh-CN"/>
              </w:rPr>
              <w:t>10:03,j1909快速突破avg</w:t>
            </w:r>
          </w:p>
          <w:p>
            <w:pPr>
              <w:numPr>
                <w:ilvl w:val="0"/>
                <w:numId w:val="0"/>
              </w:numPr>
              <w:rPr>
                <w:rFonts w:hint="eastAsia"/>
                <w:vertAlign w:val="baseline"/>
                <w:lang w:val="en-US" w:eastAsia="zh-CN"/>
              </w:rPr>
            </w:pPr>
            <w:r>
              <w:rPr>
                <w:rFonts w:hint="eastAsia"/>
                <w:vertAlign w:val="baseline"/>
                <w:lang w:val="en-US" w:eastAsia="zh-CN"/>
              </w:rPr>
              <w:t>，带动大盘反弹</w:t>
            </w:r>
          </w:p>
          <w:p>
            <w:pPr>
              <w:numPr>
                <w:ilvl w:val="0"/>
                <w:numId w:val="0"/>
              </w:numPr>
              <w:rPr>
                <w:rFonts w:hint="default"/>
                <w:vertAlign w:val="baseline"/>
                <w:lang w:val="en-US" w:eastAsia="zh-CN"/>
              </w:rPr>
            </w:pPr>
            <w:r>
              <w:rPr>
                <w:rFonts w:hint="eastAsia"/>
                <w:vertAlign w:val="baseline"/>
                <w:lang w:val="en-US" w:eastAsia="zh-CN"/>
              </w:rPr>
              <w:t>13:59,j1909在均线上方震荡，使用x策略</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eastAsia"/>
                <w:vertAlign w:val="baseline"/>
                <w:lang w:val="en-US" w:eastAsia="zh-CN"/>
              </w:rPr>
            </w:pPr>
            <w:r>
              <w:rPr>
                <w:rFonts w:hint="eastAsia"/>
                <w:vertAlign w:val="baseline"/>
                <w:lang w:val="en-US" w:eastAsia="zh-CN"/>
              </w:rPr>
              <w:t>反应不过来</w:t>
            </w:r>
          </w:p>
          <w:p>
            <w:pPr>
              <w:numPr>
                <w:ilvl w:val="0"/>
                <w:numId w:val="0"/>
              </w:numPr>
              <w:rPr>
                <w:rFonts w:hint="default"/>
                <w:vertAlign w:val="baseline"/>
                <w:lang w:val="en-US" w:eastAsia="zh-CN"/>
              </w:rPr>
            </w:pPr>
            <w:r>
              <w:rPr>
                <w:rFonts w:hint="eastAsia"/>
                <w:vertAlign w:val="baseline"/>
                <w:lang w:val="en-US" w:eastAsia="zh-CN"/>
              </w:rPr>
              <w:t>埋伏之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11:20,jm1909,率先拉升突破昨日最高价</w:t>
            </w:r>
          </w:p>
        </w:tc>
        <w:tc>
          <w:tcPr>
            <w:tcW w:w="1510" w:type="dxa"/>
          </w:tcPr>
          <w:p>
            <w:pPr>
              <w:numPr>
                <w:ilvl w:val="0"/>
                <w:numId w:val="0"/>
              </w:numPr>
              <w:rPr>
                <w:rFonts w:hint="default"/>
                <w:vertAlign w:val="baseline"/>
                <w:lang w:val="en-US" w:eastAsia="zh-CN"/>
              </w:rPr>
            </w:pPr>
            <w:r>
              <w:rPr>
                <w:rFonts w:hint="eastAsia"/>
                <w:vertAlign w:val="baseline"/>
                <w:lang w:val="en-US" w:eastAsia="zh-CN"/>
              </w:rPr>
              <w:t>眼真真看着，没有操作</w:t>
            </w:r>
          </w:p>
        </w:tc>
        <w:tc>
          <w:tcPr>
            <w:tcW w:w="2540" w:type="dxa"/>
          </w:tcPr>
          <w:p>
            <w:pPr>
              <w:numPr>
                <w:ilvl w:val="0"/>
                <w:numId w:val="0"/>
              </w:numPr>
              <w:rPr>
                <w:rFonts w:hint="default"/>
                <w:vertAlign w:val="baseline"/>
                <w:lang w:val="en-US" w:eastAsia="zh-CN"/>
              </w:rPr>
            </w:pPr>
            <w:r>
              <w:rPr>
                <w:rFonts w:hint="eastAsia"/>
                <w:vertAlign w:val="baseline"/>
                <w:lang w:val="en-US" w:eastAsia="zh-CN"/>
              </w:rPr>
              <w:t>胆小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13：49，大盘突破avg</w:t>
            </w:r>
          </w:p>
        </w:tc>
        <w:tc>
          <w:tcPr>
            <w:tcW w:w="2990" w:type="dxa"/>
          </w:tcPr>
          <w:p>
            <w:pPr>
              <w:numPr>
                <w:ilvl w:val="0"/>
                <w:numId w:val="0"/>
              </w:numPr>
              <w:rPr>
                <w:rFonts w:hint="eastAsia"/>
                <w:vertAlign w:val="baseline"/>
                <w:lang w:val="en-US" w:eastAsia="zh-CN"/>
              </w:rPr>
            </w:pPr>
            <w:r>
              <w:rPr>
                <w:rFonts w:hint="eastAsia"/>
                <w:vertAlign w:val="baseline"/>
                <w:lang w:val="en-US" w:eastAsia="zh-CN"/>
              </w:rPr>
              <w:t>龙头是ni1908</w:t>
            </w:r>
          </w:p>
          <w:p>
            <w:pPr>
              <w:numPr>
                <w:ilvl w:val="0"/>
                <w:numId w:val="0"/>
              </w:numPr>
              <w:rPr>
                <w:rFonts w:hint="default"/>
                <w:vertAlign w:val="baseline"/>
                <w:lang w:val="en-US" w:eastAsia="zh-CN"/>
              </w:rPr>
            </w:pPr>
            <w:r>
              <w:rPr>
                <w:rFonts w:hint="eastAsia"/>
                <w:vertAlign w:val="baseline"/>
                <w:lang w:val="en-US" w:eastAsia="zh-CN"/>
              </w:rPr>
              <w:t>Weekzf=8%，top1</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4" w:hRule="atLeast"/>
        </w:trPr>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14：02，大盘跌破avg</w:t>
            </w:r>
          </w:p>
        </w:tc>
        <w:tc>
          <w:tcPr>
            <w:tcW w:w="2990" w:type="dxa"/>
          </w:tcPr>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20190717</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21:00,sr1909高开买入，结果是高开低走，损失惨重.止损在最低点。</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没有按规则来操作，以为会向上突破。高开低走，而不是高开高走。被分时走势迷惑，或许也是像由心生。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21:00</w:t>
            </w:r>
          </w:p>
          <w:p>
            <w:pPr>
              <w:numPr>
                <w:ilvl w:val="0"/>
                <w:numId w:val="0"/>
              </w:numPr>
              <w:rPr>
                <w:rFonts w:hint="default"/>
                <w:vertAlign w:val="baseline"/>
                <w:lang w:val="en-US" w:eastAsia="zh-CN"/>
              </w:rPr>
            </w:pPr>
            <w:r>
              <w:rPr>
                <w:rFonts w:hint="eastAsia"/>
                <w:vertAlign w:val="baseline"/>
                <w:lang w:val="en-US" w:eastAsia="zh-CN"/>
              </w:rPr>
              <w:t>大盘跌破avg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21:30</w:t>
            </w:r>
          </w:p>
          <w:p>
            <w:pPr>
              <w:numPr>
                <w:ilvl w:val="0"/>
                <w:numId w:val="0"/>
              </w:numPr>
              <w:rPr>
                <w:rFonts w:hint="default"/>
                <w:vertAlign w:val="baseline"/>
                <w:lang w:val="en-US" w:eastAsia="zh-CN"/>
              </w:rPr>
            </w:pPr>
            <w:r>
              <w:rPr>
                <w:rFonts w:hint="eastAsia"/>
                <w:vertAlign w:val="baseline"/>
                <w:lang w:val="en-US" w:eastAsia="zh-CN"/>
              </w:rPr>
              <w:t>大盘上下下(10分钟级别)</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需进一步研究开盘30分钟或15分钟的分时走势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09:05</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14：54，j1909缓慢创新高，不是快速创新高，用high策略没有捕获该信号。对于缓慢创新高的情况，有可能是假突破，这样止损点位很重要</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缓慢创新高，预防假突破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21:00</w:t>
            </w:r>
          </w:p>
        </w:tc>
        <w:tc>
          <w:tcPr>
            <w:tcW w:w="2990" w:type="dxa"/>
          </w:tcPr>
          <w:p>
            <w:pPr>
              <w:numPr>
                <w:ilvl w:val="0"/>
                <w:numId w:val="0"/>
              </w:numPr>
              <w:rPr>
                <w:rFonts w:hint="eastAsia"/>
                <w:vertAlign w:val="baseline"/>
                <w:lang w:val="en-US" w:eastAsia="zh-CN"/>
              </w:rPr>
            </w:pPr>
            <w:r>
              <w:rPr>
                <w:rFonts w:hint="eastAsia"/>
                <w:vertAlign w:val="baseline"/>
                <w:lang w:val="en-US" w:eastAsia="zh-CN"/>
              </w:rPr>
              <w:t>Ag1912,ni1909大涨，但使用</w:t>
            </w:r>
          </w:p>
          <w:p>
            <w:pPr>
              <w:numPr>
                <w:ilvl w:val="0"/>
                <w:numId w:val="0"/>
              </w:numPr>
              <w:rPr>
                <w:rFonts w:hint="default"/>
                <w:vertAlign w:val="baseline"/>
                <w:lang w:val="en-US" w:eastAsia="zh-CN"/>
              </w:rPr>
            </w:pPr>
            <w:r>
              <w:rPr>
                <w:rFonts w:hint="eastAsia"/>
                <w:vertAlign w:val="baseline"/>
                <w:lang w:val="en-US" w:eastAsia="zh-CN"/>
              </w:rPr>
              <w:t>基于5M的自动active策略，都没有捕获这些强势合约。可能就是5M的条件太严格导致。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体力不支，没有盯夜盘，错过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09：58，ap1910,止损100.逆势在avg上方，以为会向上突破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止损点位不对。止损在最低位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r>
              <w:rPr>
                <w:rFonts w:hint="eastAsia"/>
                <w:vertAlign w:val="baseline"/>
                <w:lang w:val="en-US" w:eastAsia="zh-CN"/>
              </w:rPr>
              <w:t>大盘分时突破破败</w:t>
            </w:r>
          </w:p>
        </w:tc>
        <w:tc>
          <w:tcPr>
            <w:tcW w:w="2990" w:type="dxa"/>
          </w:tcPr>
          <w:p>
            <w:pPr>
              <w:numPr>
                <w:ilvl w:val="0"/>
                <w:numId w:val="0"/>
              </w:numPr>
              <w:rPr>
                <w:rFonts w:hint="eastAsia"/>
                <w:vertAlign w:val="baseline"/>
                <w:lang w:val="en-US" w:eastAsia="zh-CN"/>
              </w:rPr>
            </w:pPr>
            <w:r>
              <w:rPr>
                <w:rFonts w:hint="eastAsia"/>
                <w:vertAlign w:val="baseline"/>
                <w:lang w:val="en-US" w:eastAsia="zh-CN"/>
              </w:rPr>
              <w:t>11：00，j1909分时突破破败</w:t>
            </w:r>
          </w:p>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11：25，大盘突破avg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14:07</w:t>
            </w:r>
          </w:p>
          <w:p>
            <w:pPr>
              <w:numPr>
                <w:ilvl w:val="0"/>
                <w:numId w:val="0"/>
              </w:numPr>
              <w:rPr>
                <w:rFonts w:hint="default"/>
                <w:vertAlign w:val="baseline"/>
                <w:lang w:val="en-US" w:eastAsia="zh-CN"/>
              </w:rPr>
            </w:pPr>
            <w:r>
              <w:rPr>
                <w:rFonts w:hint="eastAsia"/>
                <w:vertAlign w:val="baseline"/>
                <w:lang w:val="en-US" w:eastAsia="zh-CN"/>
              </w:rPr>
              <w:t>大盘突破5日线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062" w:type="dxa"/>
          </w:tcPr>
          <w:p>
            <w:pPr>
              <w:numPr>
                <w:ilvl w:val="0"/>
                <w:numId w:val="0"/>
              </w:numPr>
              <w:rPr>
                <w:rFonts w:hint="default"/>
                <w:vertAlign w:val="baseline"/>
                <w:lang w:val="en-US" w:eastAsia="zh-CN"/>
              </w:rPr>
            </w:pPr>
            <w:r>
              <w:rPr>
                <w:rFonts w:hint="eastAsia"/>
                <w:vertAlign w:val="baseline"/>
                <w:lang w:val="en-US" w:eastAsia="zh-CN"/>
              </w:rPr>
              <w:t>主力合约</w:t>
            </w:r>
          </w:p>
        </w:tc>
        <w:tc>
          <w:tcPr>
            <w:tcW w:w="2990" w:type="dxa"/>
          </w:tcPr>
          <w:p>
            <w:pPr>
              <w:numPr>
                <w:ilvl w:val="0"/>
                <w:numId w:val="0"/>
              </w:numPr>
              <w:rPr>
                <w:rFonts w:hint="default"/>
                <w:vertAlign w:val="baseline"/>
                <w:lang w:val="en-US" w:eastAsia="zh-CN"/>
              </w:rPr>
            </w:pPr>
            <w:r>
              <w:rPr>
                <w:rFonts w:hint="eastAsia"/>
                <w:vertAlign w:val="baseline"/>
                <w:lang w:val="en-US" w:eastAsia="zh-CN"/>
              </w:rPr>
              <w:t>Ni1910,</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09：00</w:t>
            </w:r>
          </w:p>
          <w:p>
            <w:pPr>
              <w:numPr>
                <w:ilvl w:val="0"/>
                <w:numId w:val="0"/>
              </w:numPr>
              <w:rPr>
                <w:rFonts w:hint="default"/>
                <w:vertAlign w:val="baseline"/>
                <w:lang w:val="en-US" w:eastAsia="zh-CN"/>
              </w:rPr>
            </w:pPr>
            <w:r>
              <w:rPr>
                <w:rFonts w:hint="eastAsia"/>
                <w:vertAlign w:val="baseline"/>
                <w:lang w:val="en-US" w:eastAsia="zh-CN"/>
              </w:rPr>
              <w:t>大盘跌破20日均线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09：20</w:t>
            </w:r>
          </w:p>
          <w:p>
            <w:pPr>
              <w:numPr>
                <w:ilvl w:val="0"/>
                <w:numId w:val="0"/>
              </w:numPr>
              <w:rPr>
                <w:rFonts w:hint="default"/>
                <w:vertAlign w:val="baseline"/>
                <w:lang w:val="en-US" w:eastAsia="zh-CN"/>
              </w:rPr>
            </w:pPr>
            <w:r>
              <w:rPr>
                <w:rFonts w:hint="eastAsia"/>
                <w:vertAlign w:val="baseline"/>
                <w:lang w:val="en-US" w:eastAsia="zh-CN"/>
              </w:rPr>
              <w:t>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09：44</w:t>
            </w:r>
          </w:p>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2990" w:type="dxa"/>
          </w:tcPr>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Cu1909</w:t>
            </w:r>
          </w:p>
          <w:p>
            <w:pPr>
              <w:numPr>
                <w:ilvl w:val="0"/>
                <w:numId w:val="0"/>
              </w:numPr>
              <w:rPr>
                <w:rFonts w:hint="default"/>
                <w:vertAlign w:val="baseline"/>
                <w:lang w:val="en-US" w:eastAsia="zh-CN"/>
              </w:rPr>
            </w:pPr>
            <w:r>
              <w:rPr>
                <w:rFonts w:hint="eastAsia"/>
                <w:vertAlign w:val="baseline"/>
                <w:lang w:val="en-US" w:eastAsia="zh-CN"/>
              </w:rPr>
              <w:t>强者恒强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1062" w:type="dxa"/>
          </w:tcPr>
          <w:p>
            <w:pPr>
              <w:numPr>
                <w:ilvl w:val="0"/>
                <w:numId w:val="0"/>
              </w:numPr>
              <w:rPr>
                <w:rFonts w:hint="eastAsia"/>
                <w:vertAlign w:val="baseline"/>
                <w:lang w:val="en-US" w:eastAsia="zh-CN"/>
              </w:rPr>
            </w:pPr>
            <w:r>
              <w:rPr>
                <w:rFonts w:hint="eastAsia"/>
                <w:vertAlign w:val="baseline"/>
                <w:lang w:val="en-US" w:eastAsia="zh-CN"/>
              </w:rPr>
              <w:t>09：06</w:t>
            </w:r>
          </w:p>
          <w:p>
            <w:pPr>
              <w:numPr>
                <w:ilvl w:val="0"/>
                <w:numId w:val="0"/>
              </w:numPr>
              <w:rPr>
                <w:rFonts w:hint="default"/>
                <w:vertAlign w:val="baseline"/>
                <w:lang w:val="en-US" w:eastAsia="zh-CN"/>
              </w:rPr>
            </w:pPr>
            <w:r>
              <w:rPr>
                <w:rFonts w:hint="eastAsia"/>
                <w:vertAlign w:val="baseline"/>
                <w:lang w:val="en-US" w:eastAsia="zh-CN"/>
              </w:rPr>
              <w:t>突破分时均线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1062" w:type="dxa"/>
          </w:tcPr>
          <w:p>
            <w:pPr>
              <w:numPr>
                <w:ilvl w:val="0"/>
                <w:numId w:val="0"/>
              </w:numPr>
              <w:rPr>
                <w:rFonts w:hint="default"/>
                <w:vertAlign w:val="baseline"/>
                <w:lang w:val="en-US" w:eastAsia="zh-CN"/>
              </w:rPr>
            </w:pPr>
            <w:r>
              <w:rPr>
                <w:rFonts w:hint="eastAsia"/>
                <w:vertAlign w:val="baseline"/>
                <w:lang w:val="en-US" w:eastAsia="zh-CN"/>
              </w:rPr>
              <w:t>13:47跌破5日线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20190809</w:t>
            </w:r>
          </w:p>
        </w:tc>
        <w:tc>
          <w:tcPr>
            <w:tcW w:w="1062" w:type="dxa"/>
          </w:tcPr>
          <w:p>
            <w:pPr>
              <w:numPr>
                <w:ilvl w:val="0"/>
                <w:numId w:val="0"/>
              </w:numPr>
              <w:rPr>
                <w:rFonts w:hint="default"/>
                <w:vertAlign w:val="baseline"/>
                <w:lang w:val="en-US" w:eastAsia="zh-CN"/>
              </w:rPr>
            </w:pPr>
            <w:r>
              <w:rPr>
                <w:rFonts w:hint="eastAsia"/>
                <w:vertAlign w:val="baseline"/>
                <w:lang w:val="en-US" w:eastAsia="zh-CN"/>
              </w:rPr>
              <w:t>10:00跌破5日线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创新高之后买入，可能要跌破新高之后卖出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21：48</w:t>
            </w:r>
          </w:p>
          <w:p>
            <w:pPr>
              <w:numPr>
                <w:ilvl w:val="0"/>
                <w:numId w:val="0"/>
              </w:numPr>
              <w:rPr>
                <w:rFonts w:hint="default"/>
                <w:vertAlign w:val="baseline"/>
                <w:lang w:val="en-US" w:eastAsia="zh-CN"/>
              </w:rPr>
            </w:pPr>
            <w:r>
              <w:rPr>
                <w:rFonts w:hint="eastAsia"/>
                <w:vertAlign w:val="baseline"/>
                <w:lang w:val="en-US" w:eastAsia="zh-CN"/>
              </w:rPr>
              <w:t>突破5日线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但sr2001 和 oi2001都进入了调整，没有继续上涨</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46"/>
        <w:gridCol w:w="414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苹果电脑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2G内存</w:t>
            </w:r>
          </w:p>
        </w:tc>
        <w:tc>
          <w:tcPr>
            <w:tcW w:w="4140" w:type="dxa"/>
          </w:tcPr>
          <w:p>
            <w:pPr>
              <w:numPr>
                <w:ilvl w:val="0"/>
                <w:numId w:val="34"/>
              </w:numPr>
              <w:rPr>
                <w:rFonts w:hint="eastAsia"/>
                <w:vertAlign w:val="baseline"/>
                <w:lang w:val="en-US" w:eastAsia="zh-CN"/>
              </w:rPr>
            </w:pPr>
            <w:r>
              <w:rPr>
                <w:rFonts w:hint="eastAsia"/>
                <w:vertAlign w:val="baseline"/>
                <w:lang w:val="en-US" w:eastAsia="zh-CN"/>
              </w:rPr>
              <w:t>simnow交易仿真[M]</w:t>
            </w:r>
          </w:p>
          <w:p>
            <w:pPr>
              <w:numPr>
                <w:ilvl w:val="0"/>
                <w:numId w:val="34"/>
              </w:numPr>
              <w:rPr>
                <w:rFonts w:hint="default"/>
                <w:vertAlign w:val="baseline"/>
                <w:lang w:val="en-US" w:eastAsia="zh-CN"/>
              </w:rPr>
            </w:pPr>
            <w:r>
              <w:rPr>
                <w:rFonts w:hint="eastAsia"/>
                <w:vertAlign w:val="baseline"/>
                <w:lang w:val="en-US" w:eastAsia="zh-CN"/>
              </w:rPr>
              <w:t>存储feed行情[M]</w:t>
            </w:r>
          </w:p>
          <w:p>
            <w:pPr>
              <w:numPr>
                <w:ilvl w:val="0"/>
                <w:numId w:val="34"/>
              </w:numPr>
              <w:rPr>
                <w:rFonts w:hint="default"/>
                <w:vertAlign w:val="baseline"/>
                <w:lang w:val="en-US" w:eastAsia="zh-CN"/>
              </w:rPr>
            </w:pPr>
            <w:r>
              <w:rPr>
                <w:rFonts w:hint="eastAsia"/>
                <w:vertAlign w:val="baseline"/>
                <w:lang w:val="en-US" w:eastAsia="zh-CN"/>
              </w:rPr>
              <w:t>Lts的上证50[o]：考虑到要有行情还是要看蓝筹</w:t>
            </w:r>
          </w:p>
          <w:p>
            <w:pPr>
              <w:numPr>
                <w:ilvl w:val="0"/>
                <w:numId w:val="34"/>
              </w:numPr>
              <w:rPr>
                <w:rFonts w:hint="default"/>
                <w:vertAlign w:val="baseline"/>
                <w:lang w:val="en-US" w:eastAsia="zh-CN"/>
              </w:rPr>
            </w:pPr>
            <w:r>
              <w:rPr>
                <w:rFonts w:hint="eastAsia"/>
                <w:color w:val="0070C0"/>
                <w:vertAlign w:val="baseline"/>
                <w:lang w:val="en-US" w:eastAsia="zh-CN"/>
              </w:rPr>
              <w:t>b_X_100_2[M]策略:用于侦测异动</w:t>
            </w:r>
          </w:p>
        </w:tc>
        <w:tc>
          <w:tcPr>
            <w:tcW w:w="2520" w:type="dxa"/>
          </w:tcPr>
          <w:p>
            <w:pPr>
              <w:numPr>
                <w:ilvl w:val="0"/>
                <w:numId w:val="0"/>
              </w:numPr>
              <w:rPr>
                <w:rFonts w:hint="eastAsia"/>
                <w:vertAlign w:val="baseline"/>
                <w:lang w:val="en-US" w:eastAsia="zh-CN"/>
              </w:rPr>
            </w:pPr>
            <w:r>
              <w:rPr>
                <w:rFonts w:hint="eastAsia"/>
                <w:vertAlign w:val="baseline"/>
                <w:lang w:val="en-US" w:eastAsia="zh-CN"/>
              </w:rPr>
              <w:t>期货</w:t>
            </w:r>
          </w:p>
          <w:p>
            <w:pPr>
              <w:numPr>
                <w:ilvl w:val="0"/>
                <w:numId w:val="0"/>
              </w:numPr>
              <w:rPr>
                <w:rFonts w:hint="default"/>
                <w:vertAlign w:val="baseline"/>
                <w:lang w:val="en-US" w:eastAsia="zh-CN"/>
              </w:rPr>
            </w:pPr>
            <w:r>
              <w:rPr>
                <w:rFonts w:hint="eastAsia"/>
                <w:vertAlign w:val="baseline"/>
                <w:lang w:val="en-US" w:eastAsia="zh-CN"/>
              </w:rPr>
              <w:t>和大级别趋势的延续和终结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Surface电脑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4G内存</w:t>
            </w:r>
          </w:p>
        </w:tc>
        <w:tc>
          <w:tcPr>
            <w:tcW w:w="4140" w:type="dxa"/>
          </w:tcPr>
          <w:p>
            <w:pPr>
              <w:numPr>
                <w:ilvl w:val="0"/>
                <w:numId w:val="35"/>
              </w:numPr>
              <w:rPr>
                <w:rFonts w:hint="eastAsia"/>
                <w:vertAlign w:val="baseline"/>
                <w:lang w:val="en-US" w:eastAsia="zh-CN"/>
              </w:rPr>
            </w:pPr>
            <w:r>
              <w:rPr>
                <w:rFonts w:hint="eastAsia"/>
                <w:vertAlign w:val="baseline"/>
                <w:lang w:val="en-US" w:eastAsia="zh-CN"/>
              </w:rPr>
              <w:t>股票行情[M]</w:t>
            </w:r>
          </w:p>
          <w:p>
            <w:pPr>
              <w:numPr>
                <w:ilvl w:val="0"/>
                <w:numId w:val="35"/>
              </w:numPr>
              <w:rPr>
                <w:rFonts w:hint="default"/>
                <w:vertAlign w:val="baseline"/>
                <w:lang w:val="en-US" w:eastAsia="zh-CN"/>
              </w:rPr>
            </w:pPr>
            <w:r>
              <w:rPr>
                <w:rFonts w:hint="eastAsia"/>
                <w:vertAlign w:val="baseline"/>
                <w:lang w:val="en-US" w:eastAsia="zh-CN"/>
              </w:rPr>
              <w:t>High策略[M]</w:t>
            </w:r>
          </w:p>
        </w:tc>
        <w:tc>
          <w:tcPr>
            <w:tcW w:w="2520" w:type="dxa"/>
          </w:tcPr>
          <w:p>
            <w:pPr>
              <w:numPr>
                <w:ilvl w:val="0"/>
                <w:numId w:val="0"/>
              </w:numPr>
              <w:rPr>
                <w:rFonts w:hint="eastAsia"/>
                <w:vertAlign w:val="baseline"/>
                <w:lang w:val="en-US" w:eastAsia="zh-CN"/>
              </w:rPr>
            </w:pPr>
            <w:r>
              <w:rPr>
                <w:rFonts w:hint="eastAsia"/>
                <w:vertAlign w:val="baseline"/>
                <w:lang w:val="en-US" w:eastAsia="zh-CN"/>
              </w:rPr>
              <w:t>股票</w:t>
            </w:r>
          </w:p>
          <w:p>
            <w:pPr>
              <w:numPr>
                <w:ilvl w:val="0"/>
                <w:numId w:val="0"/>
              </w:numPr>
              <w:rPr>
                <w:rFonts w:hint="default"/>
                <w:vertAlign w:val="baseline"/>
                <w:lang w:val="en-US" w:eastAsia="zh-CN"/>
              </w:rPr>
            </w:pPr>
            <w:r>
              <w:rPr>
                <w:rFonts w:hint="eastAsia"/>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Thinkpad电脑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8G内存</w:t>
            </w:r>
          </w:p>
        </w:tc>
        <w:tc>
          <w:tcPr>
            <w:tcW w:w="4140" w:type="dxa"/>
          </w:tcPr>
          <w:p>
            <w:pPr>
              <w:numPr>
                <w:ilvl w:val="0"/>
                <w:numId w:val="0"/>
              </w:numPr>
              <w:rPr>
                <w:rFonts w:hint="default"/>
                <w:vertAlign w:val="baseline"/>
                <w:lang w:val="en-US" w:eastAsia="zh-CN"/>
              </w:rPr>
            </w:pPr>
            <w:r>
              <w:rPr>
                <w:rFonts w:hint="eastAsia"/>
                <w:vertAlign w:val="baseline"/>
                <w:lang w:val="en-US" w:eastAsia="zh-CN"/>
              </w:rPr>
              <w:t>小级别入场和出场all.active</w:t>
            </w:r>
          </w:p>
          <w:p>
            <w:pPr>
              <w:numPr>
                <w:ilvl w:val="0"/>
                <w:numId w:val="34"/>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Avg策略</w:t>
            </w:r>
          </w:p>
          <w:p>
            <w:pPr>
              <w:numPr>
                <w:ilvl w:val="0"/>
                <w:numId w:val="34"/>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High_2和low_2策略[o]：强势合约.auto .active,需要依赖配置文件</w:t>
            </w:r>
          </w:p>
          <w:p>
            <w:pPr>
              <w:numPr>
                <w:ilvl w:val="0"/>
                <w:numId w:val="34"/>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Ema5_3[o]:调整结束的活跃合约all.active,需要依赖配置文件</w:t>
            </w:r>
          </w:p>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r>
              <w:rPr>
                <w:rFonts w:hint="eastAsia"/>
                <w:vertAlign w:val="baseline"/>
                <w:lang w:val="en-US" w:eastAsia="zh-CN"/>
              </w:rPr>
              <w:t>Xs.个股行情</w:t>
            </w:r>
          </w:p>
          <w:p>
            <w:pPr>
              <w:numPr>
                <w:ilvl w:val="0"/>
                <w:numId w:val="0"/>
              </w:numPr>
              <w:rPr>
                <w:rFonts w:hint="eastAsia"/>
                <w:vertAlign w:val="baseline"/>
                <w:lang w:val="en-US" w:eastAsia="zh-CN"/>
              </w:rPr>
            </w:pPr>
            <w:r>
              <w:rPr>
                <w:rFonts w:hint="eastAsia"/>
                <w:vertAlign w:val="baseline"/>
                <w:lang w:val="en-US" w:eastAsia="zh-CN"/>
              </w:rPr>
              <w:t>Lts.etf</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强势和活跃合约入场与出场</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大级别:High，low，ema5</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小级别:Open，avg,  x</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在底部区域时，active初始值全设置为1</w:t>
      </w:r>
    </w:p>
    <w:tbl>
      <w:tblPr>
        <w:tblStyle w:val="8"/>
        <w:tblpPr w:leftFromText="180" w:rightFromText="180" w:vertAnchor="text" w:horzAnchor="page" w:tblpX="622" w:tblpY="604"/>
        <w:tblOverlap w:val="never"/>
        <w:tblW w:w="110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
        <w:gridCol w:w="1380"/>
        <w:gridCol w:w="890"/>
        <w:gridCol w:w="2260"/>
        <w:gridCol w:w="750"/>
        <w:gridCol w:w="2170"/>
        <w:gridCol w:w="800"/>
        <w:gridCol w:w="1610"/>
        <w:gridCol w:w="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优先级</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有效合约分:</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强势合约和</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和底部反转合约</w:t>
            </w:r>
          </w:p>
        </w:tc>
        <w:tc>
          <w:tcPr>
            <w:tcW w:w="890" w:type="dxa"/>
          </w:tcPr>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大级别（夜盘+白盘)</w:t>
            </w:r>
          </w:p>
          <w:p>
            <w:pPr>
              <w:numPr>
                <w:ilvl w:val="0"/>
                <w:numId w:val="0"/>
              </w:numPr>
              <w:shd w:val="clear" w:fill="FFFF00"/>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顺势</w:t>
            </w:r>
            <w:r>
              <w:rPr>
                <w:rFonts w:hint="eastAsia"/>
                <w:sz w:val="15"/>
                <w:szCs w:val="15"/>
                <w:vertAlign w:val="baseline"/>
                <w:lang w:val="en-US" w:eastAsia="zh-CN"/>
              </w:rPr>
              <w:t>，风险高，</w:t>
            </w:r>
            <w:r>
              <w:rPr>
                <w:rFonts w:hint="eastAsia"/>
                <w:sz w:val="15"/>
                <w:szCs w:val="15"/>
                <w:shd w:val="clear" w:fill="000000"/>
                <w:vertAlign w:val="baseline"/>
                <w:lang w:val="en-US" w:eastAsia="zh-CN"/>
              </w:rPr>
              <w:t>仓位轻</w:t>
            </w:r>
            <w:r>
              <w:rPr>
                <w:rFonts w:hint="eastAsia"/>
                <w:sz w:val="15"/>
                <w:szCs w:val="15"/>
                <w:vertAlign w:val="baseline"/>
                <w:lang w:val="en-US" w:eastAsia="zh-CN"/>
              </w:rPr>
              <w:t>,)</w:t>
            </w:r>
          </w:p>
        </w:tc>
        <w:tc>
          <w:tcPr>
            <w:tcW w:w="2260" w:type="dxa"/>
          </w:tcPr>
          <w:p>
            <w:pPr>
              <w:numPr>
                <w:ilvl w:val="0"/>
                <w:numId w:val="0"/>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小级别(白盘)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逆势</w:t>
            </w:r>
            <w:r>
              <w:rPr>
                <w:rFonts w:hint="eastAsia"/>
                <w:sz w:val="15"/>
                <w:szCs w:val="15"/>
                <w:vertAlign w:val="baseline"/>
                <w:lang w:val="en-US" w:eastAsia="zh-CN"/>
              </w:rPr>
              <w:t>，风险低，</w:t>
            </w:r>
            <w:r>
              <w:rPr>
                <w:rFonts w:hint="eastAsia"/>
                <w:sz w:val="15"/>
                <w:szCs w:val="15"/>
                <w:shd w:val="clear" w:fill="000000"/>
                <w:vertAlign w:val="baseline"/>
                <w:lang w:val="en-US" w:eastAsia="zh-CN"/>
              </w:rPr>
              <w:t>仓位重</w:t>
            </w:r>
            <w:r>
              <w:rPr>
                <w:rFonts w:hint="eastAsia"/>
                <w:sz w:val="15"/>
                <w:szCs w:val="15"/>
                <w:vertAlign w:val="baseline"/>
                <w:lang w:val="en-US" w:eastAsia="zh-CN"/>
              </w:rPr>
              <w:t>）</w:t>
            </w:r>
          </w:p>
          <w:p>
            <w:pPr>
              <w:numPr>
                <w:ilvl w:val="0"/>
                <w:numId w:val="0"/>
              </w:numPr>
              <w:rPr>
                <w:rFonts w:hint="default"/>
                <w:sz w:val="15"/>
                <w:szCs w:val="15"/>
                <w:vertAlign w:val="baseline"/>
                <w:lang w:val="en-US" w:eastAsia="zh-CN"/>
              </w:rPr>
            </w:pPr>
            <w:r>
              <w:rPr>
                <w:rFonts w:hint="eastAsia"/>
                <w:sz w:val="15"/>
                <w:szCs w:val="15"/>
                <w:shd w:val="clear" w:fill="FFFF00"/>
                <w:vertAlign w:val="baseline"/>
                <w:lang w:val="en-US" w:eastAsia="zh-CN"/>
              </w:rPr>
              <w:t>需预防分时均线来回震荡的情况</w:t>
            </w:r>
          </w:p>
        </w:tc>
        <w:tc>
          <w:tcPr>
            <w:tcW w:w="7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w:t>
            </w:r>
          </w:p>
        </w:tc>
        <w:tc>
          <w:tcPr>
            <w:tcW w:w="2170" w:type="dxa"/>
            <w:shd w:val="clear" w:color="auto" w:fill="E7E6E6" w:themeFill="background2"/>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小级别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出场(N/A)</w:t>
            </w: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Active</w:t>
            </w:r>
          </w:p>
          <w:p>
            <w:pPr>
              <w:numPr>
                <w:ilvl w:val="0"/>
                <w:numId w:val="0"/>
              </w:numPr>
              <w:ind w:leftChars="0"/>
              <w:rPr>
                <w:rFonts w:hint="default"/>
                <w:sz w:val="15"/>
                <w:szCs w:val="15"/>
                <w:vertAlign w:val="baseline"/>
                <w:lang w:val="en-US" w:eastAsia="zh-CN"/>
              </w:rPr>
            </w:pPr>
            <w:r>
              <w:rPr>
                <w:rFonts w:hint="eastAsia"/>
                <w:sz w:val="15"/>
                <w:szCs w:val="15"/>
                <w:lang w:val="en-US" w:eastAsia="zh-CN"/>
              </w:rPr>
              <w:t>(在底部区域时，active初始值全设置为1)</w:t>
            </w:r>
          </w:p>
        </w:tc>
        <w:tc>
          <w:tcPr>
            <w:tcW w:w="16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参考案例</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强势合约5M+++：</w:t>
            </w:r>
          </w:p>
          <w:p>
            <w:pPr>
              <w:numPr>
                <w:ilvl w:val="0"/>
                <w:numId w:val="36"/>
              </w:numPr>
              <w:rPr>
                <w:rFonts w:hint="default"/>
                <w:sz w:val="15"/>
                <w:szCs w:val="15"/>
                <w:vertAlign w:val="baseline"/>
                <w:lang w:val="en-US" w:eastAsia="zh-CN"/>
              </w:rPr>
            </w:pPr>
            <w:r>
              <w:rPr>
                <w:rFonts w:hint="default"/>
                <w:sz w:val="15"/>
                <w:szCs w:val="15"/>
                <w:vertAlign w:val="baseline"/>
                <w:lang w:val="en-US" w:eastAsia="zh-CN"/>
              </w:rPr>
              <w:t>趋势向上，</w:t>
            </w:r>
          </w:p>
          <w:p>
            <w:pPr>
              <w:numPr>
                <w:ilvl w:val="0"/>
                <w:numId w:val="36"/>
              </w:numPr>
              <w:rPr>
                <w:rFonts w:hint="default"/>
                <w:sz w:val="15"/>
                <w:szCs w:val="15"/>
                <w:vertAlign w:val="baseline"/>
                <w:lang w:val="en-US" w:eastAsia="zh-CN"/>
              </w:rPr>
            </w:pPr>
            <w:r>
              <w:rPr>
                <w:rFonts w:hint="default"/>
                <w:sz w:val="15"/>
                <w:szCs w:val="15"/>
                <w:vertAlign w:val="baseline"/>
                <w:lang w:val="en-US" w:eastAsia="zh-CN"/>
              </w:rPr>
              <w:t>且沿着5日线</w:t>
            </w:r>
          </w:p>
          <w:p>
            <w:pPr>
              <w:numPr>
                <w:ilvl w:val="0"/>
                <w:numId w:val="36"/>
              </w:numPr>
              <w:rPr>
                <w:rFonts w:hint="default"/>
                <w:sz w:val="15"/>
                <w:szCs w:val="15"/>
                <w:vertAlign w:val="baseline"/>
                <w:lang w:val="en-US" w:eastAsia="zh-CN"/>
              </w:rPr>
            </w:pPr>
            <w:r>
              <w:rPr>
                <w:rFonts w:hint="default"/>
                <w:sz w:val="15"/>
                <w:szCs w:val="15"/>
                <w:vertAlign w:val="baseline"/>
                <w:lang w:val="en-US" w:eastAsia="zh-CN"/>
              </w:rPr>
              <w:t>加速上涨的5m合约</w:t>
            </w:r>
          </w:p>
        </w:tc>
        <w:tc>
          <w:tcPr>
            <w:tcW w:w="890" w:type="dxa"/>
          </w:tcPr>
          <w:p>
            <w:pPr>
              <w:numPr>
                <w:ilvl w:val="0"/>
                <w:numId w:val="0"/>
              </w:numPr>
              <w:rPr>
                <w:rFonts w:hint="eastAsia"/>
                <w:sz w:val="15"/>
                <w:szCs w:val="15"/>
                <w:vertAlign w:val="baseline"/>
                <w:lang w:val="en-US" w:eastAsia="zh-CN"/>
              </w:rPr>
            </w:pPr>
            <w:bookmarkStart w:id="14" w:name="OLE_LINK6"/>
            <w:r>
              <w:rPr>
                <w:rFonts w:hint="eastAsia"/>
                <w:sz w:val="15"/>
                <w:szCs w:val="15"/>
                <w:vertAlign w:val="baseline"/>
                <w:lang w:val="en-US" w:eastAsia="zh-CN"/>
              </w:rPr>
              <w:t>创新高</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high策略</w:t>
            </w:r>
          </w:p>
          <w:bookmarkEnd w:id="14"/>
        </w:tc>
        <w:tc>
          <w:tcPr>
            <w:tcW w:w="2260" w:type="dxa"/>
          </w:tcPr>
          <w:p>
            <w:pPr>
              <w:numPr>
                <w:ilvl w:val="0"/>
                <w:numId w:val="37"/>
              </w:numPr>
              <w:rPr>
                <w:rFonts w:hint="eastAsia"/>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逆势走强[*]</w:t>
            </w:r>
          </w:p>
          <w:p>
            <w:pPr>
              <w:numPr>
                <w:ilvl w:val="0"/>
                <w:numId w:val="37"/>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37"/>
              </w:numPr>
              <w:rPr>
                <w:rFonts w:hint="default"/>
                <w:color w:val="002060"/>
                <w:sz w:val="15"/>
                <w:szCs w:val="15"/>
                <w:vertAlign w:val="baseline"/>
                <w:lang w:val="en-US" w:eastAsia="zh-CN"/>
              </w:rPr>
            </w:pPr>
            <w:r>
              <w:rPr>
                <w:rFonts w:hint="eastAsia"/>
                <w:color w:val="002060"/>
                <w:sz w:val="15"/>
                <w:szCs w:val="15"/>
                <w:vertAlign w:val="baseline"/>
                <w:lang w:val="en-US" w:eastAsia="zh-CN"/>
              </w:rPr>
              <w:t>跌破5日线破败</w:t>
            </w:r>
          </w:p>
          <w:p>
            <w:pPr>
              <w:numPr>
                <w:ilvl w:val="0"/>
                <w:numId w:val="37"/>
              </w:numPr>
              <w:rPr>
                <w:rFonts w:hint="default"/>
                <w:sz w:val="15"/>
                <w:szCs w:val="15"/>
                <w:vertAlign w:val="baseline"/>
                <w:lang w:val="en-US" w:eastAsia="zh-CN"/>
              </w:rPr>
            </w:pPr>
            <w:r>
              <w:rPr>
                <w:rFonts w:hint="eastAsia"/>
                <w:sz w:val="15"/>
                <w:szCs w:val="15"/>
                <w:vertAlign w:val="baseline"/>
                <w:lang w:val="en-US" w:eastAsia="zh-CN"/>
              </w:rPr>
              <w:t>率先突破open</w:t>
            </w:r>
          </w:p>
          <w:p>
            <w:pPr>
              <w:numPr>
                <w:ilvl w:val="0"/>
                <w:numId w:val="37"/>
              </w:numPr>
              <w:rPr>
                <w:rFonts w:hint="default"/>
                <w:sz w:val="15"/>
                <w:szCs w:val="15"/>
                <w:vertAlign w:val="baseline"/>
                <w:lang w:val="en-US" w:eastAsia="zh-CN"/>
              </w:rPr>
            </w:pPr>
            <w:r>
              <w:rPr>
                <w:rFonts w:hint="eastAsia"/>
                <w:color w:val="0000FF"/>
                <w:sz w:val="15"/>
                <w:szCs w:val="15"/>
                <w:vertAlign w:val="baseline"/>
                <w:lang w:val="en-US" w:eastAsia="zh-CN"/>
              </w:rPr>
              <w:t>跌破avg破败[*]</w:t>
            </w:r>
          </w:p>
          <w:p>
            <w:pPr>
              <w:numPr>
                <w:ilvl w:val="0"/>
                <w:numId w:val="37"/>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37"/>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tc>
        <w:tc>
          <w:tcPr>
            <w:tcW w:w="750" w:type="dxa"/>
          </w:tcPr>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收盘</w:t>
            </w:r>
          </w:p>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color w:val="0000FF"/>
                <w:sz w:val="15"/>
                <w:szCs w:val="15"/>
                <w:vertAlign w:val="baseline"/>
                <w:lang w:val="en-US" w:eastAsia="zh-CN"/>
              </w:rPr>
              <w:t>5日线</w:t>
            </w:r>
          </w:p>
        </w:tc>
        <w:tc>
          <w:tcPr>
            <w:tcW w:w="2170" w:type="dxa"/>
            <w:shd w:val="clear" w:color="auto" w:fill="E7E6E6" w:themeFill="background2"/>
          </w:tcPr>
          <w:p>
            <w:pPr>
              <w:numPr>
                <w:ilvl w:val="0"/>
                <w:numId w:val="38"/>
              </w:numPr>
              <w:rPr>
                <w:rFonts w:hint="eastAsia"/>
                <w:sz w:val="15"/>
                <w:szCs w:val="15"/>
                <w:vertAlign w:val="baseline"/>
                <w:lang w:val="en-US" w:eastAsia="zh-CN"/>
              </w:rPr>
            </w:pPr>
            <w:r>
              <w:rPr>
                <w:rFonts w:hint="eastAsia"/>
                <w:sz w:val="15"/>
                <w:szCs w:val="15"/>
                <w:vertAlign w:val="baseline"/>
                <w:lang w:val="en-US" w:eastAsia="zh-CN"/>
              </w:rPr>
              <w:t>分时逆势走弱</w:t>
            </w:r>
          </w:p>
          <w:p>
            <w:pPr>
              <w:numPr>
                <w:ilvl w:val="0"/>
                <w:numId w:val="38"/>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跌破avg</w:t>
            </w:r>
          </w:p>
          <w:p>
            <w:pPr>
              <w:numPr>
                <w:ilvl w:val="0"/>
                <w:numId w:val="38"/>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直线90度拉升</w:t>
            </w:r>
          </w:p>
          <w:p>
            <w:pPr>
              <w:numPr>
                <w:ilvl w:val="0"/>
                <w:numId w:val="38"/>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创新高破败[*]</w:t>
            </w:r>
          </w:p>
          <w:p>
            <w:pPr>
              <w:numPr>
                <w:ilvl w:val="0"/>
                <w:numId w:val="38"/>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率先跌破open</w:t>
            </w:r>
          </w:p>
          <w:p>
            <w:pPr>
              <w:numPr>
                <w:ilvl w:val="0"/>
                <w:numId w:val="38"/>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受阻通道压力位</w:t>
            </w:r>
          </w:p>
          <w:p>
            <w:pPr>
              <w:numPr>
                <w:ilvl w:val="0"/>
                <w:numId w:val="38"/>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大盘跌破5日线[*]</w:t>
            </w:r>
          </w:p>
          <w:p>
            <w:pPr>
              <w:numPr>
                <w:ilvl w:val="0"/>
                <w:numId w:val="38"/>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38"/>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自动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如20190710的ni1909</w:t>
            </w:r>
          </w:p>
          <w:p>
            <w:pPr>
              <w:numPr>
                <w:ilvl w:val="0"/>
                <w:numId w:val="0"/>
              </w:numPr>
              <w:rPr>
                <w:rFonts w:hint="eastAsia"/>
                <w:sz w:val="15"/>
                <w:szCs w:val="15"/>
                <w:vertAlign w:val="baseline"/>
                <w:lang w:val="en-US" w:eastAsia="zh-CN"/>
              </w:rPr>
            </w:pPr>
            <w:bookmarkStart w:id="15" w:name="OLE_LINK7"/>
            <w:r>
              <w:rPr>
                <w:rFonts w:hint="eastAsia"/>
                <w:sz w:val="15"/>
                <w:szCs w:val="15"/>
                <w:vertAlign w:val="baseline"/>
                <w:lang w:val="en-US" w:eastAsia="zh-CN"/>
              </w:rPr>
              <w:t>20190508的ap1910</w:t>
            </w:r>
            <w:bookmarkEnd w:id="15"/>
          </w:p>
          <w:p>
            <w:pPr>
              <w:numPr>
                <w:ilvl w:val="0"/>
                <w:numId w:val="0"/>
              </w:numPr>
              <w:rPr>
                <w:rFonts w:hint="default"/>
                <w:sz w:val="15"/>
                <w:szCs w:val="15"/>
                <w:vertAlign w:val="baseline"/>
                <w:lang w:val="en-US" w:eastAsia="zh-CN"/>
              </w:rPr>
            </w:pPr>
            <w:bookmarkStart w:id="16" w:name="OLE_LINK8"/>
            <w:r>
              <w:rPr>
                <w:rFonts w:hint="eastAsia"/>
                <w:sz w:val="15"/>
                <w:szCs w:val="15"/>
                <w:vertAlign w:val="baseline"/>
                <w:lang w:val="en-US" w:eastAsia="zh-CN"/>
              </w:rPr>
              <w:t>20190717的ag1912</w:t>
            </w:r>
            <w:bookmarkEnd w:id="16"/>
            <w:r>
              <w:rPr>
                <w:rFonts w:hint="eastAsia"/>
                <w:sz w:val="15"/>
                <w:szCs w:val="15"/>
                <w:vertAlign w:val="baseline"/>
                <w:lang w:val="en-US" w:eastAsia="zh-CN"/>
              </w:rPr>
              <w:t>(macd已经金叉)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活跃合约5M++:</w:t>
            </w:r>
          </w:p>
          <w:p>
            <w:pPr>
              <w:numPr>
                <w:ilvl w:val="0"/>
                <w:numId w:val="39"/>
              </w:numPr>
              <w:rPr>
                <w:rFonts w:hint="default"/>
                <w:sz w:val="15"/>
                <w:szCs w:val="15"/>
                <w:vertAlign w:val="baseline"/>
                <w:lang w:val="en-US" w:eastAsia="zh-CN"/>
              </w:rPr>
            </w:pPr>
            <w:r>
              <w:rPr>
                <w:rFonts w:hint="default"/>
                <w:sz w:val="15"/>
                <w:szCs w:val="15"/>
                <w:vertAlign w:val="baseline"/>
                <w:lang w:val="en-US" w:eastAsia="zh-CN"/>
              </w:rPr>
              <w:t>跌破5日线</w:t>
            </w:r>
          </w:p>
          <w:p>
            <w:pPr>
              <w:numPr>
                <w:ilvl w:val="0"/>
                <w:numId w:val="39"/>
              </w:numPr>
              <w:rPr>
                <w:rFonts w:hint="default"/>
                <w:sz w:val="15"/>
                <w:szCs w:val="15"/>
                <w:vertAlign w:val="baseline"/>
                <w:lang w:val="en-US" w:eastAsia="zh-CN"/>
              </w:rPr>
            </w:pPr>
            <w:r>
              <w:rPr>
                <w:rFonts w:hint="default"/>
                <w:sz w:val="15"/>
                <w:szCs w:val="15"/>
                <w:vertAlign w:val="baseline"/>
                <w:lang w:val="en-US" w:eastAsia="zh-CN"/>
              </w:rPr>
              <w:t>强势合约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w:t>
            </w:r>
          </w:p>
        </w:tc>
        <w:tc>
          <w:tcPr>
            <w:tcW w:w="8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大阳</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260" w:type="dxa"/>
          </w:tcPr>
          <w:p>
            <w:pPr>
              <w:numPr>
                <w:ilvl w:val="0"/>
                <w:numId w:val="0"/>
              </w:numPr>
              <w:rPr>
                <w:rFonts w:hint="eastAsia"/>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eastAsia"/>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20190508的ap1910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20190715的ag1912(macd没有金叉)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次级趋势可能调整结束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底部反转合约5M+</w:t>
            </w:r>
          </w:p>
        </w:tc>
        <w:tc>
          <w:tcPr>
            <w:tcW w:w="8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w:t>
            </w: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趋势可能反转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T+0(5m*)：</w:t>
            </w:r>
          </w:p>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37"/>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37"/>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p>
            <w:pPr>
              <w:numPr>
                <w:ilvl w:val="0"/>
                <w:numId w:val="37"/>
              </w:numPr>
              <w:rPr>
                <w:rFonts w:hint="default"/>
                <w:sz w:val="15"/>
                <w:szCs w:val="15"/>
                <w:vertAlign w:val="baseline"/>
                <w:lang w:val="en-US" w:eastAsia="zh-CN"/>
              </w:rPr>
            </w:pPr>
            <w:r>
              <w:rPr>
                <w:rFonts w:hint="eastAsia"/>
                <w:sz w:val="15"/>
                <w:szCs w:val="15"/>
                <w:vertAlign w:val="baseline"/>
                <w:lang w:val="en-US" w:eastAsia="zh-CN"/>
              </w:rPr>
              <w:t>分析v型反转的x策略买入</w:t>
            </w: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38"/>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1分钟macd背离上涨破败卖出[*]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bl>
    <w:p>
      <w:pPr>
        <w:numPr>
          <w:ilvl w:val="0"/>
          <w:numId w:val="0"/>
        </w:numPr>
        <w:ind w:leftChars="0"/>
      </w:pPr>
      <w:r>
        <w:drawing>
          <wp:inline distT="0" distB="0" distL="114300" distR="114300">
            <wp:extent cx="5268595" cy="2896235"/>
            <wp:effectExtent l="0" t="0" r="444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5268595" cy="2896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年线破败</w:t>
      </w:r>
    </w:p>
    <w:p>
      <w:pPr>
        <w:numPr>
          <w:ilvl w:val="0"/>
          <w:numId w:val="0"/>
        </w:numPr>
        <w:ind w:leftChars="0"/>
        <w:rPr>
          <w:rFonts w:hint="eastAsia"/>
          <w:lang w:val="en-US" w:eastAsia="zh-CN"/>
        </w:rPr>
      </w:pPr>
      <w:r>
        <w:rPr>
          <w:rFonts w:hint="eastAsia"/>
          <w:lang w:val="en-US" w:eastAsia="zh-CN"/>
        </w:rPr>
        <w:t>涨停破败</w:t>
      </w:r>
    </w:p>
    <w:p>
      <w:pPr>
        <w:numPr>
          <w:ilvl w:val="0"/>
          <w:numId w:val="0"/>
        </w:numPr>
        <w:ind w:leftChars="0"/>
        <w:rPr>
          <w:rFonts w:hint="eastAsia"/>
          <w:lang w:val="en-US" w:eastAsia="zh-CN"/>
        </w:rPr>
      </w:pP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
        <w:gridCol w:w="1929"/>
        <w:gridCol w:w="2222"/>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合约</w:t>
            </w:r>
          </w:p>
        </w:tc>
        <w:tc>
          <w:tcPr>
            <w:tcW w:w="1929" w:type="dxa"/>
          </w:tcPr>
          <w:p>
            <w:pPr>
              <w:numPr>
                <w:ilvl w:val="0"/>
                <w:numId w:val="0"/>
              </w:numPr>
              <w:rPr>
                <w:rFonts w:hint="eastAsia"/>
                <w:vertAlign w:val="baseline"/>
                <w:lang w:val="en-US" w:eastAsia="zh-CN"/>
              </w:rPr>
            </w:pPr>
            <w:bookmarkStart w:id="17" w:name="OLE_LINK10"/>
            <w:r>
              <w:rPr>
                <w:rFonts w:hint="eastAsia"/>
                <w:vertAlign w:val="baseline"/>
                <w:lang w:val="en-US" w:eastAsia="zh-CN"/>
              </w:rPr>
              <w:t>暴跌</w:t>
            </w:r>
          </w:p>
          <w:p>
            <w:pPr>
              <w:numPr>
                <w:ilvl w:val="0"/>
                <w:numId w:val="0"/>
              </w:numPr>
              <w:rPr>
                <w:rFonts w:hint="default"/>
                <w:vertAlign w:val="baseline"/>
                <w:lang w:val="en-US" w:eastAsia="zh-CN"/>
              </w:rPr>
            </w:pPr>
            <w:r>
              <w:rPr>
                <w:rFonts w:hint="eastAsia"/>
                <w:vertAlign w:val="baseline"/>
                <w:lang w:val="en-US" w:eastAsia="zh-CN"/>
              </w:rPr>
              <w:t>effortLength</w:t>
            </w:r>
            <w:bookmarkEnd w:id="17"/>
            <w:r>
              <w:rPr>
                <w:rFonts w:hint="eastAsia"/>
                <w:vertAlign w:val="baseline"/>
                <w:lang w:val="en-US" w:eastAsia="zh-CN"/>
              </w:rPr>
              <w:t>,default(-2)</w:t>
            </w:r>
          </w:p>
        </w:tc>
        <w:tc>
          <w:tcPr>
            <w:tcW w:w="2222" w:type="dxa"/>
          </w:tcPr>
          <w:p>
            <w:pPr>
              <w:numPr>
                <w:ilvl w:val="0"/>
                <w:numId w:val="0"/>
              </w:numPr>
              <w:rPr>
                <w:rFonts w:hint="eastAsia"/>
                <w:vertAlign w:val="baseline"/>
                <w:lang w:val="en-US" w:eastAsia="zh-CN"/>
              </w:rPr>
            </w:pPr>
            <w:r>
              <w:rPr>
                <w:rFonts w:hint="eastAsia"/>
                <w:vertAlign w:val="baseline"/>
                <w:lang w:val="en-US" w:eastAsia="zh-CN"/>
              </w:rPr>
              <w:t>疯狂拉升</w:t>
            </w:r>
          </w:p>
          <w:p>
            <w:pPr>
              <w:numPr>
                <w:ilvl w:val="0"/>
                <w:numId w:val="0"/>
              </w:numPr>
              <w:rPr>
                <w:rFonts w:hint="default"/>
                <w:vertAlign w:val="baseline"/>
                <w:lang w:val="en-US" w:eastAsia="zh-CN"/>
              </w:rPr>
            </w:pPr>
            <w:r>
              <w:rPr>
                <w:rFonts w:hint="eastAsia"/>
                <w:vertAlign w:val="baseline"/>
                <w:lang w:val="en-US" w:eastAsia="zh-CN"/>
              </w:rPr>
              <w:t>effortLength(2)</w:t>
            </w:r>
          </w:p>
        </w:tc>
        <w:tc>
          <w:tcPr>
            <w:tcW w:w="1706" w:type="dxa"/>
          </w:tcPr>
          <w:p>
            <w:pPr>
              <w:numPr>
                <w:ilvl w:val="0"/>
                <w:numId w:val="0"/>
              </w:numPr>
              <w:rPr>
                <w:rFonts w:hint="default"/>
                <w:vertAlign w:val="baseline"/>
                <w:lang w:val="en-US" w:eastAsia="zh-CN"/>
              </w:rPr>
            </w:pPr>
            <w:r>
              <w:rPr>
                <w:rFonts w:hint="eastAsia"/>
                <w:vertAlign w:val="baseline"/>
                <w:lang w:val="en-US" w:eastAsia="zh-CN"/>
              </w:rPr>
              <w:t>交易日</w:t>
            </w:r>
          </w:p>
        </w:tc>
        <w:tc>
          <w:tcPr>
            <w:tcW w:w="1697" w:type="dxa"/>
          </w:tcPr>
          <w:p>
            <w:pPr>
              <w:numPr>
                <w:ilvl w:val="0"/>
                <w:numId w:val="0"/>
              </w:numPr>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Hc1909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8" w:name="OLE_LINK11"/>
            <w:r>
              <w:rPr>
                <w:rFonts w:hint="eastAsia"/>
                <w:vertAlign w:val="baseline"/>
                <w:lang w:val="en-US" w:eastAsia="zh-CN"/>
              </w:rPr>
              <w:t>20190718</w:t>
            </w:r>
            <w:bookmarkEnd w:id="18"/>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Bu1909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9" w:name="OLE_LINK12"/>
            <w:r>
              <w:rPr>
                <w:rFonts w:hint="eastAsia"/>
                <w:vertAlign w:val="baseline"/>
                <w:lang w:val="en-US" w:eastAsia="zh-CN"/>
              </w:rPr>
              <w:t>20190718</w:t>
            </w:r>
            <w:bookmarkEnd w:id="19"/>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0" w:name="OLE_LINK13"/>
            <w:r>
              <w:rPr>
                <w:rFonts w:hint="eastAsia"/>
                <w:vertAlign w:val="baseline"/>
                <w:lang w:val="en-US" w:eastAsia="zh-CN"/>
              </w:rPr>
              <w:t>20190718</w:t>
            </w:r>
            <w:bookmarkEnd w:id="20"/>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Jd1909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3</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Ni1909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1" w:name="OLE_LINK14"/>
            <w:r>
              <w:rPr>
                <w:rFonts w:hint="eastAsia"/>
                <w:vertAlign w:val="baseline"/>
                <w:lang w:val="en-US" w:eastAsia="zh-CN"/>
              </w:rPr>
              <w:t>20190719</w:t>
            </w:r>
            <w:bookmarkEnd w:id="21"/>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5</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20190719</w:t>
            </w:r>
          </w:p>
          <w:p>
            <w:pPr>
              <w:numPr>
                <w:ilvl w:val="0"/>
                <w:numId w:val="0"/>
              </w:numPr>
              <w:rPr>
                <w:rFonts w:hint="eastAsia"/>
                <w:vertAlign w:val="baseline"/>
                <w:lang w:val="en-US" w:eastAsia="zh-CN"/>
              </w:rPr>
            </w:pP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-6</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Ta1909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Fu1909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Oi1909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外部需求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2" w:name="OLE_LINK15"/>
            <w:r>
              <w:rPr>
                <w:rFonts w:hint="eastAsia"/>
                <w:vertAlign w:val="baseline"/>
                <w:lang w:val="en-US" w:eastAsia="zh-CN"/>
              </w:rPr>
              <w:t>20190719</w:t>
            </w:r>
            <w:bookmarkEnd w:id="22"/>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4"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J1909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3" w:name="OLE_LINK16"/>
            <w:r>
              <w:rPr>
                <w:rFonts w:hint="eastAsia"/>
                <w:vertAlign w:val="baseline"/>
                <w:lang w:val="en-US" w:eastAsia="zh-CN"/>
              </w:rPr>
              <w:t>20190719</w:t>
            </w:r>
            <w:bookmarkEnd w:id="23"/>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3</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Zc1909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8</w:t>
            </w:r>
          </w:p>
        </w:tc>
        <w:tc>
          <w:tcPr>
            <w:tcW w:w="1706" w:type="dxa"/>
          </w:tcPr>
          <w:p>
            <w:pPr>
              <w:numPr>
                <w:ilvl w:val="0"/>
                <w:numId w:val="0"/>
              </w:numPr>
              <w:rPr>
                <w:rFonts w:hint="default"/>
                <w:vertAlign w:val="baseline"/>
                <w:lang w:val="en-US" w:eastAsia="zh-CN"/>
              </w:rPr>
            </w:pPr>
            <w:bookmarkStart w:id="24" w:name="OLE_LINK17"/>
            <w:r>
              <w:rPr>
                <w:rFonts w:hint="eastAsia"/>
                <w:vertAlign w:val="baseline"/>
                <w:lang w:val="en-US" w:eastAsia="zh-CN"/>
              </w:rPr>
              <w:t>20190719</w:t>
            </w:r>
            <w:bookmarkEnd w:id="24"/>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Sn1909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6</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966" w:type="dxa"/>
            <w:vMerge w:val="restart"/>
          </w:tcPr>
          <w:p>
            <w:pPr>
              <w:numPr>
                <w:ilvl w:val="0"/>
                <w:numId w:val="0"/>
              </w:numPr>
              <w:rPr>
                <w:rFonts w:hint="default"/>
                <w:vertAlign w:val="baseline"/>
                <w:lang w:val="en-US" w:eastAsia="zh-CN"/>
              </w:rPr>
            </w:pPr>
            <w:r>
              <w:rPr>
                <w:rFonts w:hint="eastAsia"/>
                <w:vertAlign w:val="baseline"/>
                <w:lang w:val="en-US" w:eastAsia="zh-CN"/>
              </w:rPr>
              <w:t>Pb1909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4</w:t>
            </w:r>
          </w:p>
        </w:tc>
        <w:tc>
          <w:tcPr>
            <w:tcW w:w="1706" w:type="dxa"/>
          </w:tcPr>
          <w:p>
            <w:pPr>
              <w:numPr>
                <w:ilvl w:val="0"/>
                <w:numId w:val="0"/>
              </w:numPr>
              <w:rPr>
                <w:rFonts w:hint="default"/>
                <w:vertAlign w:val="baseline"/>
                <w:lang w:val="en-US" w:eastAsia="zh-CN"/>
              </w:rPr>
            </w:pPr>
            <w:bookmarkStart w:id="25" w:name="OLE_LINK19"/>
            <w:bookmarkStart w:id="26" w:name="OLE_LINK18"/>
            <w:r>
              <w:rPr>
                <w:rFonts w:hint="eastAsia"/>
                <w:vertAlign w:val="baseline"/>
                <w:lang w:val="en-US" w:eastAsia="zh-CN"/>
              </w:rPr>
              <w:t>20190720</w:t>
            </w:r>
            <w:bookmarkEnd w:id="25"/>
            <w:r>
              <w:rPr>
                <w:rFonts w:hint="eastAsia"/>
                <w:vertAlign w:val="baseline"/>
                <w:lang w:val="en-US" w:eastAsia="zh-CN"/>
              </w:rPr>
              <w:t>快速拉升</w:t>
            </w:r>
            <w:bookmarkEnd w:id="26"/>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20190720快速下跌</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Ag1912</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外部需求</w:t>
            </w:r>
          </w:p>
          <w:p>
            <w:pPr>
              <w:numPr>
                <w:ilvl w:val="0"/>
                <w:numId w:val="0"/>
              </w:numPr>
              <w:rPr>
                <w:rFonts w:hint="default" w:ascii="Microsoft YaHei UI" w:hAnsi="Microsoft YaHei UI" w:eastAsia="Microsoft YaHei UI" w:cs="Microsoft YaHei UI"/>
                <w:b w:val="0"/>
                <w:i w:val="0"/>
                <w:caps w:val="0"/>
                <w:color w:val="333333"/>
                <w:spacing w:val="7"/>
                <w:sz w:val="16"/>
                <w:szCs w:val="16"/>
                <w:shd w:val="clear" w:fill="FFFFFF"/>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全球定价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I1909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主要原因是黑色跟地产需求相关，其他商品跟外部需求相关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Au1912</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经纪人指数</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0"/>
                <w:sz w:val="16"/>
                <w:szCs w:val="16"/>
                <w:shd w:val="clear" w:fill="FFFFFF"/>
              </w:rPr>
              <w:t>宽松</w:t>
            </w:r>
            <w:r>
              <w:rPr>
                <w:rFonts w:hint="eastAsia"/>
                <w:vertAlign w:val="baseline"/>
                <w:lang w:val="en-US" w:eastAsia="zh-CN"/>
              </w:rPr>
              <w:t>信用扩张</w:t>
            </w:r>
          </w:p>
          <w:p>
            <w:pPr>
              <w:numPr>
                <w:ilvl w:val="0"/>
                <w:numId w:val="0"/>
              </w:numPr>
              <w:rPr>
                <w:rFonts w:hint="default"/>
                <w:vertAlign w:val="baseline"/>
                <w:lang w:val="en-US" w:eastAsia="zh-CN"/>
              </w:rPr>
            </w:pPr>
            <w:r>
              <w:rPr>
                <w:rFonts w:hint="eastAsia"/>
                <w:vertAlign w:val="baseline"/>
                <w:lang w:val="en-US" w:eastAsia="zh-CN"/>
              </w:rPr>
              <w:t>社会融资速度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Ru2001</w:t>
            </w:r>
          </w:p>
        </w:tc>
        <w:tc>
          <w:tcPr>
            <w:tcW w:w="1929" w:type="dxa"/>
            <w:shd w:val="clear" w:color="auto" w:fill="FFFF00"/>
          </w:tcPr>
          <w:p>
            <w:pPr>
              <w:numPr>
                <w:ilvl w:val="0"/>
                <w:numId w:val="0"/>
              </w:numPr>
              <w:rPr>
                <w:rFonts w:hint="default"/>
                <w:vertAlign w:val="baseline"/>
                <w:lang w:val="en-US" w:eastAsia="zh-CN"/>
              </w:rPr>
            </w:pPr>
          </w:p>
        </w:tc>
        <w:tc>
          <w:tcPr>
            <w:tcW w:w="2222" w:type="dxa"/>
            <w:shd w:val="clear" w:color="auto" w:fill="FFFF00"/>
          </w:tcPr>
          <w:p>
            <w:pPr>
              <w:numPr>
                <w:ilvl w:val="0"/>
                <w:numId w:val="0"/>
              </w:numPr>
              <w:rPr>
                <w:rFonts w:hint="default"/>
                <w:vertAlign w:val="baseline"/>
                <w:lang w:val="en-US" w:eastAsia="zh-CN"/>
              </w:rPr>
            </w:pPr>
          </w:p>
        </w:tc>
        <w:tc>
          <w:tcPr>
            <w:tcW w:w="1706" w:type="dxa"/>
            <w:shd w:val="clear" w:color="auto" w:fill="FFFF00"/>
          </w:tcPr>
          <w:p>
            <w:pPr>
              <w:numPr>
                <w:ilvl w:val="0"/>
                <w:numId w:val="0"/>
              </w:numPr>
              <w:rPr>
                <w:rFonts w:hint="default"/>
                <w:vertAlign w:val="baseline"/>
                <w:lang w:val="en-US" w:eastAsia="zh-CN"/>
              </w:rPr>
            </w:pPr>
          </w:p>
        </w:tc>
        <w:tc>
          <w:tcPr>
            <w:tcW w:w="1697"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月线级别有点类似ag1912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Al1909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Ap2001</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Rb1910</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房地产需求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Y2001</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default"/>
                <w:vertAlign w:val="baseline"/>
                <w:lang w:val="en-US" w:eastAsia="zh-CN"/>
              </w:rPr>
            </w:pPr>
            <w:r>
              <w:rPr>
                <w:rFonts w:hint="eastAsia"/>
                <w:vertAlign w:val="baseline"/>
                <w:lang w:val="en-US" w:eastAsia="zh-CN"/>
              </w:rPr>
              <w:t>金融属性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pPr>
    </w:p>
    <w:tbl>
      <w:tblPr>
        <w:tblStyle w:val="8"/>
        <w:tblW w:w="1134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4430"/>
        <w:gridCol w:w="1780"/>
        <w:gridCol w:w="1400"/>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投资策略</w:t>
            </w:r>
          </w:p>
          <w:p>
            <w:pPr>
              <w:numPr>
                <w:ilvl w:val="0"/>
                <w:numId w:val="0"/>
              </w:numPr>
              <w:rPr>
                <w:rFonts w:hint="default"/>
                <w:vertAlign w:val="baseline"/>
                <w:lang w:val="en-US" w:eastAsia="zh-CN"/>
              </w:rPr>
            </w:pPr>
            <w:r>
              <w:rPr>
                <w:rFonts w:hint="eastAsia"/>
                <w:vertAlign w:val="baseline"/>
                <w:lang w:val="en-US" w:eastAsia="zh-CN"/>
              </w:rPr>
              <w:t>组合</w:t>
            </w:r>
          </w:p>
        </w:tc>
        <w:tc>
          <w:tcPr>
            <w:tcW w:w="4430" w:type="dxa"/>
          </w:tcPr>
          <w:p>
            <w:pPr>
              <w:numPr>
                <w:ilvl w:val="0"/>
                <w:numId w:val="0"/>
              </w:numPr>
              <w:rPr>
                <w:rFonts w:hint="default"/>
                <w:vertAlign w:val="baseline"/>
                <w:lang w:val="en-US" w:eastAsia="zh-CN"/>
              </w:rPr>
            </w:pPr>
            <w:r>
              <w:rPr>
                <w:rFonts w:hint="eastAsia"/>
                <w:vertAlign w:val="baseline"/>
                <w:lang w:val="en-US" w:eastAsia="zh-CN"/>
              </w:rPr>
              <w:t>策略名称:</w:t>
            </w:r>
          </w:p>
          <w:p>
            <w:pPr>
              <w:numPr>
                <w:ilvl w:val="0"/>
                <w:numId w:val="40"/>
              </w:numPr>
              <w:rPr>
                <w:rFonts w:hint="eastAsia"/>
                <w:vertAlign w:val="baseline"/>
                <w:lang w:val="en-US" w:eastAsia="zh-CN"/>
              </w:rPr>
            </w:pPr>
            <w:r>
              <w:rPr>
                <w:rFonts w:hint="eastAsia"/>
                <w:vertAlign w:val="baseline"/>
                <w:lang w:val="en-US" w:eastAsia="zh-CN"/>
              </w:rPr>
              <w:t>基于5M的均线金叉惯性策略，简称5M</w:t>
            </w:r>
          </w:p>
          <w:p>
            <w:pPr>
              <w:numPr>
                <w:ilvl w:val="0"/>
                <w:numId w:val="0"/>
              </w:numPr>
              <w:rPr>
                <w:rFonts w:hint="eastAsia"/>
                <w:vertAlign w:val="baseline"/>
                <w:lang w:val="en-US" w:eastAsia="zh-CN"/>
              </w:rPr>
            </w:pPr>
            <w:r>
              <w:rPr>
                <w:rFonts w:hint="eastAsia"/>
                <w:vertAlign w:val="baseline"/>
                <w:lang w:val="en-US" w:eastAsia="zh-CN"/>
              </w:rPr>
              <w:t>Signal={ma5&gt;=ma20 &amp;&amp; macd金叉}</w:t>
            </w:r>
          </w:p>
          <w:p>
            <w:pPr>
              <w:numPr>
                <w:ilvl w:val="0"/>
                <w:numId w:val="0"/>
              </w:numPr>
              <w:rPr>
                <w:rFonts w:hint="default"/>
                <w:vertAlign w:val="baseline"/>
                <w:lang w:val="en-US" w:eastAsia="zh-CN"/>
              </w:rPr>
            </w:pPr>
            <w:r>
              <w:rPr>
                <w:rFonts w:hint="eastAsia"/>
                <w:vertAlign w:val="baseline"/>
                <w:lang w:val="en-US" w:eastAsia="zh-CN"/>
              </w:rPr>
              <w:t>又分5M.Ema5 and 5M.High</w:t>
            </w:r>
          </w:p>
          <w:p>
            <w:pPr>
              <w:numPr>
                <w:ilvl w:val="0"/>
                <w:numId w:val="0"/>
              </w:numPr>
              <w:ind w:leftChars="0"/>
              <w:rPr>
                <w:rFonts w:hint="default"/>
                <w:vertAlign w:val="baseline"/>
                <w:lang w:val="en-US" w:eastAsia="zh-CN"/>
              </w:rPr>
            </w:pPr>
            <w:r>
              <w:rPr>
                <w:rFonts w:hint="eastAsia"/>
                <w:vertAlign w:val="baseline"/>
                <w:lang w:val="en-US" w:eastAsia="zh-CN"/>
              </w:rPr>
              <w:t>2.基于GL短线的乖离超买超卖均值回归T+0，简称GL.Future，又分GL+.Future and GL-.Future</w:t>
            </w:r>
          </w:p>
          <w:p>
            <w:pPr>
              <w:numPr>
                <w:ilvl w:val="0"/>
                <w:numId w:val="0"/>
              </w:numPr>
              <w:ind w:leftChars="0"/>
              <w:rPr>
                <w:rFonts w:hint="default"/>
                <w:vertAlign w:val="baseline"/>
                <w:lang w:val="en-US" w:eastAsia="zh-CN"/>
              </w:rPr>
            </w:pPr>
            <w:r>
              <w:rPr>
                <w:rFonts w:hint="eastAsia"/>
                <w:vertAlign w:val="baseline"/>
                <w:lang w:val="en-US" w:eastAsia="zh-CN"/>
              </w:rPr>
              <w:t>Signal={gl百分比为100%}</w:t>
            </w:r>
          </w:p>
          <w:p>
            <w:pPr>
              <w:numPr>
                <w:ilvl w:val="0"/>
                <w:numId w:val="0"/>
              </w:numPr>
              <w:ind w:leftChars="0"/>
              <w:rPr>
                <w:rFonts w:hint="default"/>
                <w:vertAlign w:val="baseline"/>
                <w:lang w:val="en-US" w:eastAsia="zh-CN"/>
              </w:rPr>
            </w:pPr>
            <w:r>
              <w:rPr>
                <w:rFonts w:hint="eastAsia"/>
                <w:vertAlign w:val="baseline"/>
                <w:lang w:val="en-US" w:eastAsia="zh-CN"/>
              </w:rPr>
              <w:t>3.基于年线或半年线的长线投资策略,简称Year.Stock。And year/2.Stock</w:t>
            </w:r>
          </w:p>
          <w:p>
            <w:pPr>
              <w:numPr>
                <w:ilvl w:val="0"/>
                <w:numId w:val="0"/>
              </w:numPr>
              <w:ind w:leftChars="0"/>
              <w:rPr>
                <w:rFonts w:hint="eastAsia"/>
                <w:vertAlign w:val="baseline"/>
                <w:lang w:val="en-US" w:eastAsia="zh-CN"/>
              </w:rPr>
            </w:pPr>
            <w:r>
              <w:rPr>
                <w:rFonts w:hint="eastAsia"/>
                <w:vertAlign w:val="baseline"/>
                <w:lang w:val="en-US" w:eastAsia="zh-CN"/>
              </w:rPr>
              <w:t>Signal={大阳突破年线|大阳突破半年线}</w:t>
            </w:r>
          </w:p>
          <w:p>
            <w:pPr>
              <w:numPr>
                <w:ilvl w:val="0"/>
                <w:numId w:val="0"/>
              </w:numPr>
              <w:ind w:leftChars="0"/>
              <w:rPr>
                <w:rFonts w:hint="eastAsia"/>
                <w:vertAlign w:val="baseline"/>
                <w:lang w:val="en-US" w:eastAsia="zh-CN"/>
              </w:rPr>
            </w:pPr>
            <w:r>
              <w:rPr>
                <w:rFonts w:hint="eastAsia"/>
                <w:vertAlign w:val="baseline"/>
                <w:lang w:val="en-US" w:eastAsia="zh-CN"/>
              </w:rPr>
              <w:t>4.基于通达压力位的均值回归策略。</w:t>
            </w:r>
          </w:p>
          <w:p>
            <w:pPr>
              <w:numPr>
                <w:ilvl w:val="0"/>
                <w:numId w:val="0"/>
              </w:numPr>
              <w:ind w:leftChars="0"/>
              <w:rPr>
                <w:rFonts w:hint="eastAsia"/>
                <w:vertAlign w:val="baseline"/>
                <w:lang w:val="en-US" w:eastAsia="zh-CN"/>
              </w:rPr>
            </w:pPr>
            <w:r>
              <w:rPr>
                <w:rFonts w:hint="eastAsia"/>
                <w:vertAlign w:val="baseline"/>
                <w:lang w:val="en-US" w:eastAsia="zh-CN"/>
              </w:rPr>
              <w:t>简称channel.Future</w:t>
            </w:r>
          </w:p>
          <w:p>
            <w:pPr>
              <w:numPr>
                <w:ilvl w:val="0"/>
                <w:numId w:val="0"/>
              </w:numPr>
              <w:ind w:leftChars="0"/>
              <w:rPr>
                <w:rFonts w:hint="default"/>
                <w:vertAlign w:val="baseline"/>
                <w:lang w:val="en-US" w:eastAsia="zh-CN"/>
              </w:rPr>
            </w:pPr>
            <w:r>
              <w:rPr>
                <w:rFonts w:hint="eastAsia"/>
                <w:vertAlign w:val="baseline"/>
                <w:lang w:val="en-US" w:eastAsia="zh-CN"/>
              </w:rPr>
              <w:t>Signal={受阻于通达压力位}</w:t>
            </w:r>
          </w:p>
          <w:p>
            <w:pPr>
              <w:numPr>
                <w:ilvl w:val="0"/>
                <w:numId w:val="37"/>
              </w:numPr>
              <w:ind w:left="0" w:leftChars="0" w:firstLine="0" w:firstLineChars="0"/>
              <w:rPr>
                <w:rFonts w:hint="default"/>
                <w:vertAlign w:val="baseline"/>
                <w:lang w:val="en-US" w:eastAsia="zh-CN"/>
              </w:rPr>
            </w:pPr>
            <w:r>
              <w:rPr>
                <w:rFonts w:hint="eastAsia"/>
                <w:vertAlign w:val="baseline"/>
                <w:lang w:val="en-US" w:eastAsia="zh-CN"/>
              </w:rPr>
              <w:t>双底DoubleBottom,简称DB.0.97.</w:t>
            </w:r>
          </w:p>
          <w:p>
            <w:pPr>
              <w:numPr>
                <w:ilvl w:val="0"/>
                <w:numId w:val="37"/>
              </w:numPr>
              <w:ind w:left="0" w:leftChars="0" w:firstLine="0" w:firstLineChars="0"/>
              <w:rPr>
                <w:rFonts w:hint="default"/>
                <w:vertAlign w:val="baseline"/>
                <w:lang w:val="en-US" w:eastAsia="zh-CN"/>
              </w:rPr>
            </w:pPr>
          </w:p>
        </w:tc>
        <w:tc>
          <w:tcPr>
            <w:tcW w:w="1780" w:type="dxa"/>
          </w:tcPr>
          <w:p>
            <w:pPr>
              <w:numPr>
                <w:ilvl w:val="0"/>
                <w:numId w:val="0"/>
              </w:numPr>
              <w:rPr>
                <w:rFonts w:hint="default"/>
                <w:vertAlign w:val="baseline"/>
                <w:lang w:val="en-US" w:eastAsia="zh-CN"/>
              </w:rPr>
            </w:pPr>
            <w:r>
              <w:rPr>
                <w:rFonts w:hint="eastAsia"/>
                <w:vertAlign w:val="baseline"/>
                <w:lang w:val="en-US" w:eastAsia="zh-CN"/>
              </w:rPr>
              <w:t>强势合约</w:t>
            </w:r>
          </w:p>
        </w:tc>
        <w:tc>
          <w:tcPr>
            <w:tcW w:w="1400" w:type="dxa"/>
          </w:tcPr>
          <w:p>
            <w:pPr>
              <w:numPr>
                <w:ilvl w:val="0"/>
                <w:numId w:val="0"/>
              </w:numPr>
              <w:rPr>
                <w:rFonts w:hint="default"/>
                <w:vertAlign w:val="baseline"/>
                <w:lang w:val="en-US" w:eastAsia="zh-CN"/>
              </w:rPr>
            </w:pPr>
            <w:r>
              <w:rPr>
                <w:rFonts w:hint="eastAsia"/>
                <w:vertAlign w:val="baseline"/>
                <w:lang w:val="en-US" w:eastAsia="zh-CN"/>
              </w:rPr>
              <w:t>活跃合约</w:t>
            </w:r>
          </w:p>
        </w:tc>
        <w:tc>
          <w:tcPr>
            <w:tcW w:w="2640" w:type="dxa"/>
          </w:tcPr>
          <w:p>
            <w:pPr>
              <w:numPr>
                <w:ilvl w:val="0"/>
                <w:numId w:val="0"/>
              </w:numPr>
              <w:rPr>
                <w:rFonts w:hint="default"/>
                <w:vertAlign w:val="baseline"/>
                <w:lang w:val="en-US" w:eastAsia="zh-CN"/>
              </w:rPr>
            </w:pPr>
            <w:r>
              <w:rPr>
                <w:rFonts w:hint="eastAsia"/>
                <w:vertAlign w:val="baseline"/>
                <w:lang w:val="en-US" w:eastAsia="zh-CN"/>
              </w:rPr>
              <w:t>候选合约(涨停,年线,5M)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Ni1909</w:t>
            </w:r>
          </w:p>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eastAsia"/>
                <w:vertAlign w:val="baseline"/>
                <w:lang w:val="en-US" w:eastAsia="zh-CN"/>
              </w:rPr>
            </w:pPr>
            <w:r>
              <w:rPr>
                <w:rFonts w:hint="eastAsia"/>
                <w:vertAlign w:val="baseline"/>
                <w:lang w:val="en-US" w:eastAsia="zh-CN"/>
              </w:rPr>
              <w:t>数字政通</w:t>
            </w:r>
          </w:p>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东方财富</w:t>
            </w:r>
          </w:p>
          <w:p>
            <w:pPr>
              <w:numPr>
                <w:ilvl w:val="0"/>
                <w:numId w:val="0"/>
              </w:numPr>
              <w:rPr>
                <w:rFonts w:hint="eastAsia"/>
                <w:vertAlign w:val="baseline"/>
                <w:lang w:val="en-US" w:eastAsia="zh-CN"/>
              </w:rPr>
            </w:pPr>
            <w:r>
              <w:rPr>
                <w:rFonts w:hint="eastAsia"/>
                <w:vertAlign w:val="baseline"/>
                <w:lang w:val="en-US" w:eastAsia="zh-CN"/>
              </w:rPr>
              <w:t>焦作万方</w:t>
            </w:r>
          </w:p>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eastAsia"/>
                <w:vertAlign w:val="baseline"/>
                <w:lang w:val="en-US" w:eastAsia="zh-CN"/>
              </w:rPr>
              <w:t>长信科技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default"/>
                <w:vertAlign w:val="baseline"/>
                <w:lang w:val="en-US" w:eastAsia="zh-CN"/>
              </w:rPr>
            </w:pPr>
            <w:r>
              <w:rPr>
                <w:rFonts w:hint="eastAsia"/>
                <w:vertAlign w:val="baseline"/>
                <w:lang w:val="en-US" w:eastAsia="zh-CN"/>
              </w:rPr>
              <w:t>Ni1909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数字政通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1090" w:type="dxa"/>
            <w:vMerge w:val="restart"/>
          </w:tcPr>
          <w:p>
            <w:pPr>
              <w:numPr>
                <w:ilvl w:val="0"/>
                <w:numId w:val="0"/>
              </w:numPr>
              <w:rPr>
                <w:rFonts w:hint="default"/>
                <w:vertAlign w:val="baseline"/>
                <w:lang w:val="en-US" w:eastAsia="zh-CN"/>
              </w:rPr>
            </w:pPr>
            <w:r>
              <w:rPr>
                <w:rFonts w:hint="eastAsia"/>
                <w:vertAlign w:val="baseline"/>
                <w:lang w:val="en-US" w:eastAsia="zh-CN"/>
              </w:rPr>
              <w:t>20190722</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深物业</w:t>
            </w:r>
          </w:p>
          <w:p>
            <w:pPr>
              <w:numPr>
                <w:ilvl w:val="0"/>
                <w:numId w:val="0"/>
              </w:numPr>
              <w:rPr>
                <w:rFonts w:hint="default"/>
                <w:vertAlign w:val="baseline"/>
                <w:lang w:val="en-US" w:eastAsia="zh-CN"/>
              </w:rPr>
            </w:pPr>
            <w:r>
              <w:rPr>
                <w:rFonts w:hint="eastAsia"/>
                <w:vertAlign w:val="baseline"/>
                <w:lang w:val="en-US" w:eastAsia="zh-CN"/>
              </w:rPr>
              <w:t>汉王科技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07"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Jd1909</w:t>
            </w:r>
          </w:p>
          <w:p>
            <w:pPr>
              <w:numPr>
                <w:ilvl w:val="0"/>
                <w:numId w:val="0"/>
              </w:numPr>
              <w:rPr>
                <w:rFonts w:hint="eastAsia"/>
                <w:vertAlign w:val="baseline"/>
                <w:lang w:val="en-US" w:eastAsia="zh-CN"/>
              </w:rPr>
            </w:pPr>
            <w:bookmarkStart w:id="27" w:name="OLE_LINK20"/>
            <w:r>
              <w:rPr>
                <w:rFonts w:hint="eastAsia"/>
                <w:vertAlign w:val="baseline"/>
                <w:lang w:val="en-US" w:eastAsia="zh-CN"/>
              </w:rPr>
              <w:t>Ag1912</w:t>
            </w:r>
          </w:p>
          <w:bookmarkEnd w:id="27"/>
          <w:p>
            <w:pPr>
              <w:numPr>
                <w:ilvl w:val="0"/>
                <w:numId w:val="0"/>
              </w:numPr>
              <w:rPr>
                <w:rFonts w:hint="default"/>
                <w:vertAlign w:val="baseline"/>
                <w:lang w:val="en-US" w:eastAsia="zh-CN"/>
              </w:rPr>
            </w:pPr>
            <w:r>
              <w:rPr>
                <w:rFonts w:hint="eastAsia"/>
                <w:vertAlign w:val="baseline"/>
                <w:lang w:val="en-US" w:eastAsia="zh-CN"/>
              </w:rPr>
              <w:t>Cu1909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eastAsia"/>
                <w:vertAlign w:val="baseline"/>
                <w:lang w:val="en-US" w:eastAsia="zh-CN"/>
              </w:rPr>
            </w:pPr>
            <w:bookmarkStart w:id="28" w:name="OLE_LINK21"/>
            <w:r>
              <w:rPr>
                <w:rFonts w:hint="eastAsia"/>
                <w:vertAlign w:val="baseline"/>
                <w:lang w:val="en-US" w:eastAsia="zh-CN"/>
              </w:rPr>
              <w:t>Ni1910</w:t>
            </w:r>
          </w:p>
          <w:bookmarkEnd w:id="28"/>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J1909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20190723</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Cu1909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default"/>
                <w:vertAlign w:val="baseline"/>
                <w:lang w:val="en-US" w:eastAsia="zh-CN"/>
              </w:rPr>
              <w:t>优德精密</w:t>
            </w:r>
          </w:p>
          <w:p>
            <w:pPr>
              <w:numPr>
                <w:ilvl w:val="0"/>
                <w:numId w:val="0"/>
              </w:numPr>
              <w:rPr>
                <w:rFonts w:hint="default"/>
                <w:vertAlign w:val="baseline"/>
                <w:lang w:val="en-US" w:eastAsia="zh-CN"/>
              </w:rPr>
            </w:pPr>
            <w:r>
              <w:rPr>
                <w:rFonts w:hint="default"/>
                <w:vertAlign w:val="baseline"/>
                <w:lang w:val="en-US" w:eastAsia="zh-CN"/>
              </w:rPr>
              <w:t>名雕股份</w:t>
            </w:r>
            <w:r>
              <w:rPr>
                <w:rFonts w:hint="eastAsia"/>
                <w:vertAlign w:val="baseline"/>
                <w:lang w:val="en-US" w:eastAsia="zh-CN"/>
              </w:rPr>
              <w:t>002830建筑</w:t>
            </w:r>
          </w:p>
          <w:p>
            <w:pPr>
              <w:numPr>
                <w:ilvl w:val="0"/>
                <w:numId w:val="0"/>
              </w:numPr>
              <w:rPr>
                <w:rFonts w:hint="default"/>
                <w:color w:val="0000FF"/>
                <w:vertAlign w:val="baseline"/>
                <w:lang w:val="en-US" w:eastAsia="zh-CN"/>
              </w:rPr>
            </w:pPr>
            <w:r>
              <w:rPr>
                <w:rFonts w:hint="default"/>
                <w:color w:val="0000FF"/>
                <w:vertAlign w:val="baseline"/>
                <w:lang w:val="en-US" w:eastAsia="zh-CN"/>
              </w:rPr>
              <w:t>正川股份</w:t>
            </w:r>
            <w:r>
              <w:rPr>
                <w:rFonts w:hint="eastAsia"/>
                <w:color w:val="0000FF"/>
                <w:vertAlign w:val="baseline"/>
                <w:lang w:val="en-US" w:eastAsia="zh-CN"/>
              </w:rPr>
              <w:t>603976医疗保健</w:t>
            </w:r>
          </w:p>
          <w:p>
            <w:pPr>
              <w:numPr>
                <w:ilvl w:val="0"/>
                <w:numId w:val="0"/>
              </w:numPr>
              <w:rPr>
                <w:rFonts w:hint="default"/>
                <w:vertAlign w:val="baseline"/>
                <w:lang w:val="en-US" w:eastAsia="zh-CN"/>
              </w:rPr>
            </w:pPr>
            <w:r>
              <w:rPr>
                <w:rFonts w:hint="default"/>
                <w:vertAlign w:val="baseline"/>
                <w:lang w:val="en-US" w:eastAsia="zh-CN"/>
              </w:rPr>
              <w:t>江龙船艇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default"/>
                <w:vertAlign w:val="baseline"/>
                <w:lang w:val="en-US" w:eastAsia="zh-CN"/>
              </w:rPr>
            </w:pPr>
            <w:r>
              <w:rPr>
                <w:rFonts w:hint="eastAsia"/>
                <w:vertAlign w:val="baseline"/>
                <w:lang w:val="en-US" w:eastAsia="zh-CN"/>
              </w:rPr>
              <w:t>Ta1909(-127%)：创出新低</w:t>
            </w:r>
          </w:p>
          <w:p>
            <w:pPr>
              <w:numPr>
                <w:ilvl w:val="0"/>
                <w:numId w:val="0"/>
              </w:numPr>
              <w:rPr>
                <w:rFonts w:hint="default"/>
                <w:vertAlign w:val="baseline"/>
                <w:lang w:val="en-US" w:eastAsia="zh-CN"/>
              </w:rPr>
            </w:pPr>
            <w:r>
              <w:rPr>
                <w:rFonts w:hint="eastAsia"/>
                <w:vertAlign w:val="baseline"/>
                <w:lang w:val="en-US" w:eastAsia="zh-CN"/>
              </w:rPr>
              <w:t>Ni1909(-95%)</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20190724</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300613</w:t>
            </w:r>
          </w:p>
          <w:p>
            <w:pPr>
              <w:numPr>
                <w:ilvl w:val="0"/>
                <w:numId w:val="0"/>
              </w:numPr>
              <w:rPr>
                <w:rFonts w:hint="eastAsia"/>
                <w:vertAlign w:val="baseline"/>
                <w:lang w:val="en-US" w:eastAsia="zh-CN"/>
              </w:rPr>
            </w:pPr>
            <w:r>
              <w:rPr>
                <w:rFonts w:hint="eastAsia"/>
                <w:vertAlign w:val="baseline"/>
                <w:lang w:val="en-US" w:eastAsia="zh-CN"/>
              </w:rPr>
              <w:t>东山精密002384</w:t>
            </w:r>
          </w:p>
          <w:p>
            <w:pPr>
              <w:numPr>
                <w:ilvl w:val="0"/>
                <w:numId w:val="0"/>
              </w:numPr>
              <w:rPr>
                <w:rFonts w:hint="eastAsia"/>
                <w:vertAlign w:val="baseline"/>
                <w:lang w:val="en-US" w:eastAsia="zh-CN"/>
              </w:rPr>
            </w:pPr>
            <w:r>
              <w:rPr>
                <w:rFonts w:hint="default"/>
                <w:vertAlign w:val="baseline"/>
                <w:lang w:val="en-US" w:eastAsia="zh-CN"/>
              </w:rPr>
              <w:t>必创科技</w:t>
            </w:r>
            <w:r>
              <w:rPr>
                <w:rFonts w:hint="eastAsia"/>
                <w:vertAlign w:val="baseline"/>
                <w:lang w:val="en-US" w:eastAsia="zh-CN"/>
              </w:rPr>
              <w:t>300667</w:t>
            </w:r>
          </w:p>
          <w:p>
            <w:pPr>
              <w:numPr>
                <w:ilvl w:val="0"/>
                <w:numId w:val="0"/>
              </w:numPr>
              <w:rPr>
                <w:rFonts w:hint="default"/>
                <w:vertAlign w:val="baseline"/>
                <w:lang w:val="en-US" w:eastAsia="zh-CN"/>
              </w:rPr>
            </w:pPr>
            <w:r>
              <w:rPr>
                <w:rFonts w:hint="eastAsia"/>
                <w:vertAlign w:val="baseline"/>
                <w:lang w:val="en-US" w:eastAsia="zh-CN"/>
              </w:rPr>
              <w:t>海能达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20190725</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tabs>
                <w:tab w:val="center" w:pos="1212"/>
              </w:tabs>
              <w:rPr>
                <w:rFonts w:hint="eastAsia"/>
                <w:vertAlign w:val="baseline"/>
                <w:lang w:val="en-US" w:eastAsia="zh-CN"/>
              </w:rPr>
            </w:pPr>
            <w:r>
              <w:rPr>
                <w:rFonts w:hint="default"/>
                <w:vertAlign w:val="baseline"/>
                <w:lang w:val="en-US" w:eastAsia="zh-CN"/>
              </w:rPr>
              <w:t>国光电器</w:t>
            </w:r>
            <w:r>
              <w:rPr>
                <w:rFonts w:hint="eastAsia"/>
                <w:vertAlign w:val="baseline"/>
                <w:lang w:val="en-US" w:eastAsia="zh-CN"/>
              </w:rPr>
              <w:tab/>
            </w:r>
          </w:p>
          <w:p>
            <w:pPr>
              <w:numPr>
                <w:ilvl w:val="0"/>
                <w:numId w:val="0"/>
              </w:numPr>
              <w:tabs>
                <w:tab w:val="center" w:pos="1212"/>
              </w:tabs>
              <w:rPr>
                <w:rFonts w:hint="default"/>
                <w:vertAlign w:val="baseline"/>
                <w:lang w:val="en-US" w:eastAsia="zh-CN"/>
              </w:rPr>
            </w:pPr>
            <w:r>
              <w:rPr>
                <w:rFonts w:hint="default"/>
                <w:vertAlign w:val="baseline"/>
                <w:lang w:val="en-US" w:eastAsia="zh-CN"/>
              </w:rPr>
              <w:t>瀛通通讯</w:t>
            </w:r>
            <w:r>
              <w:rPr>
                <w:rFonts w:hint="eastAsia"/>
                <w:vertAlign w:val="baseline"/>
                <w:lang w:val="en-US" w:eastAsia="zh-CN"/>
              </w:rPr>
              <w:t>002861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Channel.Future(可能受阻于通道压力位)</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5M.High(也可能突破通道压力位)</w:t>
            </w:r>
          </w:p>
        </w:tc>
        <w:tc>
          <w:tcPr>
            <w:tcW w:w="1780" w:type="dxa"/>
          </w:tcPr>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eastAsia"/>
                <w:vertAlign w:val="baseline"/>
                <w:lang w:val="en-US" w:eastAsia="zh-CN"/>
              </w:rPr>
            </w:pPr>
            <w:r>
              <w:rPr>
                <w:rFonts w:hint="eastAsia"/>
                <w:vertAlign w:val="baseline"/>
                <w:lang w:val="en-US" w:eastAsia="zh-CN"/>
              </w:rPr>
              <w:t>Ni1910</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eastAsia"/>
                <w:color w:val="0000FF"/>
                <w:vertAlign w:val="baseline"/>
                <w:lang w:val="en-US" w:eastAsia="zh-CN"/>
              </w:rPr>
            </w:pPr>
            <w:r>
              <w:rPr>
                <w:rFonts w:hint="eastAsia"/>
                <w:color w:val="0000FF"/>
                <w:vertAlign w:val="baseline"/>
                <w:lang w:val="en-US" w:eastAsia="zh-CN"/>
              </w:rPr>
              <w:t>Y2001</w:t>
            </w:r>
          </w:p>
          <w:p>
            <w:pPr>
              <w:numPr>
                <w:ilvl w:val="0"/>
                <w:numId w:val="0"/>
              </w:numPr>
              <w:rPr>
                <w:rFonts w:hint="default"/>
                <w:vertAlign w:val="baseline"/>
                <w:lang w:val="en-US" w:eastAsia="zh-CN"/>
              </w:rPr>
            </w:pPr>
            <w:r>
              <w:rPr>
                <w:rFonts w:hint="eastAsia"/>
                <w:vertAlign w:val="baseline"/>
                <w:lang w:val="en-US" w:eastAsia="zh-CN"/>
              </w:rPr>
              <w:t>Jm1909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eastAsia"/>
                <w:color w:val="0000FF"/>
                <w:vertAlign w:val="baseline"/>
                <w:lang w:val="en-US" w:eastAsia="zh-CN"/>
              </w:rPr>
            </w:pPr>
            <w:r>
              <w:rPr>
                <w:rFonts w:hint="eastAsia"/>
                <w:color w:val="0000FF"/>
                <w:vertAlign w:val="baseline"/>
                <w:lang w:val="en-US" w:eastAsia="zh-CN"/>
              </w:rPr>
              <w:t>Oi2001</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default"/>
                <w:vertAlign w:val="baseline"/>
                <w:lang w:val="en-US" w:eastAsia="zh-CN"/>
              </w:rPr>
            </w:pPr>
            <w:r>
              <w:rPr>
                <w:rFonts w:hint="eastAsia"/>
                <w:vertAlign w:val="baseline"/>
                <w:lang w:val="en-US" w:eastAsia="zh-CN"/>
              </w:rPr>
              <w:t>RU2001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ZC909</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Zn1909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2019年错过了ap1910，i1909，sr1909，ni1910，au1912这些大牛股。总结下来是，不用去猜顶和底，用5m+avg做趋势跟随，以ema5作为调整结束或趋势结束的标记。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eastAsia"/>
                <w:vertAlign w:val="baseline"/>
                <w:lang w:val="en-US" w:eastAsia="zh-CN"/>
              </w:rPr>
            </w:pPr>
            <w:r>
              <w:rPr>
                <w:rFonts w:hint="eastAsia"/>
                <w:vertAlign w:val="baseline"/>
                <w:lang w:val="en-US" w:eastAsia="zh-CN"/>
              </w:rPr>
              <w:t>Ru2001</w:t>
            </w:r>
          </w:p>
          <w:p>
            <w:pPr>
              <w:numPr>
                <w:ilvl w:val="0"/>
                <w:numId w:val="0"/>
              </w:numPr>
              <w:rPr>
                <w:rFonts w:hint="default"/>
                <w:vertAlign w:val="baseline"/>
                <w:lang w:val="en-US" w:eastAsia="zh-CN"/>
              </w:rPr>
            </w:pPr>
            <w:r>
              <w:rPr>
                <w:rFonts w:hint="eastAsia"/>
                <w:vertAlign w:val="baseline"/>
                <w:lang w:val="en-US" w:eastAsia="zh-CN"/>
              </w:rPr>
              <w:t>先于大盘突破5日线</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最强的还是y2001和oi2001，5M.high策略是正确的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default"/>
                <w:color w:val="0000FF"/>
                <w:vertAlign w:val="baseline"/>
                <w:lang w:val="en-US" w:eastAsia="zh-CN"/>
              </w:rPr>
            </w:pPr>
            <w:r>
              <w:rPr>
                <w:rFonts w:hint="eastAsia"/>
                <w:color w:val="0000FF"/>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均线看好，</w:t>
            </w:r>
          </w:p>
          <w:p>
            <w:pPr>
              <w:numPr>
                <w:ilvl w:val="0"/>
                <w:numId w:val="0"/>
              </w:numPr>
              <w:rPr>
                <w:rFonts w:hint="eastAsia"/>
                <w:vertAlign w:val="baseline"/>
                <w:lang w:val="en-US" w:eastAsia="zh-CN"/>
              </w:rPr>
            </w:pPr>
            <w:r>
              <w:rPr>
                <w:rFonts w:hint="eastAsia"/>
                <w:vertAlign w:val="baseline"/>
                <w:lang w:val="en-US" w:eastAsia="zh-CN"/>
              </w:rPr>
              <w:t>k线组合阳包阴</w:t>
            </w:r>
          </w:p>
          <w:p>
            <w:pPr>
              <w:numPr>
                <w:ilvl w:val="0"/>
                <w:numId w:val="0"/>
              </w:numPr>
              <w:rPr>
                <w:rFonts w:hint="eastAsia"/>
                <w:vertAlign w:val="baseline"/>
                <w:lang w:val="en-US" w:eastAsia="zh-CN"/>
              </w:rPr>
            </w:pPr>
            <w:r>
              <w:rPr>
                <w:rFonts w:hint="eastAsia"/>
                <w:vertAlign w:val="baseline"/>
                <w:lang w:val="en-US" w:eastAsia="zh-CN"/>
              </w:rPr>
              <w:t>Macd没有金叉</w:t>
            </w:r>
          </w:p>
          <w:p>
            <w:pPr>
              <w:numPr>
                <w:ilvl w:val="0"/>
                <w:numId w:val="0"/>
              </w:numPr>
              <w:rPr>
                <w:rFonts w:hint="default"/>
                <w:vertAlign w:val="baseline"/>
                <w:lang w:val="en-US" w:eastAsia="zh-CN"/>
              </w:rPr>
            </w:pPr>
            <w:r>
              <w:rPr>
                <w:rFonts w:hint="eastAsia"/>
                <w:vertAlign w:val="baseline"/>
                <w:lang w:val="en-US" w:eastAsia="zh-CN"/>
              </w:rPr>
              <w:t>且ma5没有大于ma20</w:t>
            </w:r>
          </w:p>
        </w:tc>
        <w:tc>
          <w:tcPr>
            <w:tcW w:w="1400" w:type="dxa"/>
          </w:tcPr>
          <w:p>
            <w:pPr>
              <w:numPr>
                <w:ilvl w:val="0"/>
                <w:numId w:val="0"/>
              </w:numPr>
              <w:rPr>
                <w:rFonts w:hint="eastAsia"/>
                <w:vertAlign w:val="baseline"/>
                <w:lang w:val="en-US" w:eastAsia="zh-CN"/>
              </w:rPr>
            </w:pPr>
            <w:r>
              <w:rPr>
                <w:rFonts w:hint="eastAsia"/>
                <w:vertAlign w:val="baseline"/>
                <w:lang w:val="en-US" w:eastAsia="zh-CN"/>
              </w:rPr>
              <w:t>类似ap2001</w:t>
            </w:r>
          </w:p>
          <w:p>
            <w:pPr>
              <w:numPr>
                <w:ilvl w:val="0"/>
                <w:numId w:val="0"/>
              </w:numPr>
              <w:rPr>
                <w:rFonts w:hint="eastAsia"/>
                <w:vertAlign w:val="baseline"/>
                <w:lang w:val="en-US" w:eastAsia="zh-CN"/>
              </w:rPr>
            </w:pPr>
            <w:r>
              <w:rPr>
                <w:rFonts w:hint="eastAsia"/>
                <w:vertAlign w:val="baseline"/>
                <w:lang w:val="en-US" w:eastAsia="zh-CN"/>
              </w:rPr>
              <w:t>创新高破败</w:t>
            </w:r>
          </w:p>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20190819</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eastAsia"/>
                <w:vertAlign w:val="baseline"/>
                <w:lang w:val="en-US" w:eastAsia="zh-CN"/>
              </w:rPr>
            </w:pPr>
            <w:r>
              <w:rPr>
                <w:rFonts w:hint="eastAsia"/>
                <w:vertAlign w:val="baseline"/>
                <w:lang w:val="en-US" w:eastAsia="zh-CN"/>
              </w:rPr>
              <w:t>Ta2001</w:t>
            </w:r>
          </w:p>
          <w:p>
            <w:pPr>
              <w:numPr>
                <w:ilvl w:val="0"/>
                <w:numId w:val="0"/>
              </w:numPr>
              <w:rPr>
                <w:rFonts w:hint="eastAsia"/>
                <w:vertAlign w:val="baseline"/>
                <w:lang w:val="en-US" w:eastAsia="zh-CN"/>
              </w:rPr>
            </w:pPr>
            <w:r>
              <w:rPr>
                <w:rFonts w:hint="eastAsia"/>
                <w:vertAlign w:val="baseline"/>
                <w:lang w:val="en-US" w:eastAsia="zh-CN"/>
              </w:rPr>
              <w:t>Sp2001</w:t>
            </w:r>
          </w:p>
          <w:p>
            <w:pPr>
              <w:numPr>
                <w:ilvl w:val="0"/>
                <w:numId w:val="0"/>
              </w:numPr>
              <w:rPr>
                <w:rFonts w:hint="default"/>
                <w:vertAlign w:val="baseline"/>
                <w:lang w:val="en-US" w:eastAsia="zh-CN"/>
              </w:rPr>
            </w:pPr>
            <w:r>
              <w:rPr>
                <w:rFonts w:hint="eastAsia"/>
                <w:vertAlign w:val="baseline"/>
                <w:lang w:val="en-US" w:eastAsia="zh-CN"/>
              </w:rPr>
              <w:t>V2001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20190821</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应该选oi</w:t>
            </w:r>
          </w:p>
        </w:tc>
        <w:tc>
          <w:tcPr>
            <w:tcW w:w="2640" w:type="dxa"/>
          </w:tcPr>
          <w:p>
            <w:pPr>
              <w:numPr>
                <w:ilvl w:val="0"/>
                <w:numId w:val="0"/>
              </w:numPr>
              <w:rPr>
                <w:rFonts w:hint="default"/>
                <w:vertAlign w:val="baseline"/>
                <w:lang w:val="en-US" w:eastAsia="zh-CN"/>
              </w:rPr>
            </w:pPr>
            <w:r>
              <w:rPr>
                <w:rFonts w:hint="eastAsia"/>
                <w:vertAlign w:val="baseline"/>
                <w:lang w:val="en-US" w:eastAsia="zh-CN"/>
              </w:rPr>
              <w:t>错过了最佳购买时机，好像就错过了一整段行情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Eg2001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而我选了它，止损了</w:t>
            </w:r>
          </w:p>
        </w:tc>
        <w:tc>
          <w:tcPr>
            <w:tcW w:w="2640" w:type="dxa"/>
          </w:tcPr>
          <w:p>
            <w:pPr>
              <w:numPr>
                <w:ilvl w:val="0"/>
                <w:numId w:val="0"/>
              </w:numPr>
              <w:rPr>
                <w:rFonts w:hint="default"/>
                <w:vertAlign w:val="baseline"/>
                <w:lang w:val="en-US" w:eastAsia="zh-CN"/>
              </w:rPr>
            </w:pPr>
            <w:r>
              <w:rPr>
                <w:rFonts w:hint="eastAsia"/>
                <w:vertAlign w:val="baseline"/>
                <w:lang w:val="en-US" w:eastAsia="zh-CN"/>
              </w:rPr>
              <w:t>高开低走和cu1910一样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20190902</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Ema60</w:t>
            </w:r>
          </w:p>
        </w:tc>
        <w:tc>
          <w:tcPr>
            <w:tcW w:w="1780" w:type="dxa"/>
          </w:tcPr>
          <w:p>
            <w:pPr>
              <w:numPr>
                <w:ilvl w:val="0"/>
                <w:numId w:val="0"/>
              </w:numPr>
              <w:rPr>
                <w:rFonts w:hint="default"/>
                <w:vertAlign w:val="baseline"/>
                <w:lang w:val="en-US" w:eastAsia="zh-CN"/>
              </w:rPr>
            </w:pPr>
            <w:r>
              <w:rPr>
                <w:rFonts w:hint="eastAsia"/>
                <w:vertAlign w:val="baseline"/>
                <w:lang w:val="en-US" w:eastAsia="zh-CN"/>
              </w:rPr>
              <w:t>Sp2001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8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6"/>
        <w:gridCol w:w="2410"/>
        <w:gridCol w:w="1490"/>
        <w:gridCol w:w="1040"/>
        <w:gridCol w:w="660"/>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r>
              <w:rPr>
                <w:rFonts w:hint="eastAsia"/>
                <w:vertAlign w:val="baseline"/>
                <w:lang w:val="en-US" w:eastAsia="zh-CN"/>
              </w:rPr>
              <w:t>Active字段</w:t>
            </w:r>
          </w:p>
        </w:tc>
        <w:tc>
          <w:tcPr>
            <w:tcW w:w="2410" w:type="dxa"/>
          </w:tcPr>
          <w:p>
            <w:pPr>
              <w:numPr>
                <w:ilvl w:val="0"/>
                <w:numId w:val="0"/>
              </w:numPr>
              <w:rPr>
                <w:rFonts w:hint="eastAsia"/>
                <w:vertAlign w:val="baseline"/>
                <w:lang w:val="en-US" w:eastAsia="zh-CN"/>
              </w:rPr>
            </w:pPr>
            <w:r>
              <w:rPr>
                <w:rFonts w:hint="eastAsia"/>
                <w:vertAlign w:val="baseline"/>
                <w:lang w:val="en-US" w:eastAsia="zh-CN"/>
              </w:rPr>
              <w:t>Malong</w:t>
            </w:r>
          </w:p>
          <w:p>
            <w:pPr>
              <w:numPr>
                <w:ilvl w:val="0"/>
                <w:numId w:val="0"/>
              </w:numPr>
              <w:rPr>
                <w:rFonts w:hint="default"/>
                <w:vertAlign w:val="baseline"/>
                <w:lang w:val="en-US" w:eastAsia="zh-CN"/>
              </w:rPr>
            </w:pPr>
            <w:r>
              <w:rPr>
                <w:rFonts w:hint="eastAsia"/>
                <w:vertAlign w:val="baseline"/>
                <w:lang w:val="en-US" w:eastAsia="zh-CN"/>
              </w:rPr>
              <w:t>0:la</w:t>
            </w:r>
            <w:r>
              <w:rPr>
                <w:rFonts w:hint="eastAsia" w:ascii="Consolas" w:hAnsi="Consolas" w:eastAsia="Consolas"/>
                <w:color w:val="000000"/>
                <w:sz w:val="19"/>
                <w:highlight w:val="white"/>
              </w:rPr>
              <w:t>stPrice &gt;= ema20</w:t>
            </w:r>
          </w:p>
          <w:p>
            <w:pPr>
              <w:numPr>
                <w:ilvl w:val="0"/>
                <w:numId w:val="0"/>
              </w:numPr>
              <w:rPr>
                <w:rFonts w:hint="default"/>
                <w:vertAlign w:val="baseline"/>
                <w:lang w:val="en-US" w:eastAsia="zh-CN"/>
              </w:rPr>
            </w:pPr>
            <w:r>
              <w:rPr>
                <w:rFonts w:hint="eastAsia"/>
                <w:vertAlign w:val="baseline"/>
                <w:lang w:val="en-US" w:eastAsia="zh-CN"/>
              </w:rPr>
              <w:t>1：5M金叉</w:t>
            </w:r>
          </w:p>
        </w:tc>
        <w:tc>
          <w:tcPr>
            <w:tcW w:w="1490" w:type="dxa"/>
          </w:tcPr>
          <w:p>
            <w:pPr>
              <w:numPr>
                <w:ilvl w:val="0"/>
                <w:numId w:val="0"/>
              </w:numPr>
              <w:rPr>
                <w:rFonts w:hint="eastAsia"/>
                <w:vertAlign w:val="baseline"/>
                <w:lang w:val="en-US" w:eastAsia="zh-CN"/>
              </w:rPr>
            </w:pPr>
            <w:r>
              <w:rPr>
                <w:rFonts w:hint="eastAsia"/>
                <w:vertAlign w:val="baseline"/>
                <w:lang w:val="en-US" w:eastAsia="zh-CN"/>
              </w:rPr>
              <w:t>Auto</w:t>
            </w:r>
          </w:p>
          <w:p>
            <w:pPr>
              <w:numPr>
                <w:ilvl w:val="0"/>
                <w:numId w:val="0"/>
              </w:numPr>
              <w:rPr>
                <w:rFonts w:hint="default"/>
                <w:vertAlign w:val="baseline"/>
                <w:lang w:val="en-US" w:eastAsia="zh-CN"/>
              </w:rPr>
            </w:pPr>
            <w:r>
              <w:rPr>
                <w:rFonts w:hint="eastAsia"/>
                <w:vertAlign w:val="baseline"/>
                <w:lang w:val="en-US" w:eastAsia="zh-CN"/>
              </w:rPr>
              <w:t>active</w:t>
            </w:r>
          </w:p>
        </w:tc>
        <w:tc>
          <w:tcPr>
            <w:tcW w:w="1040" w:type="dxa"/>
          </w:tcPr>
          <w:p>
            <w:pPr>
              <w:numPr>
                <w:ilvl w:val="0"/>
                <w:numId w:val="0"/>
              </w:numPr>
              <w:rPr>
                <w:rFonts w:hint="eastAsia"/>
                <w:vertAlign w:val="baseline"/>
                <w:lang w:val="en-US" w:eastAsia="zh-CN"/>
              </w:rPr>
            </w:pPr>
            <w:r>
              <w:rPr>
                <w:rFonts w:hint="eastAsia"/>
                <w:vertAlign w:val="baseline"/>
                <w:lang w:val="en-US" w:eastAsia="zh-CN"/>
              </w:rPr>
              <w:t>Default</w:t>
            </w:r>
          </w:p>
          <w:p>
            <w:pPr>
              <w:numPr>
                <w:ilvl w:val="0"/>
                <w:numId w:val="0"/>
              </w:numPr>
              <w:rPr>
                <w:rFonts w:hint="default"/>
                <w:vertAlign w:val="baseline"/>
                <w:lang w:val="en-US" w:eastAsia="zh-CN"/>
              </w:rPr>
            </w:pPr>
            <w:r>
              <w:rPr>
                <w:rFonts w:hint="eastAsia"/>
                <w:vertAlign w:val="baseline"/>
                <w:lang w:val="en-US" w:eastAsia="zh-CN"/>
              </w:rPr>
              <w:t xml:space="preserve"> active</w:t>
            </w:r>
          </w:p>
        </w:tc>
        <w:tc>
          <w:tcPr>
            <w:tcW w:w="660" w:type="dxa"/>
          </w:tcPr>
          <w:p>
            <w:pPr>
              <w:numPr>
                <w:ilvl w:val="0"/>
                <w:numId w:val="0"/>
              </w:numPr>
              <w:rPr>
                <w:rFonts w:hint="default"/>
                <w:vertAlign w:val="baseline"/>
                <w:lang w:val="en-US" w:eastAsia="zh-CN"/>
              </w:rPr>
            </w:pPr>
            <w:r>
              <w:rPr>
                <w:rFonts w:hint="eastAsia"/>
                <w:vertAlign w:val="baseline"/>
                <w:lang w:val="en-US" w:eastAsia="zh-CN"/>
              </w:rPr>
              <w:t>2</w:t>
            </w:r>
          </w:p>
        </w:tc>
        <w:tc>
          <w:tcPr>
            <w:tcW w:w="1750" w:type="dxa"/>
          </w:tcPr>
          <w:p>
            <w:pPr>
              <w:numPr>
                <w:ilvl w:val="0"/>
                <w:numId w:val="0"/>
              </w:numPr>
              <w:rPr>
                <w:rFonts w:hint="default"/>
                <w:vertAlign w:val="baseline"/>
                <w:lang w:val="en-US" w:eastAsia="zh-CN"/>
              </w:rPr>
            </w:pPr>
            <w:r>
              <w:rPr>
                <w:rFonts w:hint="eastAsia"/>
                <w:vertAlign w:val="baseline"/>
                <w:lang w:val="en-US" w:eastAsia="zh-CN"/>
              </w:rPr>
              <w:t>Ema20(ema+)</w:t>
            </w:r>
          </w:p>
          <w:p>
            <w:pPr>
              <w:numPr>
                <w:ilvl w:val="0"/>
                <w:numId w:val="0"/>
              </w:numPr>
              <w:rPr>
                <w:rFonts w:hint="default"/>
                <w:vertAlign w:val="baseline"/>
                <w:lang w:val="en-US" w:eastAsia="zh-CN"/>
              </w:rPr>
            </w:pPr>
            <w:r>
              <w:rPr>
                <w:rFonts w:hint="eastAsia"/>
                <w:vertAlign w:val="baseline"/>
                <w:lang w:val="en-US" w:eastAsia="zh-CN"/>
              </w:rPr>
              <w:t>Ema5(ema++)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寻找独立走势的板块(酒类,黄金,科技,5G,半导体)</w:t>
      </w:r>
    </w:p>
    <w:p>
      <w:pPr>
        <w:numPr>
          <w:ilvl w:val="0"/>
          <w:numId w:val="0"/>
        </w:numPr>
        <w:ind w:leftChars="0"/>
        <w:rPr>
          <w:rFonts w:hint="eastAsia"/>
          <w:lang w:val="en-US" w:eastAsia="zh-CN"/>
        </w:rPr>
      </w:pPr>
      <w:r>
        <w:rPr>
          <w:rFonts w:hint="eastAsia"/>
          <w:lang w:val="en-US" w:eastAsia="zh-CN"/>
        </w:rPr>
        <w:t>20190408大盘顶部成立,但有些板块已创出新高。</w:t>
      </w:r>
    </w:p>
    <w:tbl>
      <w:tblPr>
        <w:tblStyle w:val="8"/>
        <w:tblpPr w:leftFromText="180" w:rightFromText="180" w:vertAnchor="text" w:horzAnchor="page" w:tblpX="487" w:tblpY="284"/>
        <w:tblOverlap w:val="never"/>
        <w:tblW w:w="110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5"/>
        <w:gridCol w:w="2660"/>
        <w:gridCol w:w="1460"/>
        <w:gridCol w:w="2480"/>
        <w:gridCol w:w="2630"/>
        <w:gridCol w:w="47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Case</w:t>
            </w: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m_auto_status</w:t>
            </w:r>
          </w:p>
        </w:tc>
        <w:tc>
          <w:tcPr>
            <w:tcW w:w="2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本地策略的仓位position.</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get_today_position</w:t>
            </w:r>
          </w:p>
        </w:tc>
        <w:tc>
          <w:tcPr>
            <w:tcW w:w="263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合约仓位tradeItem.</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get_tot_long_position</w:t>
            </w: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26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信号测试：</w:t>
            </w:r>
          </w:p>
          <w:p>
            <w:pPr>
              <w:numPr>
                <w:ilvl w:val="0"/>
                <w:numId w:val="41"/>
              </w:numPr>
              <w:rPr>
                <w:rFonts w:hint="eastAsia"/>
                <w:sz w:val="13"/>
                <w:szCs w:val="13"/>
                <w:vertAlign w:val="baseline"/>
                <w:lang w:val="en-US" w:eastAsia="zh-CN"/>
              </w:rPr>
            </w:pPr>
            <w:r>
              <w:rPr>
                <w:rFonts w:hint="eastAsia"/>
                <w:sz w:val="13"/>
                <w:szCs w:val="13"/>
                <w:vertAlign w:val="baseline"/>
                <w:lang w:val="en-US" w:eastAsia="zh-CN"/>
              </w:rPr>
              <w:t>开仓一定成功,目前成交量设置为1</w:t>
            </w:r>
          </w:p>
          <w:p>
            <w:pPr>
              <w:numPr>
                <w:ilvl w:val="0"/>
                <w:numId w:val="41"/>
              </w:numPr>
              <w:rPr>
                <w:rFonts w:hint="default"/>
                <w:sz w:val="13"/>
                <w:szCs w:val="13"/>
                <w:vertAlign w:val="baseline"/>
                <w:lang w:val="en-US" w:eastAsia="zh-CN"/>
              </w:rPr>
            </w:pPr>
            <w:r>
              <w:rPr>
                <w:rFonts w:hint="eastAsia"/>
                <w:sz w:val="13"/>
                <w:szCs w:val="13"/>
                <w:vertAlign w:val="baseline"/>
                <w:lang w:val="en-US" w:eastAsia="zh-CN"/>
              </w:rPr>
              <w:t>开仓或平仓是否成功用</w:t>
            </w:r>
            <w:r>
              <w:rPr>
                <w:rFonts w:hint="eastAsia" w:ascii="Consolas" w:hAnsi="Consolas" w:eastAsia="Consolas"/>
                <w:color w:val="000000"/>
                <w:sz w:val="19"/>
                <w:highlight w:val="white"/>
              </w:rPr>
              <w:t>get_total_exec</w:t>
            </w:r>
            <w:r>
              <w:rPr>
                <w:rFonts w:hint="eastAsia" w:ascii="Consolas" w:hAnsi="Consolas" w:eastAsia="宋体"/>
                <w:color w:val="000000"/>
                <w:sz w:val="19"/>
                <w:highlight w:val="white"/>
                <w:lang w:val="en-US" w:eastAsia="zh-CN"/>
              </w:rPr>
              <w:t>表示</w:t>
            </w:r>
          </w:p>
          <w:p>
            <w:pPr>
              <w:numPr>
                <w:ilvl w:val="0"/>
                <w:numId w:val="41"/>
              </w:numPr>
              <w:rPr>
                <w:rFonts w:hint="default"/>
                <w:sz w:val="13"/>
                <w:szCs w:val="13"/>
                <w:vertAlign w:val="baseline"/>
                <w:lang w:val="en-US" w:eastAsia="zh-CN"/>
              </w:rPr>
            </w:pPr>
            <w:r>
              <w:rPr>
                <w:rFonts w:hint="eastAsia"/>
                <w:sz w:val="13"/>
                <w:szCs w:val="13"/>
                <w:vertAlign w:val="baseline"/>
                <w:lang w:val="en-US" w:eastAsia="zh-CN"/>
              </w:rPr>
              <w:t>完全平仓，不考虑部分平仓</w:t>
            </w:r>
          </w:p>
        </w:tc>
        <w:tc>
          <w:tcPr>
            <w:tcW w:w="146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False</w:t>
            </w: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生成开仓任务</w:t>
            </w:r>
          </w:p>
        </w:tc>
        <w:tc>
          <w:tcPr>
            <w:tcW w:w="26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on_feed_b_mc_handler</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生成平仓任务</w:t>
            </w: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on_dead_task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check_ats_status_task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9"/>
                <w:highlight w:val="white"/>
              </w:rPr>
              <w:t>m_open_task_map</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9"/>
                <w:highlight w:val="white"/>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26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
        <w:gridCol w:w="1140"/>
        <w:gridCol w:w="1810"/>
        <w:gridCol w:w="1930"/>
        <w:gridCol w:w="1744"/>
        <w:gridCol w:w="142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条件</w:t>
            </w:r>
          </w:p>
        </w:tc>
        <w:tc>
          <w:tcPr>
            <w:tcW w:w="5095" w:type="dxa"/>
            <w:gridSpan w:val="3"/>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谁带动大盘突破5日线</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期货顶部</w:t>
            </w:r>
          </w:p>
        </w:tc>
        <w:tc>
          <w:tcPr>
            <w:tcW w:w="18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1.受阻于压力位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2.恐慌指数达到200左右</w:t>
            </w:r>
          </w:p>
        </w:tc>
        <w:tc>
          <w:tcPr>
            <w:tcW w:w="19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WeekZf:</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取底部日期</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eMa：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p>
            <w:pPr>
              <w:numPr>
                <w:ilvl w:val="0"/>
                <w:numId w:val="0"/>
              </w:numPr>
              <w:rPr>
                <w:rFonts w:hint="default"/>
                <w:sz w:val="15"/>
                <w:szCs w:val="15"/>
                <w:vertAlign w:val="baseline"/>
                <w:lang w:val="en-US" w:eastAsia="zh-CN"/>
              </w:rPr>
            </w:pPr>
          </w:p>
        </w:tc>
        <w:tc>
          <w:tcPr>
            <w:tcW w:w="14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低位High::=</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tc>
        <w:tc>
          <w:tcPr>
            <w:tcW w:w="283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Avg::=</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avg+alpha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4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期货底部</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w:t>
            </w: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1.有跌破支撑线的可能</w:t>
            </w:r>
          </w:p>
        </w:tc>
        <w:tc>
          <w:tcPr>
            <w:tcW w:w="19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未创20190830的新低，如ma2001 and l2001</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20190927以来的突破重要阻力位说明有调整结束的可能</w:t>
            </w:r>
          </w:p>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20190927以来的相对动量，最低要求突破high</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分时似涨未涨，似强未强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基于涨停的阻力支撑位跟踪策略，考虑到有些股票在调整到涨停的起始位后，会继续涨停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6"/>
        <w:gridCol w:w="1660"/>
        <w:gridCol w:w="342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r>
              <w:rPr>
                <w:rFonts w:hint="eastAsia"/>
                <w:vertAlign w:val="baseline"/>
                <w:lang w:val="en-US" w:eastAsia="zh-CN"/>
              </w:rPr>
              <w:t>大盘转折K线</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20160815</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大盘二次见底</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20160916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大盘见顶</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大盘见底</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股票的投资框架</w:t>
      </w:r>
    </w:p>
    <w:p>
      <w:pPr>
        <w:numPr>
          <w:ilvl w:val="0"/>
          <w:numId w:val="0"/>
        </w:numPr>
        <w:ind w:leftChars="0"/>
        <w:rPr>
          <w:rFonts w:hint="eastAsia"/>
          <w:lang w:val="en-US" w:eastAsia="zh-CN"/>
        </w:rPr>
      </w:pPr>
      <w:r>
        <w:drawing>
          <wp:inline distT="0" distB="0" distL="114300" distR="114300">
            <wp:extent cx="4396740" cy="1981200"/>
            <wp:effectExtent l="0" t="0" r="762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6"/>
                    <a:stretch>
                      <a:fillRect/>
                    </a:stretch>
                  </pic:blipFill>
                  <pic:spPr>
                    <a:xfrm>
                      <a:off x="0" y="0"/>
                      <a:ext cx="4396740" cy="198120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2405" cy="3726180"/>
            <wp:effectExtent l="0" t="0" r="635"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72405" cy="3726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default"/>
          <w:lang w:val="en-US" w:eastAsia="zh-CN"/>
        </w:rPr>
      </w:pPr>
      <w:r>
        <w:rPr>
          <w:rFonts w:hint="eastAsia"/>
          <w:lang w:val="en-US" w:eastAsia="zh-CN"/>
        </w:rPr>
        <w:t>博雅生物的生命周期从2012-2015，3年，12个季度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21"/>
          <w:szCs w:val="21"/>
        </w:rPr>
      </w:pPr>
      <w:r>
        <w:rPr>
          <w:rFonts w:hint="eastAsia" w:ascii="Microsoft YaHei UI" w:hAnsi="Microsoft YaHei UI" w:eastAsia="Microsoft YaHei UI" w:cs="Microsoft YaHei UI"/>
          <w:b w:val="0"/>
          <w:bCs/>
          <w:i w:val="0"/>
          <w:caps w:val="0"/>
          <w:color w:val="0000FF"/>
          <w:spacing w:val="7"/>
          <w:sz w:val="21"/>
          <w:szCs w:val="21"/>
          <w:shd w:val="clear" w:fill="FFFFFF"/>
        </w:rPr>
        <w:t>【格隆汇·汇说】股票宪法</w:t>
      </w:r>
    </w:p>
    <w:p>
      <w:pPr>
        <w:numPr>
          <w:ilvl w:val="0"/>
          <w:numId w:val="0"/>
        </w:numPr>
        <w:ind w:leftChars="0"/>
        <w:rPr>
          <w:rFonts w:hint="eastAsia"/>
          <w:b w:val="0"/>
          <w:bCs/>
          <w:color w:val="0000FF"/>
          <w:sz w:val="21"/>
          <w:szCs w:val="21"/>
          <w:lang w:val="en-US" w:eastAsia="zh-CN"/>
        </w:rPr>
      </w:pPr>
      <w:r>
        <w:rPr>
          <w:rFonts w:hint="eastAsia"/>
          <w:b w:val="0"/>
          <w:bCs/>
          <w:color w:val="0000FF"/>
          <w:sz w:val="21"/>
          <w:szCs w:val="21"/>
          <w:lang w:val="en-US" w:eastAsia="zh-CN"/>
        </w:rPr>
        <w:t>https://mp.weixin.qq.com/s/mKjPPP5gVZo1VHbQj9scYQ</w:t>
      </w:r>
    </w:p>
    <w:p>
      <w:pPr>
        <w:numPr>
          <w:ilvl w:val="0"/>
          <w:numId w:val="0"/>
        </w:numPr>
        <w:ind w:leftChars="0"/>
        <w:rPr>
          <w:rFonts w:hint="eastAsia"/>
          <w:lang w:val="en-US" w:eastAsia="zh-CN"/>
        </w:rPr>
      </w:pPr>
      <w:r>
        <w:rPr>
          <w:rFonts w:hint="eastAsia"/>
          <w:lang w:val="en-US" w:eastAsia="zh-CN"/>
        </w:rPr>
        <w:t>这符合机构抱团的时间基本符合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18"/>
          <w:szCs w:val="18"/>
        </w:rPr>
      </w:pPr>
      <w:r>
        <w:rPr>
          <w:rFonts w:hint="eastAsia" w:ascii="Microsoft YaHei UI" w:hAnsi="Microsoft YaHei UI" w:eastAsia="Microsoft YaHei UI" w:cs="Microsoft YaHei UI"/>
          <w:b w:val="0"/>
          <w:bCs/>
          <w:i w:val="0"/>
          <w:caps w:val="0"/>
          <w:color w:val="0000FF"/>
          <w:spacing w:val="7"/>
          <w:sz w:val="18"/>
          <w:szCs w:val="18"/>
          <w:shd w:val="clear" w:fill="FFFFFF"/>
        </w:rPr>
        <w:t>招商证券：A股4次著名“抱团”事件启示录</w:t>
      </w:r>
    </w:p>
    <w:p>
      <w:pPr>
        <w:numPr>
          <w:ilvl w:val="0"/>
          <w:numId w:val="0"/>
        </w:numPr>
        <w:ind w:leftChars="0"/>
        <w:rPr>
          <w:rFonts w:hint="default"/>
          <w:b w:val="0"/>
          <w:bCs/>
          <w:color w:val="0000FF"/>
          <w:sz w:val="18"/>
          <w:szCs w:val="18"/>
          <w:lang w:val="en-US" w:eastAsia="zh-CN"/>
        </w:rPr>
      </w:pPr>
      <w:r>
        <w:rPr>
          <w:rFonts w:hint="default"/>
          <w:b w:val="0"/>
          <w:bCs/>
          <w:color w:val="0000FF"/>
          <w:sz w:val="18"/>
          <w:szCs w:val="18"/>
          <w:lang w:val="en-US" w:eastAsia="zh-CN"/>
        </w:rPr>
        <w:fldChar w:fldCharType="begin"/>
      </w:r>
      <w:r>
        <w:rPr>
          <w:rFonts w:hint="default"/>
          <w:b w:val="0"/>
          <w:bCs/>
          <w:color w:val="0000FF"/>
          <w:sz w:val="18"/>
          <w:szCs w:val="18"/>
          <w:lang w:val="en-US" w:eastAsia="zh-CN"/>
        </w:rPr>
        <w:instrText xml:space="preserve"> HYPERLINK "https://mp.weixin.qq.com/s/21Z0C8yisoQcueiKYOcmFA" </w:instrText>
      </w:r>
      <w:r>
        <w:rPr>
          <w:rFonts w:hint="default"/>
          <w:b w:val="0"/>
          <w:bCs/>
          <w:color w:val="0000FF"/>
          <w:sz w:val="18"/>
          <w:szCs w:val="18"/>
          <w:lang w:val="en-US" w:eastAsia="zh-CN"/>
        </w:rPr>
        <w:fldChar w:fldCharType="separate"/>
      </w:r>
      <w:r>
        <w:rPr>
          <w:rStyle w:val="11"/>
          <w:rFonts w:hint="default"/>
          <w:b w:val="0"/>
          <w:bCs/>
          <w:color w:val="0000FF"/>
          <w:sz w:val="18"/>
          <w:szCs w:val="18"/>
          <w:lang w:val="en-US" w:eastAsia="zh-CN"/>
        </w:rPr>
        <w:t>https://mp.weixin.qq.com/s/21Z0C8yisoQcueiKYOcmFA</w:t>
      </w:r>
      <w:r>
        <w:rPr>
          <w:rFonts w:hint="default"/>
          <w:b w:val="0"/>
          <w:bCs/>
          <w:color w:val="0000FF"/>
          <w:sz w:val="18"/>
          <w:szCs w:val="18"/>
          <w:lang w:val="en-US" w:eastAsia="zh-CN"/>
        </w:rPr>
        <w:fldChar w:fldCharType="end"/>
      </w:r>
    </w:p>
    <w:tbl>
      <w:tblPr>
        <w:tblStyle w:val="8"/>
        <w:tblW w:w="9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896"/>
        <w:gridCol w:w="2365"/>
        <w:gridCol w:w="3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抱团板块</w:t>
            </w:r>
          </w:p>
        </w:tc>
        <w:tc>
          <w:tcPr>
            <w:tcW w:w="1896"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宏观因子</w:t>
            </w:r>
          </w:p>
        </w:tc>
        <w:tc>
          <w:tcPr>
            <w:tcW w:w="2365" w:type="dxa"/>
          </w:tcPr>
          <w:p>
            <w:pPr>
              <w:numPr>
                <w:ilvl w:val="0"/>
                <w:numId w:val="0"/>
              </w:numPr>
              <w:rPr>
                <w:rFonts w:hint="default"/>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金融地产</w:t>
            </w:r>
          </w:p>
        </w:tc>
        <w:tc>
          <w:tcPr>
            <w:tcW w:w="1896"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33333"/>
                <w:spacing w:val="6"/>
                <w:sz w:val="18"/>
                <w:szCs w:val="18"/>
                <w:shd w:val="clear" w:fill="FFFFFF"/>
              </w:rPr>
              <w:t>2009年的“四万亿”</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2007Q1-2010Q1</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2009年三季度，公募基金重仓持有的前十大重仓股中，有六只银行、一只保险，其他三个非金融股分别是中兴通讯、贵州茅台和中国建筑。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2010年一季度发布2009年年报的时候，投资者惊讶的发现，消费板块中食品饮料业绩增速达到88%，远高于金融板块的业绩增速</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2009Q3-2012Q3</w:t>
            </w:r>
          </w:p>
        </w:tc>
        <w:tc>
          <w:tcPr>
            <w:tcW w:w="3525"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但是2009年和2012年的教训告诉我们，社融增速回升过后并不意味着金融板块就会是最强板块，2009年之后是消费，2012年下半年之后是信息科技</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信息科技</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2013Q1-2016Q1</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2016Q1-当前</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中证信息指数从2016-2018年三年下跌44%，创业板指连跌3年，下跌54%。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5G?</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银行?</w:t>
            </w:r>
          </w:p>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医疗保健?</w:t>
            </w:r>
          </w:p>
        </w:tc>
        <w:tc>
          <w:tcPr>
            <w:tcW w:w="1896"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降准</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房地产增速下降</w:t>
            </w:r>
          </w:p>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2019-</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eastAsia"/>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bl>
    <w:p>
      <w:pPr>
        <w:numPr>
          <w:ilvl w:val="0"/>
          <w:numId w:val="0"/>
        </w:numPr>
        <w:ind w:leftChars="0"/>
        <w:rPr>
          <w:rFonts w:hint="default"/>
          <w:b w:val="0"/>
          <w:bCs/>
          <w:color w:val="0000FF"/>
          <w:sz w:val="18"/>
          <w:szCs w:val="18"/>
          <w:lang w:val="en-US" w:eastAsia="zh-CN"/>
        </w:rPr>
      </w:pPr>
    </w:p>
    <w:p>
      <w:pPr>
        <w:numPr>
          <w:ilvl w:val="0"/>
          <w:numId w:val="0"/>
        </w:numPr>
        <w:ind w:leftChars="0"/>
        <w:rPr>
          <w:rFonts w:hint="default"/>
          <w:lang w:val="en-US" w:eastAsia="zh-CN"/>
        </w:rPr>
      </w:pPr>
      <w:r>
        <w:rPr>
          <w:rFonts w:hint="eastAsia"/>
          <w:lang w:val="en-US" w:eastAsia="zh-CN"/>
        </w:rPr>
        <w:t>牛股的一般发展历程根据</w:t>
      </w:r>
      <w:r>
        <w:rPr>
          <w:rFonts w:hint="eastAsia"/>
          <w:b/>
          <w:bCs/>
          <w:lang w:val="en-US" w:eastAsia="zh-CN"/>
        </w:rPr>
        <w:t>{均线因子ma*}</w:t>
      </w:r>
      <w:r>
        <w:rPr>
          <w:rFonts w:hint="eastAsia"/>
          <w:lang w:val="en-US" w:eastAsia="zh-CN"/>
        </w:rPr>
        <w:t>可分4个阶段，即牛股会重复出现多次上涨:</w:t>
      </w:r>
    </w:p>
    <w:p>
      <w:pPr>
        <w:numPr>
          <w:ilvl w:val="0"/>
          <w:numId w:val="42"/>
        </w:numPr>
        <w:ind w:leftChars="0"/>
        <w:rPr>
          <w:rFonts w:hint="eastAsia"/>
          <w:lang w:val="en-US" w:eastAsia="zh-CN"/>
        </w:rPr>
      </w:pPr>
      <w:r>
        <w:rPr>
          <w:rFonts w:hint="eastAsia"/>
          <w:lang w:val="en-US" w:eastAsia="zh-CN"/>
        </w:rPr>
        <w:t>年线第一买点:首次突破年线</w:t>
      </w:r>
    </w:p>
    <w:p>
      <w:pPr>
        <w:numPr>
          <w:ilvl w:val="0"/>
          <w:numId w:val="42"/>
        </w:numPr>
        <w:ind w:leftChars="0"/>
        <w:rPr>
          <w:rFonts w:hint="default"/>
          <w:lang w:val="en-US" w:eastAsia="zh-CN"/>
        </w:rPr>
      </w:pPr>
      <w:r>
        <w:rPr>
          <w:rFonts w:hint="eastAsia"/>
          <w:lang w:val="en-US" w:eastAsia="zh-CN"/>
        </w:rPr>
        <w:t>年线第二买点:回踩到120/250均线</w:t>
      </w:r>
    </w:p>
    <w:p>
      <w:pPr>
        <w:numPr>
          <w:ilvl w:val="0"/>
          <w:numId w:val="42"/>
        </w:numPr>
        <w:ind w:leftChars="0"/>
        <w:rPr>
          <w:rFonts w:hint="default"/>
          <w:lang w:val="en-US" w:eastAsia="zh-CN"/>
        </w:rPr>
      </w:pPr>
      <w:r>
        <w:rPr>
          <w:rFonts w:hint="eastAsia"/>
          <w:lang w:val="en-US" w:eastAsia="zh-CN"/>
        </w:rPr>
        <w:t>年线第三买点:回踩60均线</w:t>
      </w:r>
    </w:p>
    <w:p>
      <w:pPr>
        <w:numPr>
          <w:ilvl w:val="0"/>
          <w:numId w:val="42"/>
        </w:numPr>
        <w:ind w:leftChars="0"/>
        <w:rPr>
          <w:rFonts w:hint="default"/>
          <w:lang w:val="en-US" w:eastAsia="zh-CN"/>
        </w:rPr>
      </w:pPr>
      <w:r>
        <w:rPr>
          <w:rFonts w:hint="eastAsia"/>
          <w:lang w:val="en-US" w:eastAsia="zh-CN"/>
        </w:rPr>
        <w:t>年线第四买点:回踩30均线，直至疯狂死亡</w:t>
      </w:r>
    </w:p>
    <w:p>
      <w:pPr>
        <w:numPr>
          <w:ilvl w:val="0"/>
          <w:numId w:val="0"/>
        </w:numP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pPr>
      <w:r>
        <w:rPr>
          <w:rFonts w:hint="eastAsia"/>
          <w:lang w:val="en-US" w:eastAsia="zh-CN"/>
        </w:rPr>
        <w:t>这样与</w:t>
      </w:r>
      <w:r>
        <w:rPr>
          <w:rFonts w:hint="default"/>
          <w:lang w:val="en-US" w:eastAsia="zh-CN"/>
        </w:rPr>
        <w:t>”</w:t>
      </w:r>
      <w:r>
        <w:rPr>
          <w:rStyle w:val="10"/>
          <w:rFonts w:ascii="Microsoft YaHei UI" w:hAnsi="Microsoft YaHei UI" w:eastAsia="Microsoft YaHei UI" w:cs="Microsoft YaHei UI"/>
          <w:b w:val="0"/>
          <w:bCs/>
          <w:i w:val="0"/>
          <w:iCs/>
          <w:caps w:val="0"/>
          <w:color w:val="000000"/>
          <w:spacing w:val="7"/>
          <w:sz w:val="18"/>
          <w:szCs w:val="18"/>
          <w:shd w:val="clear" w:fill="FFFFFF"/>
        </w:rPr>
        <w:t>动量是一种优异的超额收益策略。过去1年表现不好的股票，在今后的几个月中，往往会继续下跌；而过去1年表现好的股票，往往会继续走高。</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t>”</w:t>
      </w:r>
      <w: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t>也基本符合</w:t>
      </w:r>
    </w:p>
    <w:p>
      <w:pPr>
        <w:numPr>
          <w:ilvl w:val="0"/>
          <w:numId w:val="0"/>
        </w:numP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pP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begin"/>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instrText xml:space="preserve"> HYPERLINK "https://mp.weixin.qq.com/s/WoGHB_1AfjMjKraxmV58NQ" </w:instrTex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separate"/>
      </w:r>
      <w:r>
        <w:rPr>
          <w:rStyle w:val="11"/>
          <w:rFonts w:hint="default" w:ascii="Microsoft YaHei UI" w:hAnsi="Microsoft YaHei UI" w:eastAsia="Microsoft YaHei UI" w:cs="Microsoft YaHei UI"/>
          <w:b w:val="0"/>
          <w:bCs/>
          <w:i w:val="0"/>
          <w:iCs/>
          <w:caps w:val="0"/>
          <w:spacing w:val="7"/>
          <w:sz w:val="18"/>
          <w:szCs w:val="18"/>
          <w:shd w:val="clear" w:fill="FFFFFF"/>
          <w:lang w:val="en-US" w:eastAsia="zh-CN"/>
        </w:rPr>
        <w:t>https://mp.weixin.qq.com/s/WoGHB_1AfjMjKraxmV58NQ</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end"/>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个股目标:</w:t>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所以我们的目标是跟踪{年线向上的所有股票</w:t>
      </w:r>
      <w:r>
        <w:rPr>
          <w:rFonts w:hint="eastAsia"/>
          <w:lang w:val="en-US" w:eastAsia="zh-CN"/>
        </w:rPr>
        <w:t>F1-Ma-LongTrend-RM*</w:t>
      </w: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}或{曾经的牛股}，然后根据{宏观因子：经纪人指数}，选出符合当时{driver factor驱动因子:F3-WeekZf-RM*}的{个股：年线买点}。</w:t>
      </w:r>
    </w:p>
    <w:p>
      <w:pPr>
        <w:numPr>
          <w:ilvl w:val="0"/>
          <w:numId w:val="0"/>
        </w:numPr>
      </w:pPr>
      <w:r>
        <w:drawing>
          <wp:inline distT="0" distB="0" distL="114300" distR="114300">
            <wp:extent cx="5262245" cy="1996440"/>
            <wp:effectExtent l="0" t="0" r="10795"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62245" cy="1996440"/>
                    </a:xfrm>
                    <a:prstGeom prst="rect">
                      <a:avLst/>
                    </a:prstGeom>
                    <a:noFill/>
                    <a:ln>
                      <a:noFill/>
                    </a:ln>
                  </pic:spPr>
                </pic:pic>
              </a:graphicData>
            </a:graphic>
          </wp:inline>
        </w:drawing>
      </w:r>
    </w:p>
    <w:p>
      <w:pPr>
        <w:numPr>
          <w:ilvl w:val="0"/>
          <w:numId w:val="0"/>
        </w:numPr>
      </w:pPr>
      <w:r>
        <w:drawing>
          <wp:inline distT="0" distB="0" distL="114300" distR="114300">
            <wp:extent cx="5269865" cy="4677410"/>
            <wp:effectExtent l="0" t="0" r="3175" b="12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69865" cy="4677410"/>
                    </a:xfrm>
                    <a:prstGeom prst="rect">
                      <a:avLst/>
                    </a:prstGeom>
                    <a:noFill/>
                    <a:ln>
                      <a:noFill/>
                    </a:ln>
                  </pic:spPr>
                </pic:pic>
              </a:graphicData>
            </a:graphic>
          </wp:inline>
        </w:drawing>
      </w:r>
    </w:p>
    <w:p>
      <w:pPr>
        <w:numPr>
          <w:ilvl w:val="0"/>
          <w:numId w:val="0"/>
        </w:numPr>
      </w:pPr>
      <w:r>
        <w:drawing>
          <wp:inline distT="0" distB="0" distL="114300" distR="114300">
            <wp:extent cx="5271135" cy="4440555"/>
            <wp:effectExtent l="0" t="0" r="1905"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0"/>
                    <a:stretch>
                      <a:fillRect/>
                    </a:stretch>
                  </pic:blipFill>
                  <pic:spPr>
                    <a:xfrm>
                      <a:off x="0" y="0"/>
                      <a:ext cx="5271135" cy="4440555"/>
                    </a:xfrm>
                    <a:prstGeom prst="rect">
                      <a:avLst/>
                    </a:prstGeom>
                    <a:noFill/>
                    <a:ln>
                      <a:noFill/>
                    </a:ln>
                  </pic:spPr>
                </pic:pic>
              </a:graphicData>
            </a:graphic>
          </wp:inline>
        </w:drawing>
      </w:r>
    </w:p>
    <w:p>
      <w:pPr>
        <w:numPr>
          <w:ilvl w:val="0"/>
          <w:numId w:val="0"/>
        </w:numPr>
      </w:pPr>
      <w:r>
        <w:drawing>
          <wp:inline distT="0" distB="0" distL="114300" distR="114300">
            <wp:extent cx="5271135" cy="3434080"/>
            <wp:effectExtent l="0" t="0" r="1905"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1"/>
                    <a:stretch>
                      <a:fillRect/>
                    </a:stretch>
                  </pic:blipFill>
                  <pic:spPr>
                    <a:xfrm>
                      <a:off x="0" y="0"/>
                      <a:ext cx="5271135" cy="3434080"/>
                    </a:xfrm>
                    <a:prstGeom prst="rect">
                      <a:avLst/>
                    </a:prstGeom>
                    <a:noFill/>
                    <a:ln>
                      <a:noFill/>
                    </a:ln>
                  </pic:spPr>
                </pic:pic>
              </a:graphicData>
            </a:graphic>
          </wp:inline>
        </w:drawing>
      </w:r>
    </w:p>
    <w:p>
      <w:pPr>
        <w:numPr>
          <w:ilvl w:val="0"/>
          <w:numId w:val="0"/>
        </w:numPr>
      </w:pPr>
      <w:r>
        <w:drawing>
          <wp:inline distT="0" distB="0" distL="114300" distR="114300">
            <wp:extent cx="5271135" cy="3330575"/>
            <wp:effectExtent l="0" t="0" r="1905" b="698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2"/>
                    <a:stretch>
                      <a:fillRect/>
                    </a:stretch>
                  </pic:blipFill>
                  <pic:spPr>
                    <a:xfrm>
                      <a:off x="0" y="0"/>
                      <a:ext cx="5271135" cy="33305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Variance:方差</w:t>
      </w:r>
    </w:p>
    <w:p>
      <w:pPr>
        <w:numPr>
          <w:ilvl w:val="0"/>
          <w:numId w:val="0"/>
        </w:numPr>
        <w:rPr>
          <w:rFonts w:hint="default"/>
          <w:lang w:val="en-US" w:eastAsia="zh-CN"/>
        </w:rPr>
      </w:pPr>
      <w:r>
        <w:rPr>
          <w:rFonts w:hint="eastAsia"/>
          <w:lang w:val="en-US" w:eastAsia="zh-CN"/>
        </w:rPr>
        <w:t>Dividend:股息</w:t>
      </w:r>
    </w:p>
    <w:p>
      <w:pPr>
        <w:numPr>
          <w:ilvl w:val="0"/>
          <w:numId w:val="0"/>
        </w:numPr>
      </w:pPr>
      <w:r>
        <w:drawing>
          <wp:inline distT="0" distB="0" distL="114300" distR="114300">
            <wp:extent cx="5265420" cy="1398270"/>
            <wp:effectExtent l="0" t="0" r="7620" b="381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3"/>
                    <a:stretch>
                      <a:fillRect/>
                    </a:stretch>
                  </pic:blipFill>
                  <pic:spPr>
                    <a:xfrm>
                      <a:off x="0" y="0"/>
                      <a:ext cx="5265420" cy="1398270"/>
                    </a:xfrm>
                    <a:prstGeom prst="rect">
                      <a:avLst/>
                    </a:prstGeom>
                    <a:noFill/>
                    <a:ln>
                      <a:noFill/>
                    </a:ln>
                  </pic:spPr>
                </pic:pic>
              </a:graphicData>
            </a:graphic>
          </wp:inline>
        </w:drawing>
      </w:r>
    </w:p>
    <w:p>
      <w:pPr>
        <w:numPr>
          <w:ilvl w:val="0"/>
          <w:numId w:val="0"/>
        </w:numPr>
      </w:pPr>
      <w:r>
        <w:drawing>
          <wp:inline distT="0" distB="0" distL="114300" distR="114300">
            <wp:extent cx="5271135" cy="3121025"/>
            <wp:effectExtent l="0" t="0" r="1905" b="317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4"/>
                    <a:stretch>
                      <a:fillRect/>
                    </a:stretch>
                  </pic:blipFill>
                  <pic:spPr>
                    <a:xfrm>
                      <a:off x="0" y="0"/>
                      <a:ext cx="5271135" cy="3121025"/>
                    </a:xfrm>
                    <a:prstGeom prst="rect">
                      <a:avLst/>
                    </a:prstGeom>
                    <a:noFill/>
                    <a:ln>
                      <a:noFill/>
                    </a:ln>
                  </pic:spPr>
                </pic:pic>
              </a:graphicData>
            </a:graphic>
          </wp:inline>
        </w:drawing>
      </w:r>
    </w:p>
    <w:p>
      <w:pPr>
        <w:numPr>
          <w:ilvl w:val="0"/>
          <w:numId w:val="0"/>
        </w:numPr>
      </w:pPr>
      <w:r>
        <w:drawing>
          <wp:inline distT="0" distB="0" distL="114300" distR="114300">
            <wp:extent cx="5271770" cy="2697480"/>
            <wp:effectExtent l="0" t="0" r="127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5"/>
                    <a:stretch>
                      <a:fillRect/>
                    </a:stretch>
                  </pic:blipFill>
                  <pic:spPr>
                    <a:xfrm>
                      <a:off x="0" y="0"/>
                      <a:ext cx="5271770" cy="2697480"/>
                    </a:xfrm>
                    <a:prstGeom prst="rect">
                      <a:avLst/>
                    </a:prstGeom>
                    <a:noFill/>
                    <a:ln>
                      <a:noFill/>
                    </a:ln>
                  </pic:spPr>
                </pic:pic>
              </a:graphicData>
            </a:graphic>
          </wp:inline>
        </w:drawing>
      </w:r>
    </w:p>
    <w:tbl>
      <w:tblPr>
        <w:tblStyle w:val="8"/>
        <w:tblpPr w:leftFromText="180" w:rightFromText="180" w:vertAnchor="text" w:horzAnchor="page" w:tblpX="352" w:tblpY="283"/>
        <w:tblOverlap w:val="never"/>
        <w:tblW w:w="114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2190"/>
        <w:gridCol w:w="1071"/>
        <w:gridCol w:w="2530"/>
        <w:gridCol w:w="1259"/>
        <w:gridCol w:w="1030"/>
        <w:gridCol w:w="88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价值</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Value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低估值：</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市净率</w:t>
            </w:r>
          </w:p>
          <w:p>
            <w:pPr>
              <w:keepNext w:val="0"/>
              <w:keepLines w:val="0"/>
              <w:widowControl/>
              <w:suppressLineNumbers w:val="0"/>
              <w:jc w:val="left"/>
              <w:rPr>
                <w:rFonts w:hint="eastAsia"/>
                <w:sz w:val="15"/>
                <w:szCs w:val="15"/>
                <w:vertAlign w:val="baseline"/>
                <w:lang w:val="en-US" w:eastAsia="zh-CN"/>
              </w:rPr>
            </w:pPr>
            <w:r>
              <w:rPr>
                <w:rFonts w:hint="eastAsia" w:ascii="宋体" w:hAnsi="宋体" w:eastAsia="宋体" w:cs="宋体"/>
                <w:color w:val="000000"/>
                <w:kern w:val="0"/>
                <w:sz w:val="15"/>
                <w:szCs w:val="15"/>
                <w:lang w:val="en-US" w:eastAsia="zh-CN" w:bidi="ar"/>
              </w:rPr>
              <w:t>市盈率</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银行etc</w:t>
            </w:r>
          </w:p>
        </w:tc>
        <w:tc>
          <w:tcPr>
            <w:tcW w:w="253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_IH50</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Static</w:t>
            </w: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规模</w:t>
            </w:r>
          </w:p>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Low size</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市值</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小盘股</w:t>
            </w:r>
          </w:p>
        </w:tc>
        <w:tc>
          <w:tcPr>
            <w:tcW w:w="2530" w:type="dxa"/>
          </w:tcPr>
          <w:p>
            <w:pPr>
              <w:numPr>
                <w:ilvl w:val="0"/>
                <w:numId w:val="0"/>
              </w:numPr>
              <w:rPr>
                <w:sz w:val="15"/>
                <w:szCs w:val="15"/>
                <w:vertAlign w:val="baseline"/>
              </w:rPr>
            </w:pPr>
            <w:r>
              <w:rPr>
                <w:rFonts w:hint="eastAsia"/>
                <w:sz w:val="15"/>
                <w:szCs w:val="15"/>
                <w:vertAlign w:val="baseline"/>
              </w:rPr>
              <w:t>_5G880506</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动量</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Momentum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w:t>
            </w:r>
          </w:p>
        </w:tc>
        <w:tc>
          <w:tcPr>
            <w:tcW w:w="219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趋势反转</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强势股</w:t>
            </w:r>
          </w:p>
        </w:tc>
        <w:tc>
          <w:tcPr>
            <w:tcW w:w="2530" w:type="dxa"/>
          </w:tcPr>
          <w:p>
            <w:pPr>
              <w:numPr>
                <w:ilvl w:val="0"/>
                <w:numId w:val="0"/>
              </w:numPr>
              <w:rPr>
                <w:sz w:val="15"/>
                <w:szCs w:val="15"/>
                <w:vertAlign w:val="baseline"/>
              </w:rPr>
            </w:pPr>
            <w:r>
              <w:rPr>
                <w:rFonts w:hint="eastAsia"/>
                <w:sz w:val="15"/>
                <w:szCs w:val="15"/>
                <w:vertAlign w:val="baseline"/>
              </w:rPr>
              <w:t>_YiLiaoBaoJian880398</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sz w:val="15"/>
                <w:szCs w:val="15"/>
                <w:vertAlign w:val="baseline"/>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低波动率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Low volatility</w:t>
            </w:r>
          </w:p>
        </w:tc>
        <w:tc>
          <w:tcPr>
            <w:tcW w:w="2190" w:type="dxa"/>
          </w:tcPr>
          <w:p>
            <w:pPr>
              <w:numPr>
                <w:ilvl w:val="0"/>
                <w:numId w:val="0"/>
              </w:numPr>
              <w:rPr>
                <w:rFonts w:hint="default"/>
                <w:sz w:val="15"/>
                <w:szCs w:val="15"/>
                <w:vertAlign w:val="baseline"/>
                <w:lang w:val="en-US" w:eastAsia="zh-CN"/>
              </w:rPr>
            </w:pPr>
          </w:p>
        </w:tc>
        <w:tc>
          <w:tcPr>
            <w:tcW w:w="107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超跌股</w:t>
            </w:r>
          </w:p>
          <w:p>
            <w:pPr>
              <w:numPr>
                <w:ilvl w:val="0"/>
                <w:numId w:val="0"/>
              </w:numPr>
              <w:rPr>
                <w:sz w:val="15"/>
                <w:szCs w:val="15"/>
                <w:vertAlign w:val="baseline"/>
              </w:rPr>
            </w:pPr>
            <w:r>
              <w:rPr>
                <w:rFonts w:hint="eastAsia"/>
                <w:sz w:val="15"/>
                <w:szCs w:val="15"/>
                <w:vertAlign w:val="baseline"/>
                <w:lang w:val="en-US" w:eastAsia="zh-CN"/>
              </w:rPr>
              <w:t>低位盘整</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高股息</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Dividend Yield</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分红</w:t>
            </w:r>
          </w:p>
        </w:tc>
        <w:tc>
          <w:tcPr>
            <w:tcW w:w="1071" w:type="dxa"/>
          </w:tcPr>
          <w:p>
            <w:pPr>
              <w:numPr>
                <w:ilvl w:val="0"/>
                <w:numId w:val="0"/>
              </w:numPr>
              <w:rPr>
                <w:sz w:val="15"/>
                <w:szCs w:val="15"/>
                <w:vertAlign w:val="baseline"/>
              </w:rPr>
            </w:pPr>
          </w:p>
        </w:tc>
        <w:tc>
          <w:tcPr>
            <w:tcW w:w="2530" w:type="dxa"/>
          </w:tcPr>
          <w:p>
            <w:pPr>
              <w:numPr>
                <w:ilvl w:val="0"/>
                <w:numId w:val="0"/>
              </w:numPr>
              <w:rPr>
                <w:sz w:val="15"/>
                <w:szCs w:val="15"/>
                <w:vertAlign w:val="baseline"/>
              </w:rPr>
            </w:pPr>
            <w:r>
              <w:rPr>
                <w:rFonts w:hint="eastAsia"/>
                <w:sz w:val="15"/>
                <w:szCs w:val="15"/>
                <w:vertAlign w:val="baseline"/>
              </w:rPr>
              <w:t>_HighDividend880485</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质量</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Quality</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N/A</w:t>
            </w:r>
          </w:p>
        </w:tc>
        <w:tc>
          <w:tcPr>
            <w:tcW w:w="1071" w:type="dxa"/>
          </w:tcPr>
          <w:p>
            <w:pPr>
              <w:numPr>
                <w:ilvl w:val="0"/>
                <w:numId w:val="0"/>
              </w:numPr>
              <w:rPr>
                <w:sz w:val="15"/>
                <w:szCs w:val="15"/>
                <w:vertAlign w:val="baseline"/>
              </w:rPr>
            </w:pPr>
            <w:r>
              <w:rPr>
                <w:rFonts w:hint="eastAsia"/>
                <w:sz w:val="15"/>
                <w:szCs w:val="15"/>
                <w:vertAlign w:val="baseline"/>
                <w:lang w:val="en-US" w:eastAsia="zh-CN"/>
              </w:rPr>
              <w:t>N/A</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sz w:val="15"/>
                <w:szCs w:val="15"/>
                <w:vertAlign w:val="baseline"/>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9" w:hRule="atLeast"/>
        </w:trPr>
        <w:tc>
          <w:tcPr>
            <w:tcW w:w="1125" w:type="dxa"/>
            <w:vMerge w:val="restart"/>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成长</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净利润增长率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净资产收益率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净资产现金率</w:t>
            </w:r>
          </w:p>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主营利润率*</w:t>
            </w:r>
          </w:p>
        </w:tc>
        <w:tc>
          <w:tcPr>
            <w:tcW w:w="1071" w:type="dxa"/>
          </w:tcPr>
          <w:p>
            <w:pPr>
              <w:numPr>
                <w:ilvl w:val="0"/>
                <w:numId w:val="0"/>
              </w:numPr>
              <w:rPr>
                <w:rFonts w:hint="default" w:eastAsiaTheme="minor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5"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筹码集中率*</w:t>
            </w:r>
          </w:p>
        </w:tc>
        <w:tc>
          <w:tcPr>
            <w:tcW w:w="1071" w:type="dxa"/>
          </w:tcPr>
          <w:p>
            <w:pPr>
              <w:numPr>
                <w:ilvl w:val="0"/>
                <w:numId w:val="0"/>
              </w:numPr>
              <w:rPr>
                <w:rFonts w:hint="default"/>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_JiJingZhongCang880801</w:t>
            </w:r>
          </w:p>
        </w:tc>
        <w:tc>
          <w:tcPr>
            <w:tcW w:w="1259" w:type="dxa"/>
          </w:tcPr>
          <w:p>
            <w:pPr>
              <w:numPr>
                <w:ilvl w:val="0"/>
                <w:numId w:val="0"/>
              </w:numPr>
              <w:rPr>
                <w:rFonts w:hint="eastAsia"/>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default"/>
                <w:sz w:val="15"/>
                <w:szCs w:val="15"/>
                <w:vertAlign w:val="baseline"/>
                <w:lang w:val="en-US"/>
              </w:rPr>
            </w:pPr>
            <w:r>
              <w:rPr>
                <w:rFonts w:hint="eastAsia" w:ascii="宋体" w:hAnsi="宋体" w:eastAsia="宋体" w:cs="宋体"/>
                <w:color w:val="000000"/>
                <w:kern w:val="0"/>
                <w:sz w:val="15"/>
                <w:szCs w:val="15"/>
                <w:lang w:val="en-US" w:eastAsia="zh-CN" w:bidi="ar"/>
              </w:rPr>
              <w:t>年度升值率*</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8"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一品股全球龙头+</w:t>
            </w:r>
          </w:p>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二品股100T全球比较优势+</w:t>
            </w:r>
          </w:p>
          <w:p>
            <w:pPr>
              <w:numPr>
                <w:ilvl w:val="0"/>
                <w:numId w:val="0"/>
              </w:numPr>
              <w:rPr>
                <w:rFonts w:hint="default"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三品股10T国内龙头</w:t>
            </w:r>
          </w:p>
        </w:tc>
        <w:tc>
          <w:tcPr>
            <w:tcW w:w="107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头部公司</w:t>
            </w: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_TouBuCompany2015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_YangShi399550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bookmarkStart w:id="29" w:name="_GoBack"/>
            <w:bookmarkEnd w:id="29"/>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9"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全息</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_All</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_etfs</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概念板块</w:t>
            </w:r>
          </w:p>
          <w:p>
            <w:pPr>
              <w:numPr>
                <w:ilvl w:val="0"/>
                <w:numId w:val="0"/>
              </w:numPr>
              <w:rPr>
                <w:rFonts w:hint="default"/>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rPr>
              <w:t>_5G880506</w:t>
            </w:r>
          </w:p>
          <w:p>
            <w:pPr>
              <w:numPr>
                <w:ilvl w:val="0"/>
                <w:numId w:val="0"/>
              </w:numPr>
              <w:rPr>
                <w:rFonts w:hint="eastAsia"/>
                <w:sz w:val="15"/>
                <w:szCs w:val="15"/>
                <w:vertAlign w:val="baseline"/>
              </w:rPr>
            </w:pPr>
            <w:r>
              <w:rPr>
                <w:rFonts w:hint="eastAsia"/>
                <w:sz w:val="15"/>
                <w:szCs w:val="15"/>
                <w:vertAlign w:val="baseline"/>
              </w:rPr>
              <w:t>_YiLiaoBaoJian880398</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风格板块</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【青山+小庆】</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_Qfii880802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宏观因子</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行业因子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行业板块</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lang w:val="en-US" w:eastAsia="zh-CN"/>
              </w:rPr>
              <w:t>_</w:t>
            </w:r>
            <w:r>
              <w:rPr>
                <w:rFonts w:hint="eastAsia"/>
                <w:sz w:val="15"/>
                <w:szCs w:val="15"/>
                <w:vertAlign w:val="baseline"/>
              </w:rPr>
              <w:t>XinPian880952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5M+</w:t>
            </w:r>
          </w:p>
          <w:p>
            <w:pPr>
              <w:numPr>
                <w:ilvl w:val="0"/>
                <w:numId w:val="0"/>
              </w:numPr>
              <w:rPr>
                <w:rFonts w:hint="default"/>
                <w:sz w:val="15"/>
                <w:szCs w:val="15"/>
                <w:vertAlign w:val="baseline"/>
                <w:lang w:val="en-US" w:eastAsia="zh-CN"/>
              </w:rPr>
            </w:pP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Con1.在经纪人指数异动后,</w:t>
            </w:r>
          </w:p>
          <w:p>
            <w:pPr>
              <w:numPr>
                <w:ilvl w:val="0"/>
                <w:numId w:val="0"/>
              </w:numPr>
              <w:rPr>
                <w:rFonts w:hint="default"/>
                <w:sz w:val="15"/>
                <w:szCs w:val="15"/>
                <w:vertAlign w:val="baseline"/>
                <w:lang w:val="en-US"/>
              </w:rPr>
            </w:pPr>
            <w:r>
              <w:rPr>
                <w:rFonts w:hint="eastAsia"/>
                <w:sz w:val="15"/>
                <w:szCs w:val="15"/>
                <w:vertAlign w:val="baseline"/>
                <w:lang w:val="en-US" w:eastAsia="zh-CN"/>
              </w:rPr>
              <w:t>Con2.大盘跳空高开上涨大阳</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确认</w:t>
            </w:r>
          </w:p>
        </w:tc>
        <w:tc>
          <w:tcPr>
            <w:tcW w:w="13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择时因子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压力位</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Con1:大盘的趋势线压力位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Con2:放天量大阳见顶</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技术面因子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p>
        </w:tc>
        <w:tc>
          <w:tcPr>
            <w:tcW w:w="1350" w:type="dxa"/>
          </w:tcPr>
          <w:p>
            <w:pPr>
              <w:numPr>
                <w:ilvl w:val="0"/>
                <w:numId w:val="0"/>
              </w:numPr>
              <w:rPr>
                <w:rFonts w:hint="eastAsia"/>
                <w:sz w:val="15"/>
                <w:szCs w:val="15"/>
                <w:vertAlign w:val="baseline"/>
                <w:lang w:val="en-US" w:eastAsia="zh-CN"/>
              </w:rPr>
            </w:pPr>
          </w:p>
        </w:tc>
      </w:tr>
    </w:tbl>
    <w:p>
      <w:pPr>
        <w:numPr>
          <w:ilvl w:val="0"/>
          <w:numId w:val="0"/>
        </w:numPr>
      </w:pPr>
    </w:p>
    <w:p>
      <w:pPr>
        <w:numPr>
          <w:ilvl w:val="0"/>
          <w:numId w:val="0"/>
        </w:numPr>
      </w:pPr>
    </w:p>
    <w:p>
      <w:pPr>
        <w:numPr>
          <w:ilvl w:val="0"/>
          <w:numId w:val="0"/>
        </w:numPr>
      </w:pPr>
      <w:r>
        <w:drawing>
          <wp:inline distT="0" distB="0" distL="114300" distR="114300">
            <wp:extent cx="5274310" cy="4892675"/>
            <wp:effectExtent l="0" t="0" r="13970" b="146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6"/>
                    <a:stretch>
                      <a:fillRect/>
                    </a:stretch>
                  </pic:blipFill>
                  <pic:spPr>
                    <a:xfrm>
                      <a:off x="0" y="0"/>
                      <a:ext cx="5274310" cy="4892675"/>
                    </a:xfrm>
                    <a:prstGeom prst="rect">
                      <a:avLst/>
                    </a:prstGeom>
                    <a:noFill/>
                    <a:ln>
                      <a:noFill/>
                    </a:ln>
                  </pic:spPr>
                </pic:pic>
              </a:graphicData>
            </a:graphic>
          </wp:inline>
        </w:drawing>
      </w:r>
    </w:p>
    <w:p>
      <w:pPr>
        <w:numPr>
          <w:ilvl w:val="0"/>
          <w:numId w:val="0"/>
        </w:numPr>
      </w:pPr>
      <w:r>
        <w:drawing>
          <wp:inline distT="0" distB="0" distL="114300" distR="114300">
            <wp:extent cx="5273675" cy="3723005"/>
            <wp:effectExtent l="0" t="0" r="14605"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7"/>
                    <a:stretch>
                      <a:fillRect/>
                    </a:stretch>
                  </pic:blipFill>
                  <pic:spPr>
                    <a:xfrm>
                      <a:off x="0" y="0"/>
                      <a:ext cx="5273675" cy="3723005"/>
                    </a:xfrm>
                    <a:prstGeom prst="rect">
                      <a:avLst/>
                    </a:prstGeom>
                    <a:noFill/>
                    <a:ln>
                      <a:noFill/>
                    </a:ln>
                  </pic:spPr>
                </pic:pic>
              </a:graphicData>
            </a:graphic>
          </wp:inline>
        </w:drawing>
      </w:r>
    </w:p>
    <w:p>
      <w:pPr>
        <w:numPr>
          <w:ilvl w:val="0"/>
          <w:numId w:val="0"/>
        </w:numPr>
      </w:pPr>
      <w:r>
        <w:drawing>
          <wp:inline distT="0" distB="0" distL="114300" distR="114300">
            <wp:extent cx="5271770" cy="1156970"/>
            <wp:effectExtent l="0" t="0" r="1270" b="127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58"/>
                    <a:stretch>
                      <a:fillRect/>
                    </a:stretch>
                  </pic:blipFill>
                  <pic:spPr>
                    <a:xfrm>
                      <a:off x="0" y="0"/>
                      <a:ext cx="5271770" cy="1156970"/>
                    </a:xfrm>
                    <a:prstGeom prst="rect">
                      <a:avLst/>
                    </a:prstGeom>
                    <a:noFill/>
                    <a:ln>
                      <a:noFill/>
                    </a:ln>
                  </pic:spPr>
                </pic:pic>
              </a:graphicData>
            </a:graphic>
          </wp:inline>
        </w:drawing>
      </w:r>
    </w:p>
    <w:p>
      <w:pPr>
        <w:numPr>
          <w:ilvl w:val="0"/>
          <w:numId w:val="0"/>
        </w:numPr>
      </w:pPr>
      <w:r>
        <w:drawing>
          <wp:inline distT="0" distB="0" distL="114300" distR="114300">
            <wp:extent cx="5271135" cy="3362960"/>
            <wp:effectExtent l="0" t="0" r="1905" b="508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59"/>
                    <a:stretch>
                      <a:fillRect/>
                    </a:stretch>
                  </pic:blipFill>
                  <pic:spPr>
                    <a:xfrm>
                      <a:off x="0" y="0"/>
                      <a:ext cx="5271135" cy="33629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8595" cy="1053465"/>
            <wp:effectExtent l="0" t="0" r="4445" b="133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0"/>
                    <a:stretch>
                      <a:fillRect/>
                    </a:stretch>
                  </pic:blipFill>
                  <pic:spPr>
                    <a:xfrm>
                      <a:off x="0" y="0"/>
                      <a:ext cx="5268595" cy="105346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TMT是否是基金重仓股</w:t>
      </w:r>
    </w:p>
    <w:p>
      <w:pPr>
        <w:numPr>
          <w:ilvl w:val="0"/>
          <w:numId w:val="0"/>
        </w:numPr>
        <w:rPr>
          <w:rFonts w:hint="eastAsia"/>
          <w:lang w:val="en-US" w:eastAsia="zh-CN"/>
        </w:rPr>
      </w:pPr>
      <w:r>
        <w:drawing>
          <wp:inline distT="0" distB="0" distL="114300" distR="114300">
            <wp:extent cx="4831080" cy="838200"/>
            <wp:effectExtent l="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1"/>
                    <a:stretch>
                      <a:fillRect/>
                    </a:stretch>
                  </pic:blipFill>
                  <pic:spPr>
                    <a:xfrm>
                      <a:off x="0" y="0"/>
                      <a:ext cx="4831080" cy="8382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消费是不是基金重仓股</w:t>
      </w:r>
    </w:p>
    <w:p>
      <w:pPr>
        <w:numPr>
          <w:ilvl w:val="0"/>
          <w:numId w:val="0"/>
        </w:numPr>
        <w:rPr>
          <w:rFonts w:hint="eastAsia"/>
          <w:lang w:val="en-US" w:eastAsia="zh-CN"/>
        </w:rPr>
      </w:pPr>
      <w:r>
        <w:drawing>
          <wp:inline distT="0" distB="0" distL="114300" distR="114300">
            <wp:extent cx="5271135" cy="1522095"/>
            <wp:effectExtent l="0" t="0" r="1905" b="190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2"/>
                    <a:stretch>
                      <a:fillRect/>
                    </a:stretch>
                  </pic:blipFill>
                  <pic:spPr>
                    <a:xfrm>
                      <a:off x="0" y="0"/>
                      <a:ext cx="5271135" cy="1522095"/>
                    </a:xfrm>
                    <a:prstGeom prst="rect">
                      <a:avLst/>
                    </a:prstGeom>
                    <a:noFill/>
                    <a:ln>
                      <a:noFill/>
                    </a:ln>
                  </pic:spPr>
                </pic:pic>
              </a:graphicData>
            </a:graphic>
          </wp:inline>
        </w:drawing>
      </w:r>
    </w:p>
    <w:p>
      <w:pPr>
        <w:numPr>
          <w:ilvl w:val="0"/>
          <w:numId w:val="0"/>
        </w:num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86"/>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BF3B8"/>
    <w:multiLevelType w:val="singleLevel"/>
    <w:tmpl w:val="85DBF3B8"/>
    <w:lvl w:ilvl="0" w:tentative="0">
      <w:start w:val="1"/>
      <w:numFmt w:val="decimal"/>
      <w:lvlText w:val="%1."/>
      <w:lvlJc w:val="left"/>
      <w:pPr>
        <w:tabs>
          <w:tab w:val="left" w:pos="312"/>
        </w:tabs>
      </w:pPr>
    </w:lvl>
  </w:abstractNum>
  <w:abstractNum w:abstractNumId="1">
    <w:nsid w:val="8AEF816E"/>
    <w:multiLevelType w:val="singleLevel"/>
    <w:tmpl w:val="8AEF816E"/>
    <w:lvl w:ilvl="0" w:tentative="0">
      <w:start w:val="1"/>
      <w:numFmt w:val="decimal"/>
      <w:lvlText w:val="(%1)"/>
      <w:lvlJc w:val="left"/>
      <w:pPr>
        <w:tabs>
          <w:tab w:val="left" w:pos="312"/>
        </w:tabs>
      </w:pPr>
    </w:lvl>
  </w:abstractNum>
  <w:abstractNum w:abstractNumId="2">
    <w:nsid w:val="8AF47B08"/>
    <w:multiLevelType w:val="singleLevel"/>
    <w:tmpl w:val="8AF47B08"/>
    <w:lvl w:ilvl="0" w:tentative="0">
      <w:start w:val="1"/>
      <w:numFmt w:val="decimal"/>
      <w:lvlText w:val="%1."/>
      <w:lvlJc w:val="left"/>
      <w:pPr>
        <w:tabs>
          <w:tab w:val="left" w:pos="312"/>
        </w:tabs>
      </w:pPr>
    </w:lvl>
  </w:abstractNum>
  <w:abstractNum w:abstractNumId="3">
    <w:nsid w:val="8B93891E"/>
    <w:multiLevelType w:val="singleLevel"/>
    <w:tmpl w:val="8B93891E"/>
    <w:lvl w:ilvl="0" w:tentative="0">
      <w:start w:val="2"/>
      <w:numFmt w:val="decimal"/>
      <w:lvlText w:val="(%1)"/>
      <w:lvlJc w:val="left"/>
      <w:pPr>
        <w:tabs>
          <w:tab w:val="left" w:pos="312"/>
        </w:tabs>
      </w:pPr>
    </w:lvl>
  </w:abstractNum>
  <w:abstractNum w:abstractNumId="4">
    <w:nsid w:val="8C1A0C67"/>
    <w:multiLevelType w:val="singleLevel"/>
    <w:tmpl w:val="8C1A0C67"/>
    <w:lvl w:ilvl="0" w:tentative="0">
      <w:start w:val="1"/>
      <w:numFmt w:val="decimal"/>
      <w:lvlText w:val="%1."/>
      <w:lvlJc w:val="left"/>
      <w:pPr>
        <w:tabs>
          <w:tab w:val="left" w:pos="312"/>
        </w:tabs>
      </w:pPr>
    </w:lvl>
  </w:abstractNum>
  <w:abstractNum w:abstractNumId="5">
    <w:nsid w:val="8EA98391"/>
    <w:multiLevelType w:val="singleLevel"/>
    <w:tmpl w:val="8EA98391"/>
    <w:lvl w:ilvl="0" w:tentative="0">
      <w:start w:val="1"/>
      <w:numFmt w:val="decimal"/>
      <w:lvlText w:val="%1."/>
      <w:lvlJc w:val="left"/>
      <w:pPr>
        <w:tabs>
          <w:tab w:val="left" w:pos="312"/>
        </w:tabs>
      </w:pPr>
    </w:lvl>
  </w:abstractNum>
  <w:abstractNum w:abstractNumId="6">
    <w:nsid w:val="8F1593D5"/>
    <w:multiLevelType w:val="singleLevel"/>
    <w:tmpl w:val="8F1593D5"/>
    <w:lvl w:ilvl="0" w:tentative="0">
      <w:start w:val="1"/>
      <w:numFmt w:val="decimal"/>
      <w:lvlText w:val="%1."/>
      <w:lvlJc w:val="left"/>
      <w:pPr>
        <w:tabs>
          <w:tab w:val="left" w:pos="312"/>
        </w:tabs>
      </w:pPr>
    </w:lvl>
  </w:abstractNum>
  <w:abstractNum w:abstractNumId="7">
    <w:nsid w:val="A45FCA4E"/>
    <w:multiLevelType w:val="singleLevel"/>
    <w:tmpl w:val="A45FCA4E"/>
    <w:lvl w:ilvl="0" w:tentative="0">
      <w:start w:val="1"/>
      <w:numFmt w:val="decimal"/>
      <w:lvlText w:val="%1."/>
      <w:lvlJc w:val="left"/>
      <w:pPr>
        <w:tabs>
          <w:tab w:val="left" w:pos="312"/>
        </w:tabs>
      </w:pPr>
    </w:lvl>
  </w:abstractNum>
  <w:abstractNum w:abstractNumId="8">
    <w:nsid w:val="A515235B"/>
    <w:multiLevelType w:val="singleLevel"/>
    <w:tmpl w:val="A515235B"/>
    <w:lvl w:ilvl="0" w:tentative="0">
      <w:start w:val="1"/>
      <w:numFmt w:val="decimal"/>
      <w:lvlText w:val="%1."/>
      <w:lvlJc w:val="left"/>
      <w:pPr>
        <w:tabs>
          <w:tab w:val="left" w:pos="312"/>
        </w:tabs>
      </w:pPr>
    </w:lvl>
  </w:abstractNum>
  <w:abstractNum w:abstractNumId="9">
    <w:nsid w:val="ACA575C3"/>
    <w:multiLevelType w:val="singleLevel"/>
    <w:tmpl w:val="ACA575C3"/>
    <w:lvl w:ilvl="0" w:tentative="0">
      <w:start w:val="1"/>
      <w:numFmt w:val="decimal"/>
      <w:lvlText w:val="%1."/>
      <w:lvlJc w:val="left"/>
      <w:pPr>
        <w:tabs>
          <w:tab w:val="left" w:pos="312"/>
        </w:tabs>
      </w:pPr>
    </w:lvl>
  </w:abstractNum>
  <w:abstractNum w:abstractNumId="10">
    <w:nsid w:val="B0720402"/>
    <w:multiLevelType w:val="singleLevel"/>
    <w:tmpl w:val="B0720402"/>
    <w:lvl w:ilvl="0" w:tentative="0">
      <w:start w:val="1"/>
      <w:numFmt w:val="decimal"/>
      <w:lvlText w:val="%1."/>
      <w:lvlJc w:val="left"/>
      <w:pPr>
        <w:tabs>
          <w:tab w:val="left" w:pos="312"/>
        </w:tabs>
      </w:pPr>
    </w:lvl>
  </w:abstractNum>
  <w:abstractNum w:abstractNumId="11">
    <w:nsid w:val="B08CE41C"/>
    <w:multiLevelType w:val="singleLevel"/>
    <w:tmpl w:val="B08CE41C"/>
    <w:lvl w:ilvl="0" w:tentative="0">
      <w:start w:val="1"/>
      <w:numFmt w:val="decimal"/>
      <w:lvlText w:val="(%1)"/>
      <w:lvlJc w:val="left"/>
      <w:pPr>
        <w:tabs>
          <w:tab w:val="left" w:pos="312"/>
        </w:tabs>
      </w:pPr>
    </w:lvl>
  </w:abstractNum>
  <w:abstractNum w:abstractNumId="12">
    <w:nsid w:val="B0B12872"/>
    <w:multiLevelType w:val="singleLevel"/>
    <w:tmpl w:val="B0B12872"/>
    <w:lvl w:ilvl="0" w:tentative="0">
      <w:start w:val="1"/>
      <w:numFmt w:val="decimal"/>
      <w:lvlText w:val="%1."/>
      <w:lvlJc w:val="left"/>
      <w:pPr>
        <w:tabs>
          <w:tab w:val="left" w:pos="312"/>
        </w:tabs>
      </w:pPr>
    </w:lvl>
  </w:abstractNum>
  <w:abstractNum w:abstractNumId="13">
    <w:nsid w:val="B6A2436C"/>
    <w:multiLevelType w:val="singleLevel"/>
    <w:tmpl w:val="B6A2436C"/>
    <w:lvl w:ilvl="0" w:tentative="0">
      <w:start w:val="1"/>
      <w:numFmt w:val="decimal"/>
      <w:lvlText w:val="%1."/>
      <w:lvlJc w:val="left"/>
      <w:pPr>
        <w:tabs>
          <w:tab w:val="left" w:pos="312"/>
        </w:tabs>
      </w:pPr>
    </w:lvl>
  </w:abstractNum>
  <w:abstractNum w:abstractNumId="14">
    <w:nsid w:val="B71DFF07"/>
    <w:multiLevelType w:val="singleLevel"/>
    <w:tmpl w:val="B71DFF07"/>
    <w:lvl w:ilvl="0" w:tentative="0">
      <w:start w:val="1"/>
      <w:numFmt w:val="decimal"/>
      <w:lvlText w:val="%1."/>
      <w:lvlJc w:val="left"/>
      <w:pPr>
        <w:tabs>
          <w:tab w:val="left" w:pos="312"/>
        </w:tabs>
      </w:pPr>
    </w:lvl>
  </w:abstractNum>
  <w:abstractNum w:abstractNumId="15">
    <w:nsid w:val="B84BFEBC"/>
    <w:multiLevelType w:val="singleLevel"/>
    <w:tmpl w:val="B84BFEBC"/>
    <w:lvl w:ilvl="0" w:tentative="0">
      <w:start w:val="1"/>
      <w:numFmt w:val="upperLetter"/>
      <w:lvlText w:val="%1."/>
      <w:lvlJc w:val="left"/>
      <w:pPr>
        <w:tabs>
          <w:tab w:val="left" w:pos="312"/>
        </w:tabs>
        <w:ind w:left="210" w:leftChars="0" w:firstLine="0" w:firstLineChars="0"/>
      </w:pPr>
    </w:lvl>
  </w:abstractNum>
  <w:abstractNum w:abstractNumId="16">
    <w:nsid w:val="C9E3168B"/>
    <w:multiLevelType w:val="singleLevel"/>
    <w:tmpl w:val="C9E3168B"/>
    <w:lvl w:ilvl="0" w:tentative="0">
      <w:start w:val="1"/>
      <w:numFmt w:val="decimal"/>
      <w:lvlText w:val="(%1)"/>
      <w:lvlJc w:val="left"/>
      <w:pPr>
        <w:tabs>
          <w:tab w:val="left" w:pos="312"/>
        </w:tabs>
        <w:ind w:left="840" w:leftChars="0" w:firstLine="0" w:firstLineChars="0"/>
      </w:pPr>
    </w:lvl>
  </w:abstractNum>
  <w:abstractNum w:abstractNumId="17">
    <w:nsid w:val="CC737703"/>
    <w:multiLevelType w:val="singleLevel"/>
    <w:tmpl w:val="CC737703"/>
    <w:lvl w:ilvl="0" w:tentative="0">
      <w:start w:val="1"/>
      <w:numFmt w:val="decimal"/>
      <w:lvlText w:val="%1."/>
      <w:lvlJc w:val="left"/>
      <w:pPr>
        <w:tabs>
          <w:tab w:val="left" w:pos="312"/>
        </w:tabs>
        <w:ind w:left="315" w:leftChars="0" w:firstLine="0" w:firstLineChars="0"/>
      </w:pPr>
    </w:lvl>
  </w:abstractNum>
  <w:abstractNum w:abstractNumId="18">
    <w:nsid w:val="CE0A32C3"/>
    <w:multiLevelType w:val="singleLevel"/>
    <w:tmpl w:val="CE0A32C3"/>
    <w:lvl w:ilvl="0" w:tentative="0">
      <w:start w:val="1"/>
      <w:numFmt w:val="decimal"/>
      <w:lvlText w:val="%1."/>
      <w:lvlJc w:val="left"/>
      <w:pPr>
        <w:tabs>
          <w:tab w:val="left" w:pos="312"/>
        </w:tabs>
      </w:pPr>
    </w:lvl>
  </w:abstractNum>
  <w:abstractNum w:abstractNumId="19">
    <w:nsid w:val="D2F473BC"/>
    <w:multiLevelType w:val="singleLevel"/>
    <w:tmpl w:val="D2F473BC"/>
    <w:lvl w:ilvl="0" w:tentative="0">
      <w:start w:val="1"/>
      <w:numFmt w:val="decimal"/>
      <w:lvlText w:val="%1."/>
      <w:lvlJc w:val="left"/>
      <w:pPr>
        <w:tabs>
          <w:tab w:val="left" w:pos="312"/>
        </w:tabs>
      </w:pPr>
    </w:lvl>
  </w:abstractNum>
  <w:abstractNum w:abstractNumId="20">
    <w:nsid w:val="DEF47F38"/>
    <w:multiLevelType w:val="singleLevel"/>
    <w:tmpl w:val="DEF47F38"/>
    <w:lvl w:ilvl="0" w:tentative="0">
      <w:start w:val="1"/>
      <w:numFmt w:val="decimal"/>
      <w:lvlText w:val="%1."/>
      <w:lvlJc w:val="left"/>
      <w:pPr>
        <w:tabs>
          <w:tab w:val="left" w:pos="312"/>
        </w:tabs>
      </w:pPr>
    </w:lvl>
  </w:abstractNum>
  <w:abstractNum w:abstractNumId="21">
    <w:nsid w:val="F874436C"/>
    <w:multiLevelType w:val="singleLevel"/>
    <w:tmpl w:val="F874436C"/>
    <w:lvl w:ilvl="0" w:tentative="0">
      <w:start w:val="1"/>
      <w:numFmt w:val="decimal"/>
      <w:lvlText w:val="%1."/>
      <w:lvlJc w:val="left"/>
      <w:pPr>
        <w:tabs>
          <w:tab w:val="left" w:pos="312"/>
        </w:tabs>
      </w:pPr>
    </w:lvl>
  </w:abstractNum>
  <w:abstractNum w:abstractNumId="22">
    <w:nsid w:val="15C03A87"/>
    <w:multiLevelType w:val="singleLevel"/>
    <w:tmpl w:val="15C03A87"/>
    <w:lvl w:ilvl="0" w:tentative="0">
      <w:start w:val="1"/>
      <w:numFmt w:val="decimal"/>
      <w:lvlText w:val="%1."/>
      <w:lvlJc w:val="left"/>
      <w:pPr>
        <w:tabs>
          <w:tab w:val="left" w:pos="312"/>
        </w:tabs>
      </w:pPr>
    </w:lvl>
  </w:abstractNum>
  <w:abstractNum w:abstractNumId="23">
    <w:nsid w:val="15E3B13E"/>
    <w:multiLevelType w:val="singleLevel"/>
    <w:tmpl w:val="15E3B13E"/>
    <w:lvl w:ilvl="0" w:tentative="0">
      <w:start w:val="1"/>
      <w:numFmt w:val="decimal"/>
      <w:lvlText w:val="%1."/>
      <w:lvlJc w:val="left"/>
      <w:pPr>
        <w:tabs>
          <w:tab w:val="left" w:pos="312"/>
        </w:tabs>
      </w:pPr>
    </w:lvl>
  </w:abstractNum>
  <w:abstractNum w:abstractNumId="24">
    <w:nsid w:val="18B91970"/>
    <w:multiLevelType w:val="singleLevel"/>
    <w:tmpl w:val="18B91970"/>
    <w:lvl w:ilvl="0" w:tentative="0">
      <w:start w:val="1"/>
      <w:numFmt w:val="decimal"/>
      <w:lvlText w:val="%1."/>
      <w:lvlJc w:val="left"/>
      <w:pPr>
        <w:tabs>
          <w:tab w:val="left" w:pos="312"/>
        </w:tabs>
      </w:pPr>
    </w:lvl>
  </w:abstractNum>
  <w:abstractNum w:abstractNumId="25">
    <w:nsid w:val="18DC7E29"/>
    <w:multiLevelType w:val="singleLevel"/>
    <w:tmpl w:val="18DC7E29"/>
    <w:lvl w:ilvl="0" w:tentative="0">
      <w:start w:val="1"/>
      <w:numFmt w:val="decimal"/>
      <w:lvlText w:val="%1."/>
      <w:lvlJc w:val="left"/>
      <w:pPr>
        <w:tabs>
          <w:tab w:val="left" w:pos="312"/>
        </w:tabs>
      </w:pPr>
    </w:lvl>
  </w:abstractNum>
  <w:abstractNum w:abstractNumId="26">
    <w:nsid w:val="1CA5119C"/>
    <w:multiLevelType w:val="singleLevel"/>
    <w:tmpl w:val="1CA5119C"/>
    <w:lvl w:ilvl="0" w:tentative="0">
      <w:start w:val="1"/>
      <w:numFmt w:val="decimal"/>
      <w:lvlText w:val="(%1)"/>
      <w:lvlJc w:val="left"/>
      <w:pPr>
        <w:tabs>
          <w:tab w:val="left" w:pos="312"/>
        </w:tabs>
      </w:pPr>
    </w:lvl>
  </w:abstractNum>
  <w:abstractNum w:abstractNumId="27">
    <w:nsid w:val="2D24CD4A"/>
    <w:multiLevelType w:val="singleLevel"/>
    <w:tmpl w:val="2D24CD4A"/>
    <w:lvl w:ilvl="0" w:tentative="0">
      <w:start w:val="1"/>
      <w:numFmt w:val="decimal"/>
      <w:lvlText w:val="%1."/>
      <w:lvlJc w:val="left"/>
      <w:pPr>
        <w:tabs>
          <w:tab w:val="left" w:pos="312"/>
        </w:tabs>
      </w:pPr>
    </w:lvl>
  </w:abstractNum>
  <w:abstractNum w:abstractNumId="28">
    <w:nsid w:val="2E9A2FAD"/>
    <w:multiLevelType w:val="singleLevel"/>
    <w:tmpl w:val="2E9A2FAD"/>
    <w:lvl w:ilvl="0" w:tentative="0">
      <w:start w:val="1"/>
      <w:numFmt w:val="decimal"/>
      <w:lvlText w:val="%1."/>
      <w:lvlJc w:val="left"/>
      <w:pPr>
        <w:tabs>
          <w:tab w:val="left" w:pos="312"/>
        </w:tabs>
      </w:pPr>
    </w:lvl>
  </w:abstractNum>
  <w:abstractNum w:abstractNumId="29">
    <w:nsid w:val="42F5544C"/>
    <w:multiLevelType w:val="singleLevel"/>
    <w:tmpl w:val="42F5544C"/>
    <w:lvl w:ilvl="0" w:tentative="0">
      <w:start w:val="1"/>
      <w:numFmt w:val="decimal"/>
      <w:lvlText w:val="%1."/>
      <w:lvlJc w:val="left"/>
      <w:pPr>
        <w:tabs>
          <w:tab w:val="left" w:pos="312"/>
        </w:tabs>
      </w:pPr>
    </w:lvl>
  </w:abstractNum>
  <w:abstractNum w:abstractNumId="30">
    <w:nsid w:val="5382ED5B"/>
    <w:multiLevelType w:val="singleLevel"/>
    <w:tmpl w:val="5382ED5B"/>
    <w:lvl w:ilvl="0" w:tentative="0">
      <w:start w:val="1"/>
      <w:numFmt w:val="decimal"/>
      <w:lvlText w:val="%1."/>
      <w:lvlJc w:val="left"/>
      <w:pPr>
        <w:tabs>
          <w:tab w:val="left" w:pos="312"/>
        </w:tabs>
      </w:pPr>
    </w:lvl>
  </w:abstractNum>
  <w:abstractNum w:abstractNumId="31">
    <w:nsid w:val="5BEEEB42"/>
    <w:multiLevelType w:val="singleLevel"/>
    <w:tmpl w:val="5BEEEB42"/>
    <w:lvl w:ilvl="0" w:tentative="0">
      <w:start w:val="1"/>
      <w:numFmt w:val="decimal"/>
      <w:suff w:val="space"/>
      <w:lvlText w:val="(%1)"/>
      <w:lvlJc w:val="left"/>
    </w:lvl>
  </w:abstractNum>
  <w:abstractNum w:abstractNumId="32">
    <w:nsid w:val="5F9A607A"/>
    <w:multiLevelType w:val="singleLevel"/>
    <w:tmpl w:val="5F9A607A"/>
    <w:lvl w:ilvl="0" w:tentative="0">
      <w:start w:val="1"/>
      <w:numFmt w:val="decimal"/>
      <w:lvlText w:val="%1."/>
      <w:lvlJc w:val="left"/>
      <w:pPr>
        <w:tabs>
          <w:tab w:val="left" w:pos="312"/>
        </w:tabs>
      </w:pPr>
    </w:lvl>
  </w:abstractNum>
  <w:abstractNum w:abstractNumId="33">
    <w:nsid w:val="62376E18"/>
    <w:multiLevelType w:val="singleLevel"/>
    <w:tmpl w:val="62376E18"/>
    <w:lvl w:ilvl="0" w:tentative="0">
      <w:start w:val="1"/>
      <w:numFmt w:val="decimal"/>
      <w:lvlText w:val="%1."/>
      <w:lvlJc w:val="left"/>
      <w:pPr>
        <w:tabs>
          <w:tab w:val="left" w:pos="312"/>
        </w:tabs>
      </w:pPr>
    </w:lvl>
  </w:abstractNum>
  <w:abstractNum w:abstractNumId="34">
    <w:nsid w:val="63DCB012"/>
    <w:multiLevelType w:val="singleLevel"/>
    <w:tmpl w:val="63DCB012"/>
    <w:lvl w:ilvl="0" w:tentative="0">
      <w:start w:val="1"/>
      <w:numFmt w:val="decimal"/>
      <w:lvlText w:val="%1."/>
      <w:lvlJc w:val="left"/>
      <w:pPr>
        <w:tabs>
          <w:tab w:val="left" w:pos="312"/>
        </w:tabs>
      </w:pPr>
    </w:lvl>
  </w:abstractNum>
  <w:abstractNum w:abstractNumId="35">
    <w:nsid w:val="6464851F"/>
    <w:multiLevelType w:val="singleLevel"/>
    <w:tmpl w:val="6464851F"/>
    <w:lvl w:ilvl="0" w:tentative="0">
      <w:start w:val="1"/>
      <w:numFmt w:val="decimal"/>
      <w:lvlText w:val="%1."/>
      <w:lvlJc w:val="left"/>
      <w:pPr>
        <w:tabs>
          <w:tab w:val="left" w:pos="312"/>
        </w:tabs>
      </w:pPr>
    </w:lvl>
  </w:abstractNum>
  <w:abstractNum w:abstractNumId="36">
    <w:nsid w:val="6A41F877"/>
    <w:multiLevelType w:val="singleLevel"/>
    <w:tmpl w:val="6A41F877"/>
    <w:lvl w:ilvl="0" w:tentative="0">
      <w:start w:val="1"/>
      <w:numFmt w:val="decimal"/>
      <w:lvlText w:val="%1."/>
      <w:lvlJc w:val="left"/>
      <w:pPr>
        <w:tabs>
          <w:tab w:val="left" w:pos="312"/>
        </w:tabs>
      </w:pPr>
    </w:lvl>
  </w:abstractNum>
  <w:abstractNum w:abstractNumId="37">
    <w:nsid w:val="72901DAC"/>
    <w:multiLevelType w:val="singleLevel"/>
    <w:tmpl w:val="72901DAC"/>
    <w:lvl w:ilvl="0" w:tentative="0">
      <w:start w:val="1"/>
      <w:numFmt w:val="decimal"/>
      <w:suff w:val="space"/>
      <w:lvlText w:val="%1."/>
      <w:lvlJc w:val="left"/>
    </w:lvl>
  </w:abstractNum>
  <w:abstractNum w:abstractNumId="38">
    <w:nsid w:val="734B8CE7"/>
    <w:multiLevelType w:val="singleLevel"/>
    <w:tmpl w:val="734B8CE7"/>
    <w:lvl w:ilvl="0" w:tentative="0">
      <w:start w:val="1"/>
      <w:numFmt w:val="decimal"/>
      <w:lvlText w:val="%1."/>
      <w:lvlJc w:val="left"/>
      <w:pPr>
        <w:tabs>
          <w:tab w:val="left" w:pos="312"/>
        </w:tabs>
      </w:pPr>
    </w:lvl>
  </w:abstractNum>
  <w:abstractNum w:abstractNumId="39">
    <w:nsid w:val="76E35C60"/>
    <w:multiLevelType w:val="singleLevel"/>
    <w:tmpl w:val="76E35C60"/>
    <w:lvl w:ilvl="0" w:tentative="0">
      <w:start w:val="1"/>
      <w:numFmt w:val="decimal"/>
      <w:lvlText w:val="%1."/>
      <w:lvlJc w:val="left"/>
      <w:pPr>
        <w:tabs>
          <w:tab w:val="left" w:pos="312"/>
        </w:tabs>
      </w:pPr>
    </w:lvl>
  </w:abstractNum>
  <w:abstractNum w:abstractNumId="40">
    <w:nsid w:val="7700C56D"/>
    <w:multiLevelType w:val="singleLevel"/>
    <w:tmpl w:val="7700C56D"/>
    <w:lvl w:ilvl="0" w:tentative="0">
      <w:start w:val="1"/>
      <w:numFmt w:val="decimal"/>
      <w:lvlText w:val="%1."/>
      <w:lvlJc w:val="left"/>
      <w:pPr>
        <w:tabs>
          <w:tab w:val="left" w:pos="312"/>
        </w:tabs>
      </w:pPr>
    </w:lvl>
  </w:abstractNum>
  <w:abstractNum w:abstractNumId="41">
    <w:nsid w:val="7EE24CF4"/>
    <w:multiLevelType w:val="singleLevel"/>
    <w:tmpl w:val="7EE24CF4"/>
    <w:lvl w:ilvl="0" w:tentative="0">
      <w:start w:val="1"/>
      <w:numFmt w:val="decimal"/>
      <w:lvlText w:val="%1."/>
      <w:lvlJc w:val="left"/>
      <w:pPr>
        <w:tabs>
          <w:tab w:val="left" w:pos="312"/>
        </w:tabs>
      </w:pPr>
    </w:lvl>
  </w:abstractNum>
  <w:num w:numId="1">
    <w:abstractNumId w:val="37"/>
  </w:num>
  <w:num w:numId="2">
    <w:abstractNumId w:val="15"/>
  </w:num>
  <w:num w:numId="3">
    <w:abstractNumId w:val="35"/>
  </w:num>
  <w:num w:numId="4">
    <w:abstractNumId w:val="9"/>
  </w:num>
  <w:num w:numId="5">
    <w:abstractNumId w:val="19"/>
  </w:num>
  <w:num w:numId="6">
    <w:abstractNumId w:val="39"/>
  </w:num>
  <w:num w:numId="7">
    <w:abstractNumId w:val="1"/>
  </w:num>
  <w:num w:numId="8">
    <w:abstractNumId w:val="17"/>
  </w:num>
  <w:num w:numId="9">
    <w:abstractNumId w:val="16"/>
  </w:num>
  <w:num w:numId="10">
    <w:abstractNumId w:val="31"/>
  </w:num>
  <w:num w:numId="11">
    <w:abstractNumId w:val="0"/>
  </w:num>
  <w:num w:numId="12">
    <w:abstractNumId w:val="3"/>
  </w:num>
  <w:num w:numId="13">
    <w:abstractNumId w:val="32"/>
  </w:num>
  <w:num w:numId="14">
    <w:abstractNumId w:val="11"/>
  </w:num>
  <w:num w:numId="15">
    <w:abstractNumId w:val="29"/>
  </w:num>
  <w:num w:numId="16">
    <w:abstractNumId w:val="8"/>
  </w:num>
  <w:num w:numId="17">
    <w:abstractNumId w:val="27"/>
  </w:num>
  <w:num w:numId="18">
    <w:abstractNumId w:val="18"/>
  </w:num>
  <w:num w:numId="19">
    <w:abstractNumId w:val="21"/>
  </w:num>
  <w:num w:numId="20">
    <w:abstractNumId w:val="23"/>
  </w:num>
  <w:num w:numId="21">
    <w:abstractNumId w:val="14"/>
  </w:num>
  <w:num w:numId="22">
    <w:abstractNumId w:val="33"/>
  </w:num>
  <w:num w:numId="23">
    <w:abstractNumId w:val="7"/>
  </w:num>
  <w:num w:numId="24">
    <w:abstractNumId w:val="26"/>
  </w:num>
  <w:num w:numId="25">
    <w:abstractNumId w:val="40"/>
  </w:num>
  <w:num w:numId="26">
    <w:abstractNumId w:val="28"/>
  </w:num>
  <w:num w:numId="27">
    <w:abstractNumId w:val="41"/>
  </w:num>
  <w:num w:numId="28">
    <w:abstractNumId w:val="10"/>
  </w:num>
  <w:num w:numId="29">
    <w:abstractNumId w:val="38"/>
  </w:num>
  <w:num w:numId="30">
    <w:abstractNumId w:val="20"/>
  </w:num>
  <w:num w:numId="31">
    <w:abstractNumId w:val="13"/>
  </w:num>
  <w:num w:numId="32">
    <w:abstractNumId w:val="6"/>
  </w:num>
  <w:num w:numId="33">
    <w:abstractNumId w:val="36"/>
  </w:num>
  <w:num w:numId="34">
    <w:abstractNumId w:val="4"/>
  </w:num>
  <w:num w:numId="35">
    <w:abstractNumId w:val="24"/>
  </w:num>
  <w:num w:numId="36">
    <w:abstractNumId w:val="25"/>
  </w:num>
  <w:num w:numId="37">
    <w:abstractNumId w:val="22"/>
  </w:num>
  <w:num w:numId="38">
    <w:abstractNumId w:val="5"/>
  </w:num>
  <w:num w:numId="39">
    <w:abstractNumId w:val="34"/>
  </w:num>
  <w:num w:numId="40">
    <w:abstractNumId w:val="12"/>
  </w:num>
  <w:num w:numId="41">
    <w:abstractNumId w:val="2"/>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58AE"/>
    <w:rsid w:val="00072525"/>
    <w:rsid w:val="001B59FC"/>
    <w:rsid w:val="00215934"/>
    <w:rsid w:val="002E66F1"/>
    <w:rsid w:val="00391D2E"/>
    <w:rsid w:val="00392A02"/>
    <w:rsid w:val="003A516F"/>
    <w:rsid w:val="004129E7"/>
    <w:rsid w:val="0044241A"/>
    <w:rsid w:val="00514A98"/>
    <w:rsid w:val="00567669"/>
    <w:rsid w:val="005F5349"/>
    <w:rsid w:val="006B4E80"/>
    <w:rsid w:val="006E7DB7"/>
    <w:rsid w:val="00B05BB7"/>
    <w:rsid w:val="00B10700"/>
    <w:rsid w:val="00B736AC"/>
    <w:rsid w:val="00D548EF"/>
    <w:rsid w:val="00D76F7F"/>
    <w:rsid w:val="00D940F9"/>
    <w:rsid w:val="00FC68D4"/>
    <w:rsid w:val="010152F0"/>
    <w:rsid w:val="01046422"/>
    <w:rsid w:val="01071DEA"/>
    <w:rsid w:val="011B13B5"/>
    <w:rsid w:val="011D3C0D"/>
    <w:rsid w:val="011E04D9"/>
    <w:rsid w:val="012B15E2"/>
    <w:rsid w:val="01305B00"/>
    <w:rsid w:val="01306BE1"/>
    <w:rsid w:val="014A13BA"/>
    <w:rsid w:val="01563269"/>
    <w:rsid w:val="01572E2C"/>
    <w:rsid w:val="01595B37"/>
    <w:rsid w:val="015B3620"/>
    <w:rsid w:val="01606617"/>
    <w:rsid w:val="01614144"/>
    <w:rsid w:val="016A71B6"/>
    <w:rsid w:val="0173747B"/>
    <w:rsid w:val="01805D51"/>
    <w:rsid w:val="018508AA"/>
    <w:rsid w:val="01854418"/>
    <w:rsid w:val="01880E8D"/>
    <w:rsid w:val="019D3DAB"/>
    <w:rsid w:val="019D7443"/>
    <w:rsid w:val="01A0749E"/>
    <w:rsid w:val="01AD7277"/>
    <w:rsid w:val="01AE6D19"/>
    <w:rsid w:val="01B82A54"/>
    <w:rsid w:val="01BD36AD"/>
    <w:rsid w:val="01C26B52"/>
    <w:rsid w:val="01C4462C"/>
    <w:rsid w:val="01CA58D1"/>
    <w:rsid w:val="01D77D33"/>
    <w:rsid w:val="01F87606"/>
    <w:rsid w:val="01FD3AA2"/>
    <w:rsid w:val="02012A36"/>
    <w:rsid w:val="020948E5"/>
    <w:rsid w:val="021F2C86"/>
    <w:rsid w:val="022A1048"/>
    <w:rsid w:val="024C26BC"/>
    <w:rsid w:val="0257495B"/>
    <w:rsid w:val="02621DD2"/>
    <w:rsid w:val="027C56C3"/>
    <w:rsid w:val="028268F5"/>
    <w:rsid w:val="028F0207"/>
    <w:rsid w:val="02903548"/>
    <w:rsid w:val="029217EC"/>
    <w:rsid w:val="029A75FB"/>
    <w:rsid w:val="02A055DD"/>
    <w:rsid w:val="02A148CE"/>
    <w:rsid w:val="02A37B99"/>
    <w:rsid w:val="02A824A9"/>
    <w:rsid w:val="02B47B09"/>
    <w:rsid w:val="02B834C4"/>
    <w:rsid w:val="02E87375"/>
    <w:rsid w:val="03174AFB"/>
    <w:rsid w:val="03265E77"/>
    <w:rsid w:val="032F561C"/>
    <w:rsid w:val="032F7932"/>
    <w:rsid w:val="03371F73"/>
    <w:rsid w:val="03390309"/>
    <w:rsid w:val="03395B84"/>
    <w:rsid w:val="03413C8D"/>
    <w:rsid w:val="034826E5"/>
    <w:rsid w:val="03536921"/>
    <w:rsid w:val="03612440"/>
    <w:rsid w:val="03675C6D"/>
    <w:rsid w:val="037601BA"/>
    <w:rsid w:val="038724A3"/>
    <w:rsid w:val="038D4F79"/>
    <w:rsid w:val="038F1C5F"/>
    <w:rsid w:val="039207A6"/>
    <w:rsid w:val="03C2088E"/>
    <w:rsid w:val="03C72DC9"/>
    <w:rsid w:val="03CC5743"/>
    <w:rsid w:val="03D0792F"/>
    <w:rsid w:val="03E70FF5"/>
    <w:rsid w:val="03EC223A"/>
    <w:rsid w:val="03F9439D"/>
    <w:rsid w:val="040536DF"/>
    <w:rsid w:val="040569CE"/>
    <w:rsid w:val="041A5984"/>
    <w:rsid w:val="042323CA"/>
    <w:rsid w:val="042419C5"/>
    <w:rsid w:val="04302681"/>
    <w:rsid w:val="043F6253"/>
    <w:rsid w:val="04485F40"/>
    <w:rsid w:val="045579F3"/>
    <w:rsid w:val="04604C34"/>
    <w:rsid w:val="046861E4"/>
    <w:rsid w:val="04690892"/>
    <w:rsid w:val="04694F83"/>
    <w:rsid w:val="046C01B3"/>
    <w:rsid w:val="04734790"/>
    <w:rsid w:val="048222DC"/>
    <w:rsid w:val="0485643A"/>
    <w:rsid w:val="048E56C4"/>
    <w:rsid w:val="049524EE"/>
    <w:rsid w:val="04961CF5"/>
    <w:rsid w:val="04973550"/>
    <w:rsid w:val="04A0229F"/>
    <w:rsid w:val="04A87B5E"/>
    <w:rsid w:val="04AF04AF"/>
    <w:rsid w:val="04B1336C"/>
    <w:rsid w:val="04B31B87"/>
    <w:rsid w:val="04BC550D"/>
    <w:rsid w:val="04C4042F"/>
    <w:rsid w:val="04CA6605"/>
    <w:rsid w:val="04CF4195"/>
    <w:rsid w:val="04D23866"/>
    <w:rsid w:val="04E054EA"/>
    <w:rsid w:val="04FC5046"/>
    <w:rsid w:val="05005322"/>
    <w:rsid w:val="05157B67"/>
    <w:rsid w:val="05214610"/>
    <w:rsid w:val="0523188C"/>
    <w:rsid w:val="05301B28"/>
    <w:rsid w:val="053264B7"/>
    <w:rsid w:val="05330B96"/>
    <w:rsid w:val="05376B6A"/>
    <w:rsid w:val="053E4D23"/>
    <w:rsid w:val="054535FA"/>
    <w:rsid w:val="054F37C8"/>
    <w:rsid w:val="055655F1"/>
    <w:rsid w:val="055A379C"/>
    <w:rsid w:val="055A5724"/>
    <w:rsid w:val="055C75B1"/>
    <w:rsid w:val="056B0F11"/>
    <w:rsid w:val="056E3422"/>
    <w:rsid w:val="057D24A4"/>
    <w:rsid w:val="058C3CB9"/>
    <w:rsid w:val="059A6E5B"/>
    <w:rsid w:val="05A80C30"/>
    <w:rsid w:val="05AB648F"/>
    <w:rsid w:val="05AE3023"/>
    <w:rsid w:val="05BD655F"/>
    <w:rsid w:val="05C82BD2"/>
    <w:rsid w:val="05D25FE9"/>
    <w:rsid w:val="05DE0242"/>
    <w:rsid w:val="05EA4B5C"/>
    <w:rsid w:val="05EA4DAD"/>
    <w:rsid w:val="05EB6BED"/>
    <w:rsid w:val="05F73922"/>
    <w:rsid w:val="060D435E"/>
    <w:rsid w:val="061050A1"/>
    <w:rsid w:val="06146B7C"/>
    <w:rsid w:val="061A055D"/>
    <w:rsid w:val="062C6537"/>
    <w:rsid w:val="063C7280"/>
    <w:rsid w:val="065745AA"/>
    <w:rsid w:val="06591D53"/>
    <w:rsid w:val="065966B8"/>
    <w:rsid w:val="065B569C"/>
    <w:rsid w:val="066176EB"/>
    <w:rsid w:val="066E525B"/>
    <w:rsid w:val="066F00B7"/>
    <w:rsid w:val="067D75F6"/>
    <w:rsid w:val="06873B66"/>
    <w:rsid w:val="0694751B"/>
    <w:rsid w:val="06960F73"/>
    <w:rsid w:val="069A4BA9"/>
    <w:rsid w:val="06A43C15"/>
    <w:rsid w:val="06AC0F49"/>
    <w:rsid w:val="06CC405A"/>
    <w:rsid w:val="06DF644A"/>
    <w:rsid w:val="06FB1B65"/>
    <w:rsid w:val="07092979"/>
    <w:rsid w:val="070B6786"/>
    <w:rsid w:val="07115B60"/>
    <w:rsid w:val="071A330F"/>
    <w:rsid w:val="071E2EC0"/>
    <w:rsid w:val="072F69CA"/>
    <w:rsid w:val="073A58E3"/>
    <w:rsid w:val="073A5EBA"/>
    <w:rsid w:val="074423FF"/>
    <w:rsid w:val="07472CC7"/>
    <w:rsid w:val="0757130E"/>
    <w:rsid w:val="0759114E"/>
    <w:rsid w:val="0762538C"/>
    <w:rsid w:val="07651179"/>
    <w:rsid w:val="076D35C9"/>
    <w:rsid w:val="077A4F51"/>
    <w:rsid w:val="077A6E2A"/>
    <w:rsid w:val="07872751"/>
    <w:rsid w:val="079F1B4B"/>
    <w:rsid w:val="07A00BF1"/>
    <w:rsid w:val="07A21B6D"/>
    <w:rsid w:val="07B11ADE"/>
    <w:rsid w:val="07BA6809"/>
    <w:rsid w:val="07DC0EBC"/>
    <w:rsid w:val="07DC3919"/>
    <w:rsid w:val="07F50580"/>
    <w:rsid w:val="07FA1E85"/>
    <w:rsid w:val="080D3824"/>
    <w:rsid w:val="080F1885"/>
    <w:rsid w:val="080F4602"/>
    <w:rsid w:val="0815589E"/>
    <w:rsid w:val="081C2F23"/>
    <w:rsid w:val="08222144"/>
    <w:rsid w:val="08242FC2"/>
    <w:rsid w:val="0828143D"/>
    <w:rsid w:val="083E2C81"/>
    <w:rsid w:val="08652C85"/>
    <w:rsid w:val="08682089"/>
    <w:rsid w:val="08731151"/>
    <w:rsid w:val="087514DF"/>
    <w:rsid w:val="0893416B"/>
    <w:rsid w:val="089404CE"/>
    <w:rsid w:val="0894441F"/>
    <w:rsid w:val="08BB6B89"/>
    <w:rsid w:val="08D11D8B"/>
    <w:rsid w:val="08D66295"/>
    <w:rsid w:val="08D853D3"/>
    <w:rsid w:val="08E71E9C"/>
    <w:rsid w:val="08E8762A"/>
    <w:rsid w:val="08F26A4E"/>
    <w:rsid w:val="08FB06AD"/>
    <w:rsid w:val="08FB4680"/>
    <w:rsid w:val="08FE7DEA"/>
    <w:rsid w:val="091A2B77"/>
    <w:rsid w:val="094410C0"/>
    <w:rsid w:val="095610E0"/>
    <w:rsid w:val="095D7B1A"/>
    <w:rsid w:val="098E121D"/>
    <w:rsid w:val="099B668D"/>
    <w:rsid w:val="09A95FEF"/>
    <w:rsid w:val="09AF4121"/>
    <w:rsid w:val="09FB534D"/>
    <w:rsid w:val="0A104156"/>
    <w:rsid w:val="0A184CE4"/>
    <w:rsid w:val="0A1A3688"/>
    <w:rsid w:val="0A1E18D3"/>
    <w:rsid w:val="0A2B2D58"/>
    <w:rsid w:val="0A2F2487"/>
    <w:rsid w:val="0A373311"/>
    <w:rsid w:val="0A397B23"/>
    <w:rsid w:val="0A434FFB"/>
    <w:rsid w:val="0A440DA8"/>
    <w:rsid w:val="0A5427A2"/>
    <w:rsid w:val="0A62797E"/>
    <w:rsid w:val="0A715CF3"/>
    <w:rsid w:val="0A7366BC"/>
    <w:rsid w:val="0A7508F3"/>
    <w:rsid w:val="0A7A136F"/>
    <w:rsid w:val="0A7A6F1B"/>
    <w:rsid w:val="0A827D33"/>
    <w:rsid w:val="0A8861BC"/>
    <w:rsid w:val="0A8D77A4"/>
    <w:rsid w:val="0A9C1148"/>
    <w:rsid w:val="0AAA6091"/>
    <w:rsid w:val="0ABB2CE3"/>
    <w:rsid w:val="0ABB35C1"/>
    <w:rsid w:val="0ACC0DA5"/>
    <w:rsid w:val="0ADE1F08"/>
    <w:rsid w:val="0AF32B51"/>
    <w:rsid w:val="0B066F6D"/>
    <w:rsid w:val="0B0E53AC"/>
    <w:rsid w:val="0B163138"/>
    <w:rsid w:val="0B1B5B8D"/>
    <w:rsid w:val="0B2C016F"/>
    <w:rsid w:val="0B3160BD"/>
    <w:rsid w:val="0B453C11"/>
    <w:rsid w:val="0B4A265A"/>
    <w:rsid w:val="0B4D6196"/>
    <w:rsid w:val="0B542C00"/>
    <w:rsid w:val="0B6B4C84"/>
    <w:rsid w:val="0B77573F"/>
    <w:rsid w:val="0B7E2E70"/>
    <w:rsid w:val="0BA57C47"/>
    <w:rsid w:val="0BA92A6B"/>
    <w:rsid w:val="0BB03F3B"/>
    <w:rsid w:val="0BC52CA6"/>
    <w:rsid w:val="0BC607E2"/>
    <w:rsid w:val="0BC9597C"/>
    <w:rsid w:val="0BD427F6"/>
    <w:rsid w:val="0BE170AF"/>
    <w:rsid w:val="0C043DE3"/>
    <w:rsid w:val="0C0920A2"/>
    <w:rsid w:val="0C0960B9"/>
    <w:rsid w:val="0C0D2DEC"/>
    <w:rsid w:val="0C1A1628"/>
    <w:rsid w:val="0C2C40CE"/>
    <w:rsid w:val="0C3510A8"/>
    <w:rsid w:val="0C4139F0"/>
    <w:rsid w:val="0C424B4F"/>
    <w:rsid w:val="0C53553E"/>
    <w:rsid w:val="0C5462ED"/>
    <w:rsid w:val="0C6E3B52"/>
    <w:rsid w:val="0C73180E"/>
    <w:rsid w:val="0C7F4743"/>
    <w:rsid w:val="0C8B6DB2"/>
    <w:rsid w:val="0C922340"/>
    <w:rsid w:val="0C9512E6"/>
    <w:rsid w:val="0C956569"/>
    <w:rsid w:val="0C992AAE"/>
    <w:rsid w:val="0CA01225"/>
    <w:rsid w:val="0CA05C68"/>
    <w:rsid w:val="0CA91FAE"/>
    <w:rsid w:val="0CAA1DA0"/>
    <w:rsid w:val="0CAD3784"/>
    <w:rsid w:val="0CF634B9"/>
    <w:rsid w:val="0CFD59A3"/>
    <w:rsid w:val="0D021B57"/>
    <w:rsid w:val="0D072931"/>
    <w:rsid w:val="0D085C5D"/>
    <w:rsid w:val="0D185EDB"/>
    <w:rsid w:val="0D19391D"/>
    <w:rsid w:val="0D3743C8"/>
    <w:rsid w:val="0D407B2D"/>
    <w:rsid w:val="0D456FA0"/>
    <w:rsid w:val="0D486839"/>
    <w:rsid w:val="0D587F69"/>
    <w:rsid w:val="0D59482F"/>
    <w:rsid w:val="0D605FFC"/>
    <w:rsid w:val="0D624633"/>
    <w:rsid w:val="0D635EE4"/>
    <w:rsid w:val="0D694B1D"/>
    <w:rsid w:val="0D89179B"/>
    <w:rsid w:val="0D9F7E61"/>
    <w:rsid w:val="0DB84A79"/>
    <w:rsid w:val="0DBB7F61"/>
    <w:rsid w:val="0DC907A6"/>
    <w:rsid w:val="0DD83AC5"/>
    <w:rsid w:val="0DE34830"/>
    <w:rsid w:val="0DE91C2A"/>
    <w:rsid w:val="0DFB050E"/>
    <w:rsid w:val="0E0C35DC"/>
    <w:rsid w:val="0E130D11"/>
    <w:rsid w:val="0E13565E"/>
    <w:rsid w:val="0E1A1EF7"/>
    <w:rsid w:val="0E2C3E8B"/>
    <w:rsid w:val="0E2C5DE8"/>
    <w:rsid w:val="0E3664A9"/>
    <w:rsid w:val="0E4A2293"/>
    <w:rsid w:val="0E544597"/>
    <w:rsid w:val="0E6E264B"/>
    <w:rsid w:val="0E6F01B2"/>
    <w:rsid w:val="0E7E14B7"/>
    <w:rsid w:val="0E895A8A"/>
    <w:rsid w:val="0E997857"/>
    <w:rsid w:val="0E9C2D93"/>
    <w:rsid w:val="0E9D25E0"/>
    <w:rsid w:val="0E9E3D20"/>
    <w:rsid w:val="0EB45084"/>
    <w:rsid w:val="0EB769C9"/>
    <w:rsid w:val="0EBD789E"/>
    <w:rsid w:val="0ED251C4"/>
    <w:rsid w:val="0EDB742A"/>
    <w:rsid w:val="0EDC7123"/>
    <w:rsid w:val="0EDF3A91"/>
    <w:rsid w:val="0EE16134"/>
    <w:rsid w:val="0EE4050A"/>
    <w:rsid w:val="0EE54B5F"/>
    <w:rsid w:val="0EE9655B"/>
    <w:rsid w:val="0EEB6C0C"/>
    <w:rsid w:val="0EFD0A12"/>
    <w:rsid w:val="0EFE1A3D"/>
    <w:rsid w:val="0F0237CA"/>
    <w:rsid w:val="0F1F6B43"/>
    <w:rsid w:val="0F2431C2"/>
    <w:rsid w:val="0F2613CF"/>
    <w:rsid w:val="0F274949"/>
    <w:rsid w:val="0F357C5C"/>
    <w:rsid w:val="0F3A2EFE"/>
    <w:rsid w:val="0F504EDA"/>
    <w:rsid w:val="0F5A7757"/>
    <w:rsid w:val="0F5D6990"/>
    <w:rsid w:val="0F6276F1"/>
    <w:rsid w:val="0F687AA1"/>
    <w:rsid w:val="0F8D1F51"/>
    <w:rsid w:val="0F92644B"/>
    <w:rsid w:val="0F953CF3"/>
    <w:rsid w:val="0FA024FB"/>
    <w:rsid w:val="0FA41AAB"/>
    <w:rsid w:val="0FA6343E"/>
    <w:rsid w:val="0FA651BF"/>
    <w:rsid w:val="0FBA7434"/>
    <w:rsid w:val="0FBC4725"/>
    <w:rsid w:val="0FBF462A"/>
    <w:rsid w:val="0FC61159"/>
    <w:rsid w:val="0FCD2D10"/>
    <w:rsid w:val="0FCF584A"/>
    <w:rsid w:val="0FD85E98"/>
    <w:rsid w:val="0FDE2141"/>
    <w:rsid w:val="0FE41368"/>
    <w:rsid w:val="0FE76B09"/>
    <w:rsid w:val="0FF428E7"/>
    <w:rsid w:val="0FFD0F28"/>
    <w:rsid w:val="0FFF5422"/>
    <w:rsid w:val="100D0BD7"/>
    <w:rsid w:val="10307459"/>
    <w:rsid w:val="10481C96"/>
    <w:rsid w:val="104A0E4D"/>
    <w:rsid w:val="1067604E"/>
    <w:rsid w:val="106A72C5"/>
    <w:rsid w:val="107D3E46"/>
    <w:rsid w:val="10937EB1"/>
    <w:rsid w:val="10995A13"/>
    <w:rsid w:val="10B50508"/>
    <w:rsid w:val="10B762B6"/>
    <w:rsid w:val="10C754BD"/>
    <w:rsid w:val="10D64ACA"/>
    <w:rsid w:val="10DC4EC1"/>
    <w:rsid w:val="10F35569"/>
    <w:rsid w:val="10FD126F"/>
    <w:rsid w:val="11106D4D"/>
    <w:rsid w:val="11171CA6"/>
    <w:rsid w:val="111E2920"/>
    <w:rsid w:val="112019DE"/>
    <w:rsid w:val="11202DA9"/>
    <w:rsid w:val="114D07C8"/>
    <w:rsid w:val="114F4FA4"/>
    <w:rsid w:val="1150033D"/>
    <w:rsid w:val="11523640"/>
    <w:rsid w:val="11593D98"/>
    <w:rsid w:val="115E3859"/>
    <w:rsid w:val="11613B43"/>
    <w:rsid w:val="11615CB1"/>
    <w:rsid w:val="1162269E"/>
    <w:rsid w:val="1164732A"/>
    <w:rsid w:val="11724957"/>
    <w:rsid w:val="11811403"/>
    <w:rsid w:val="11C17DD3"/>
    <w:rsid w:val="11C256CC"/>
    <w:rsid w:val="11D02EA6"/>
    <w:rsid w:val="11D6183C"/>
    <w:rsid w:val="11DC7845"/>
    <w:rsid w:val="11E92135"/>
    <w:rsid w:val="11EA2C91"/>
    <w:rsid w:val="11EA3F64"/>
    <w:rsid w:val="11F050CD"/>
    <w:rsid w:val="11FE24FE"/>
    <w:rsid w:val="12076AC9"/>
    <w:rsid w:val="121C7126"/>
    <w:rsid w:val="125D008E"/>
    <w:rsid w:val="125D318B"/>
    <w:rsid w:val="12685226"/>
    <w:rsid w:val="126B4100"/>
    <w:rsid w:val="126E4C18"/>
    <w:rsid w:val="126F5138"/>
    <w:rsid w:val="12734EFE"/>
    <w:rsid w:val="127D77E1"/>
    <w:rsid w:val="127E56C5"/>
    <w:rsid w:val="128336A6"/>
    <w:rsid w:val="12BA1252"/>
    <w:rsid w:val="12D5102A"/>
    <w:rsid w:val="12D72014"/>
    <w:rsid w:val="12DF1E16"/>
    <w:rsid w:val="12E66B67"/>
    <w:rsid w:val="12F76E19"/>
    <w:rsid w:val="12F90E4F"/>
    <w:rsid w:val="130114E4"/>
    <w:rsid w:val="1301605A"/>
    <w:rsid w:val="130A3040"/>
    <w:rsid w:val="13247885"/>
    <w:rsid w:val="134C18B8"/>
    <w:rsid w:val="1350065E"/>
    <w:rsid w:val="13532620"/>
    <w:rsid w:val="1354529C"/>
    <w:rsid w:val="136D697F"/>
    <w:rsid w:val="137A300B"/>
    <w:rsid w:val="13804AD6"/>
    <w:rsid w:val="13814F98"/>
    <w:rsid w:val="13815C12"/>
    <w:rsid w:val="138519D7"/>
    <w:rsid w:val="139B2490"/>
    <w:rsid w:val="13A279D2"/>
    <w:rsid w:val="13A56CFA"/>
    <w:rsid w:val="13C66061"/>
    <w:rsid w:val="13C74256"/>
    <w:rsid w:val="13CC5B5B"/>
    <w:rsid w:val="13D27D44"/>
    <w:rsid w:val="13D72845"/>
    <w:rsid w:val="13DF056F"/>
    <w:rsid w:val="13FF08CF"/>
    <w:rsid w:val="140571E7"/>
    <w:rsid w:val="14095FD4"/>
    <w:rsid w:val="141D256C"/>
    <w:rsid w:val="141E3D2A"/>
    <w:rsid w:val="142E7B35"/>
    <w:rsid w:val="14314BA6"/>
    <w:rsid w:val="14483C36"/>
    <w:rsid w:val="144861D2"/>
    <w:rsid w:val="144E6DAD"/>
    <w:rsid w:val="14562BCF"/>
    <w:rsid w:val="145C2872"/>
    <w:rsid w:val="146578FB"/>
    <w:rsid w:val="14704128"/>
    <w:rsid w:val="14705667"/>
    <w:rsid w:val="147419C1"/>
    <w:rsid w:val="14807595"/>
    <w:rsid w:val="148564A8"/>
    <w:rsid w:val="1486108E"/>
    <w:rsid w:val="149571F3"/>
    <w:rsid w:val="14A75897"/>
    <w:rsid w:val="14B72492"/>
    <w:rsid w:val="14BC2C18"/>
    <w:rsid w:val="14BE025F"/>
    <w:rsid w:val="14BE0F78"/>
    <w:rsid w:val="14C5106F"/>
    <w:rsid w:val="14CD11BC"/>
    <w:rsid w:val="14E965F1"/>
    <w:rsid w:val="14F05223"/>
    <w:rsid w:val="14FC1AB8"/>
    <w:rsid w:val="15003D6D"/>
    <w:rsid w:val="15056CC7"/>
    <w:rsid w:val="15066BB8"/>
    <w:rsid w:val="151166DE"/>
    <w:rsid w:val="151E79F0"/>
    <w:rsid w:val="15214B93"/>
    <w:rsid w:val="152E4EC7"/>
    <w:rsid w:val="15396F7F"/>
    <w:rsid w:val="153D1845"/>
    <w:rsid w:val="15506EAA"/>
    <w:rsid w:val="156275CC"/>
    <w:rsid w:val="156E2945"/>
    <w:rsid w:val="157371A8"/>
    <w:rsid w:val="15740343"/>
    <w:rsid w:val="157D513B"/>
    <w:rsid w:val="159272EE"/>
    <w:rsid w:val="15991950"/>
    <w:rsid w:val="15A07B53"/>
    <w:rsid w:val="15C71CF8"/>
    <w:rsid w:val="15D15102"/>
    <w:rsid w:val="15ED6656"/>
    <w:rsid w:val="15F3636C"/>
    <w:rsid w:val="160718D8"/>
    <w:rsid w:val="160760C6"/>
    <w:rsid w:val="16126D83"/>
    <w:rsid w:val="16211B92"/>
    <w:rsid w:val="1628334B"/>
    <w:rsid w:val="163942C1"/>
    <w:rsid w:val="16543326"/>
    <w:rsid w:val="166F61D1"/>
    <w:rsid w:val="16751120"/>
    <w:rsid w:val="16822FF8"/>
    <w:rsid w:val="1688008B"/>
    <w:rsid w:val="169C3FFC"/>
    <w:rsid w:val="16A11CC9"/>
    <w:rsid w:val="16A767C3"/>
    <w:rsid w:val="16B400AE"/>
    <w:rsid w:val="16BA2728"/>
    <w:rsid w:val="16BE1C26"/>
    <w:rsid w:val="16C84C2E"/>
    <w:rsid w:val="16EC00D2"/>
    <w:rsid w:val="16F235F5"/>
    <w:rsid w:val="172249E8"/>
    <w:rsid w:val="17231A5F"/>
    <w:rsid w:val="172E6187"/>
    <w:rsid w:val="1754610F"/>
    <w:rsid w:val="176F7A3D"/>
    <w:rsid w:val="17837BEC"/>
    <w:rsid w:val="17877772"/>
    <w:rsid w:val="179041C5"/>
    <w:rsid w:val="17AE5BE1"/>
    <w:rsid w:val="17AF5AC9"/>
    <w:rsid w:val="17B56A84"/>
    <w:rsid w:val="17BD6E84"/>
    <w:rsid w:val="17CF4F7B"/>
    <w:rsid w:val="17DC4710"/>
    <w:rsid w:val="17DE23ED"/>
    <w:rsid w:val="17E27D28"/>
    <w:rsid w:val="17E85717"/>
    <w:rsid w:val="17E975C3"/>
    <w:rsid w:val="17F115E9"/>
    <w:rsid w:val="17F236A4"/>
    <w:rsid w:val="17F349C7"/>
    <w:rsid w:val="17FE22C2"/>
    <w:rsid w:val="18000EC4"/>
    <w:rsid w:val="18011B7A"/>
    <w:rsid w:val="18067103"/>
    <w:rsid w:val="180C31B7"/>
    <w:rsid w:val="1818148E"/>
    <w:rsid w:val="181914DE"/>
    <w:rsid w:val="181B0947"/>
    <w:rsid w:val="181C7623"/>
    <w:rsid w:val="181E4F0C"/>
    <w:rsid w:val="18234A62"/>
    <w:rsid w:val="1839600D"/>
    <w:rsid w:val="183A4ED5"/>
    <w:rsid w:val="18412CB8"/>
    <w:rsid w:val="184E1673"/>
    <w:rsid w:val="185349A1"/>
    <w:rsid w:val="1858537D"/>
    <w:rsid w:val="185A10E5"/>
    <w:rsid w:val="185E60B5"/>
    <w:rsid w:val="18603DA1"/>
    <w:rsid w:val="187C0E4E"/>
    <w:rsid w:val="18B75538"/>
    <w:rsid w:val="18B81545"/>
    <w:rsid w:val="18C6663B"/>
    <w:rsid w:val="18CB7BA0"/>
    <w:rsid w:val="18D60043"/>
    <w:rsid w:val="18ED0AB3"/>
    <w:rsid w:val="18F03D0C"/>
    <w:rsid w:val="18F45AAA"/>
    <w:rsid w:val="18FF318A"/>
    <w:rsid w:val="190E5A00"/>
    <w:rsid w:val="191771BB"/>
    <w:rsid w:val="192340B1"/>
    <w:rsid w:val="192C1847"/>
    <w:rsid w:val="195112B3"/>
    <w:rsid w:val="19536CA5"/>
    <w:rsid w:val="195B5A71"/>
    <w:rsid w:val="1960417C"/>
    <w:rsid w:val="197B1753"/>
    <w:rsid w:val="19890047"/>
    <w:rsid w:val="199A77D8"/>
    <w:rsid w:val="199D17A5"/>
    <w:rsid w:val="19B02215"/>
    <w:rsid w:val="19B95B28"/>
    <w:rsid w:val="19BA66C3"/>
    <w:rsid w:val="19BF77CD"/>
    <w:rsid w:val="19CB075F"/>
    <w:rsid w:val="19CF2CE4"/>
    <w:rsid w:val="19D3688F"/>
    <w:rsid w:val="1A097E6E"/>
    <w:rsid w:val="1A171987"/>
    <w:rsid w:val="1A2665A7"/>
    <w:rsid w:val="1A2739BB"/>
    <w:rsid w:val="1A2A1FF4"/>
    <w:rsid w:val="1A3279FB"/>
    <w:rsid w:val="1A361389"/>
    <w:rsid w:val="1A415E4A"/>
    <w:rsid w:val="1A4F098E"/>
    <w:rsid w:val="1A50259A"/>
    <w:rsid w:val="1A57775B"/>
    <w:rsid w:val="1A8012E4"/>
    <w:rsid w:val="1A9239F4"/>
    <w:rsid w:val="1A974869"/>
    <w:rsid w:val="1AA07041"/>
    <w:rsid w:val="1AA27471"/>
    <w:rsid w:val="1AC446DD"/>
    <w:rsid w:val="1ACA6911"/>
    <w:rsid w:val="1AD83B37"/>
    <w:rsid w:val="1AE54D89"/>
    <w:rsid w:val="1AF123F1"/>
    <w:rsid w:val="1AF54EAB"/>
    <w:rsid w:val="1B023F45"/>
    <w:rsid w:val="1B071706"/>
    <w:rsid w:val="1B096A09"/>
    <w:rsid w:val="1B100197"/>
    <w:rsid w:val="1B2A4CA1"/>
    <w:rsid w:val="1B2A7C61"/>
    <w:rsid w:val="1B3074F0"/>
    <w:rsid w:val="1B314087"/>
    <w:rsid w:val="1B505235"/>
    <w:rsid w:val="1B5927A3"/>
    <w:rsid w:val="1B841D6D"/>
    <w:rsid w:val="1B8443DE"/>
    <w:rsid w:val="1B923CED"/>
    <w:rsid w:val="1BB14142"/>
    <w:rsid w:val="1BB32A6D"/>
    <w:rsid w:val="1BC2466C"/>
    <w:rsid w:val="1BC54EB4"/>
    <w:rsid w:val="1BC9418B"/>
    <w:rsid w:val="1BD02B32"/>
    <w:rsid w:val="1BD2514B"/>
    <w:rsid w:val="1BDC1D2C"/>
    <w:rsid w:val="1BEB0F53"/>
    <w:rsid w:val="1BF40043"/>
    <w:rsid w:val="1C032169"/>
    <w:rsid w:val="1C102C7F"/>
    <w:rsid w:val="1C123072"/>
    <w:rsid w:val="1C1675C3"/>
    <w:rsid w:val="1C1D3D56"/>
    <w:rsid w:val="1C2658A2"/>
    <w:rsid w:val="1C2E6D76"/>
    <w:rsid w:val="1C45029A"/>
    <w:rsid w:val="1C475481"/>
    <w:rsid w:val="1C4B0D7C"/>
    <w:rsid w:val="1C542F02"/>
    <w:rsid w:val="1C577E5B"/>
    <w:rsid w:val="1C5B1C0A"/>
    <w:rsid w:val="1C726381"/>
    <w:rsid w:val="1C7D3D3B"/>
    <w:rsid w:val="1C7E1BA8"/>
    <w:rsid w:val="1C7E7439"/>
    <w:rsid w:val="1C896B4E"/>
    <w:rsid w:val="1CA7678F"/>
    <w:rsid w:val="1CAC160D"/>
    <w:rsid w:val="1CB07CEA"/>
    <w:rsid w:val="1CC514CE"/>
    <w:rsid w:val="1CC75860"/>
    <w:rsid w:val="1CC90107"/>
    <w:rsid w:val="1CCD19AD"/>
    <w:rsid w:val="1CD35CE5"/>
    <w:rsid w:val="1CE444B7"/>
    <w:rsid w:val="1CE51AE3"/>
    <w:rsid w:val="1CEE50EE"/>
    <w:rsid w:val="1CF12AC3"/>
    <w:rsid w:val="1CF143CB"/>
    <w:rsid w:val="1CFC3BB1"/>
    <w:rsid w:val="1CFF07FB"/>
    <w:rsid w:val="1D057432"/>
    <w:rsid w:val="1D095A17"/>
    <w:rsid w:val="1D141A72"/>
    <w:rsid w:val="1D17727E"/>
    <w:rsid w:val="1D2A6B53"/>
    <w:rsid w:val="1D2E4E8B"/>
    <w:rsid w:val="1D304708"/>
    <w:rsid w:val="1D392327"/>
    <w:rsid w:val="1D4014C9"/>
    <w:rsid w:val="1D4B31D1"/>
    <w:rsid w:val="1D4C7A81"/>
    <w:rsid w:val="1D4E17AF"/>
    <w:rsid w:val="1D5E53A6"/>
    <w:rsid w:val="1D735DFD"/>
    <w:rsid w:val="1D740A8E"/>
    <w:rsid w:val="1D7565C4"/>
    <w:rsid w:val="1D7B22D2"/>
    <w:rsid w:val="1D8E50A3"/>
    <w:rsid w:val="1D9375C7"/>
    <w:rsid w:val="1D95496B"/>
    <w:rsid w:val="1D9B55FA"/>
    <w:rsid w:val="1DA16B5C"/>
    <w:rsid w:val="1DA319BC"/>
    <w:rsid w:val="1DB83E1E"/>
    <w:rsid w:val="1DC41451"/>
    <w:rsid w:val="1DD34806"/>
    <w:rsid w:val="1DD64427"/>
    <w:rsid w:val="1DDA4F3D"/>
    <w:rsid w:val="1DDD650D"/>
    <w:rsid w:val="1DE76453"/>
    <w:rsid w:val="1DEA1519"/>
    <w:rsid w:val="1DEB6C1A"/>
    <w:rsid w:val="1DF315D9"/>
    <w:rsid w:val="1DF32FE6"/>
    <w:rsid w:val="1E030726"/>
    <w:rsid w:val="1E04540B"/>
    <w:rsid w:val="1E2C14BE"/>
    <w:rsid w:val="1E5972D3"/>
    <w:rsid w:val="1E5C359F"/>
    <w:rsid w:val="1E5D7FBC"/>
    <w:rsid w:val="1E652CE2"/>
    <w:rsid w:val="1E673AC6"/>
    <w:rsid w:val="1E6B7F3D"/>
    <w:rsid w:val="1E711643"/>
    <w:rsid w:val="1E7349F3"/>
    <w:rsid w:val="1E815201"/>
    <w:rsid w:val="1E85418D"/>
    <w:rsid w:val="1E8C3731"/>
    <w:rsid w:val="1EAB0006"/>
    <w:rsid w:val="1EAB19C0"/>
    <w:rsid w:val="1EB0371D"/>
    <w:rsid w:val="1EB16ADF"/>
    <w:rsid w:val="1EB81BD4"/>
    <w:rsid w:val="1EC26898"/>
    <w:rsid w:val="1EE002C9"/>
    <w:rsid w:val="1EE04F23"/>
    <w:rsid w:val="1EE45AA7"/>
    <w:rsid w:val="1EEC7E4E"/>
    <w:rsid w:val="1EED2D46"/>
    <w:rsid w:val="1EF040ED"/>
    <w:rsid w:val="1F2046F2"/>
    <w:rsid w:val="1F2C42CB"/>
    <w:rsid w:val="1F4648F4"/>
    <w:rsid w:val="1F5468F1"/>
    <w:rsid w:val="1F5879CD"/>
    <w:rsid w:val="1F68336D"/>
    <w:rsid w:val="1F6B7ED0"/>
    <w:rsid w:val="1F877DF4"/>
    <w:rsid w:val="1FA30E1E"/>
    <w:rsid w:val="1FA53BB3"/>
    <w:rsid w:val="1FB21F09"/>
    <w:rsid w:val="1FB24E32"/>
    <w:rsid w:val="1FB87697"/>
    <w:rsid w:val="1FCB2FF5"/>
    <w:rsid w:val="1FCE6CE1"/>
    <w:rsid w:val="1FDD0D97"/>
    <w:rsid w:val="1FE367F7"/>
    <w:rsid w:val="1FE70E9F"/>
    <w:rsid w:val="1FE86188"/>
    <w:rsid w:val="1FEA24C5"/>
    <w:rsid w:val="1FF0606E"/>
    <w:rsid w:val="20094AA3"/>
    <w:rsid w:val="200B525C"/>
    <w:rsid w:val="200C56DF"/>
    <w:rsid w:val="20106E7F"/>
    <w:rsid w:val="20217C74"/>
    <w:rsid w:val="20237C7A"/>
    <w:rsid w:val="202479CE"/>
    <w:rsid w:val="20274A4D"/>
    <w:rsid w:val="202840EE"/>
    <w:rsid w:val="20325DB0"/>
    <w:rsid w:val="20331690"/>
    <w:rsid w:val="20342EEF"/>
    <w:rsid w:val="20365D31"/>
    <w:rsid w:val="203C16D6"/>
    <w:rsid w:val="204A3B5B"/>
    <w:rsid w:val="204C4672"/>
    <w:rsid w:val="20576E90"/>
    <w:rsid w:val="206D50A5"/>
    <w:rsid w:val="207C7EEA"/>
    <w:rsid w:val="20931C4F"/>
    <w:rsid w:val="20A37229"/>
    <w:rsid w:val="20AC194A"/>
    <w:rsid w:val="20AE0F5C"/>
    <w:rsid w:val="20BA6B24"/>
    <w:rsid w:val="20BB6C58"/>
    <w:rsid w:val="20C20E3D"/>
    <w:rsid w:val="20C3236E"/>
    <w:rsid w:val="20D17120"/>
    <w:rsid w:val="20D53CC1"/>
    <w:rsid w:val="20DB290C"/>
    <w:rsid w:val="20DC144B"/>
    <w:rsid w:val="20E842FF"/>
    <w:rsid w:val="20F30351"/>
    <w:rsid w:val="20FC4DCA"/>
    <w:rsid w:val="211176A6"/>
    <w:rsid w:val="211E4889"/>
    <w:rsid w:val="21225F00"/>
    <w:rsid w:val="21256A48"/>
    <w:rsid w:val="21263299"/>
    <w:rsid w:val="2128112F"/>
    <w:rsid w:val="212A5DAD"/>
    <w:rsid w:val="21302D75"/>
    <w:rsid w:val="21442126"/>
    <w:rsid w:val="21470CB7"/>
    <w:rsid w:val="21476ABC"/>
    <w:rsid w:val="21495A68"/>
    <w:rsid w:val="215479C5"/>
    <w:rsid w:val="215C5EFB"/>
    <w:rsid w:val="21702A69"/>
    <w:rsid w:val="219314CF"/>
    <w:rsid w:val="219363F1"/>
    <w:rsid w:val="219C5311"/>
    <w:rsid w:val="21A12F1A"/>
    <w:rsid w:val="21AB5F93"/>
    <w:rsid w:val="21BD6EC0"/>
    <w:rsid w:val="21CD4456"/>
    <w:rsid w:val="21CF0E6A"/>
    <w:rsid w:val="21D74CB5"/>
    <w:rsid w:val="21D8479C"/>
    <w:rsid w:val="21EC4C74"/>
    <w:rsid w:val="21F01855"/>
    <w:rsid w:val="21FA7218"/>
    <w:rsid w:val="220135C2"/>
    <w:rsid w:val="2202660E"/>
    <w:rsid w:val="22143889"/>
    <w:rsid w:val="22174385"/>
    <w:rsid w:val="221A5E43"/>
    <w:rsid w:val="223674E3"/>
    <w:rsid w:val="224A3BB0"/>
    <w:rsid w:val="224D0216"/>
    <w:rsid w:val="224D3827"/>
    <w:rsid w:val="226B3FB1"/>
    <w:rsid w:val="227404C6"/>
    <w:rsid w:val="227B2CFD"/>
    <w:rsid w:val="228F2549"/>
    <w:rsid w:val="22962525"/>
    <w:rsid w:val="22BE3C9A"/>
    <w:rsid w:val="22BE632A"/>
    <w:rsid w:val="22C9747E"/>
    <w:rsid w:val="22D2459A"/>
    <w:rsid w:val="22E63EB2"/>
    <w:rsid w:val="22E9454E"/>
    <w:rsid w:val="22FA1C7D"/>
    <w:rsid w:val="23001021"/>
    <w:rsid w:val="230B58EE"/>
    <w:rsid w:val="231349C7"/>
    <w:rsid w:val="233213A6"/>
    <w:rsid w:val="233335C0"/>
    <w:rsid w:val="23374413"/>
    <w:rsid w:val="233A6D64"/>
    <w:rsid w:val="233B4907"/>
    <w:rsid w:val="233B58BF"/>
    <w:rsid w:val="234841A5"/>
    <w:rsid w:val="23557C2C"/>
    <w:rsid w:val="235C55FD"/>
    <w:rsid w:val="23614CC1"/>
    <w:rsid w:val="2366193C"/>
    <w:rsid w:val="23682766"/>
    <w:rsid w:val="236B5A53"/>
    <w:rsid w:val="23744B68"/>
    <w:rsid w:val="237A20FF"/>
    <w:rsid w:val="23830C07"/>
    <w:rsid w:val="238A2B6C"/>
    <w:rsid w:val="2398243F"/>
    <w:rsid w:val="23A23DC7"/>
    <w:rsid w:val="23A25F29"/>
    <w:rsid w:val="23C62056"/>
    <w:rsid w:val="23D31515"/>
    <w:rsid w:val="23E45C88"/>
    <w:rsid w:val="23F06A96"/>
    <w:rsid w:val="23F72936"/>
    <w:rsid w:val="24027BAA"/>
    <w:rsid w:val="240A445A"/>
    <w:rsid w:val="240D37DA"/>
    <w:rsid w:val="24180603"/>
    <w:rsid w:val="24215F09"/>
    <w:rsid w:val="243E4B02"/>
    <w:rsid w:val="24405DAF"/>
    <w:rsid w:val="24486220"/>
    <w:rsid w:val="24665149"/>
    <w:rsid w:val="24680CF8"/>
    <w:rsid w:val="24775F42"/>
    <w:rsid w:val="247A56B9"/>
    <w:rsid w:val="24873321"/>
    <w:rsid w:val="249A0094"/>
    <w:rsid w:val="249A38D7"/>
    <w:rsid w:val="249A7D75"/>
    <w:rsid w:val="24A31E50"/>
    <w:rsid w:val="24B21F56"/>
    <w:rsid w:val="24C2471B"/>
    <w:rsid w:val="24D059F0"/>
    <w:rsid w:val="24D278EB"/>
    <w:rsid w:val="24D40980"/>
    <w:rsid w:val="24D6108C"/>
    <w:rsid w:val="24DC62A6"/>
    <w:rsid w:val="24E161F2"/>
    <w:rsid w:val="24E56A5D"/>
    <w:rsid w:val="24EB62C0"/>
    <w:rsid w:val="25017964"/>
    <w:rsid w:val="250874DE"/>
    <w:rsid w:val="25136911"/>
    <w:rsid w:val="25173B4C"/>
    <w:rsid w:val="25342E6C"/>
    <w:rsid w:val="253A3EE3"/>
    <w:rsid w:val="253B1E59"/>
    <w:rsid w:val="2541638D"/>
    <w:rsid w:val="2566304F"/>
    <w:rsid w:val="25706394"/>
    <w:rsid w:val="258304CF"/>
    <w:rsid w:val="25972159"/>
    <w:rsid w:val="259B5DD7"/>
    <w:rsid w:val="25A35C52"/>
    <w:rsid w:val="25A75EA2"/>
    <w:rsid w:val="25AB1D94"/>
    <w:rsid w:val="25BF3D63"/>
    <w:rsid w:val="25C04EB2"/>
    <w:rsid w:val="25C74A5C"/>
    <w:rsid w:val="25C963C1"/>
    <w:rsid w:val="25CA77DE"/>
    <w:rsid w:val="25CF6EBE"/>
    <w:rsid w:val="25E52632"/>
    <w:rsid w:val="25E640A2"/>
    <w:rsid w:val="25F005CA"/>
    <w:rsid w:val="25F06A8B"/>
    <w:rsid w:val="25F0712D"/>
    <w:rsid w:val="25FB6DC4"/>
    <w:rsid w:val="25FC43A8"/>
    <w:rsid w:val="26031779"/>
    <w:rsid w:val="26077DCA"/>
    <w:rsid w:val="26077E91"/>
    <w:rsid w:val="260F507E"/>
    <w:rsid w:val="261322DA"/>
    <w:rsid w:val="263012DB"/>
    <w:rsid w:val="26347F41"/>
    <w:rsid w:val="26387A14"/>
    <w:rsid w:val="263F1E0C"/>
    <w:rsid w:val="2647570C"/>
    <w:rsid w:val="264E2C97"/>
    <w:rsid w:val="26514C56"/>
    <w:rsid w:val="265308EB"/>
    <w:rsid w:val="26552B64"/>
    <w:rsid w:val="265A1D6A"/>
    <w:rsid w:val="2668676B"/>
    <w:rsid w:val="267D3FBD"/>
    <w:rsid w:val="268E4A66"/>
    <w:rsid w:val="26925923"/>
    <w:rsid w:val="26943C8B"/>
    <w:rsid w:val="26970A5C"/>
    <w:rsid w:val="26991B1E"/>
    <w:rsid w:val="269B3CB7"/>
    <w:rsid w:val="269C410A"/>
    <w:rsid w:val="269D3F55"/>
    <w:rsid w:val="26B54685"/>
    <w:rsid w:val="26CB3AD0"/>
    <w:rsid w:val="26D1694F"/>
    <w:rsid w:val="26DF33D4"/>
    <w:rsid w:val="26E05D0C"/>
    <w:rsid w:val="26F072E8"/>
    <w:rsid w:val="26FA34C6"/>
    <w:rsid w:val="27096664"/>
    <w:rsid w:val="270D1B45"/>
    <w:rsid w:val="27102C3E"/>
    <w:rsid w:val="27164DF5"/>
    <w:rsid w:val="27176F79"/>
    <w:rsid w:val="27195AB3"/>
    <w:rsid w:val="271D3076"/>
    <w:rsid w:val="271E5D58"/>
    <w:rsid w:val="27296015"/>
    <w:rsid w:val="27340FEA"/>
    <w:rsid w:val="273431C5"/>
    <w:rsid w:val="273934B8"/>
    <w:rsid w:val="273C5A97"/>
    <w:rsid w:val="27467D03"/>
    <w:rsid w:val="27515B94"/>
    <w:rsid w:val="27613432"/>
    <w:rsid w:val="2769545F"/>
    <w:rsid w:val="276A64AC"/>
    <w:rsid w:val="277822FC"/>
    <w:rsid w:val="278929E9"/>
    <w:rsid w:val="278F1943"/>
    <w:rsid w:val="279A0934"/>
    <w:rsid w:val="279D5B2C"/>
    <w:rsid w:val="27AC3963"/>
    <w:rsid w:val="27BA7FE5"/>
    <w:rsid w:val="27CA3C46"/>
    <w:rsid w:val="27D143A0"/>
    <w:rsid w:val="27DF2FC8"/>
    <w:rsid w:val="27F91ADF"/>
    <w:rsid w:val="27FC2E69"/>
    <w:rsid w:val="280B3ED2"/>
    <w:rsid w:val="280F6AE1"/>
    <w:rsid w:val="283360EA"/>
    <w:rsid w:val="284C1EC3"/>
    <w:rsid w:val="284C5615"/>
    <w:rsid w:val="28580248"/>
    <w:rsid w:val="285C60BD"/>
    <w:rsid w:val="2888108A"/>
    <w:rsid w:val="288A3187"/>
    <w:rsid w:val="288B0610"/>
    <w:rsid w:val="288C3373"/>
    <w:rsid w:val="288C7428"/>
    <w:rsid w:val="289C4AF9"/>
    <w:rsid w:val="28AD76AE"/>
    <w:rsid w:val="28B10A48"/>
    <w:rsid w:val="28B62664"/>
    <w:rsid w:val="28BD1AD4"/>
    <w:rsid w:val="28C842A3"/>
    <w:rsid w:val="28D952C3"/>
    <w:rsid w:val="28F17035"/>
    <w:rsid w:val="28F84752"/>
    <w:rsid w:val="29091923"/>
    <w:rsid w:val="2921259E"/>
    <w:rsid w:val="29230E3C"/>
    <w:rsid w:val="29250659"/>
    <w:rsid w:val="293B21EB"/>
    <w:rsid w:val="293C5B6F"/>
    <w:rsid w:val="29464426"/>
    <w:rsid w:val="294E085B"/>
    <w:rsid w:val="29516B87"/>
    <w:rsid w:val="29586383"/>
    <w:rsid w:val="296D00C4"/>
    <w:rsid w:val="296F7A0E"/>
    <w:rsid w:val="29776A07"/>
    <w:rsid w:val="298A53AF"/>
    <w:rsid w:val="298B349A"/>
    <w:rsid w:val="299338E1"/>
    <w:rsid w:val="29994D07"/>
    <w:rsid w:val="29B85917"/>
    <w:rsid w:val="29BF12E1"/>
    <w:rsid w:val="29D40407"/>
    <w:rsid w:val="29D9626C"/>
    <w:rsid w:val="29F61460"/>
    <w:rsid w:val="29F82B9A"/>
    <w:rsid w:val="29FE37F4"/>
    <w:rsid w:val="2A052B31"/>
    <w:rsid w:val="2A164425"/>
    <w:rsid w:val="2A375498"/>
    <w:rsid w:val="2A3F6BCA"/>
    <w:rsid w:val="2A46577A"/>
    <w:rsid w:val="2A4A198D"/>
    <w:rsid w:val="2A5C4F59"/>
    <w:rsid w:val="2A5C5E29"/>
    <w:rsid w:val="2A662B17"/>
    <w:rsid w:val="2A6803B5"/>
    <w:rsid w:val="2A6E7050"/>
    <w:rsid w:val="2A7812BA"/>
    <w:rsid w:val="2A885C31"/>
    <w:rsid w:val="2A962FFF"/>
    <w:rsid w:val="2AA45584"/>
    <w:rsid w:val="2AA83AAE"/>
    <w:rsid w:val="2ABC545D"/>
    <w:rsid w:val="2ABD7D6A"/>
    <w:rsid w:val="2AE15FEA"/>
    <w:rsid w:val="2AF61445"/>
    <w:rsid w:val="2AFB2AEE"/>
    <w:rsid w:val="2B002551"/>
    <w:rsid w:val="2B141AE8"/>
    <w:rsid w:val="2B1A272B"/>
    <w:rsid w:val="2B253B3A"/>
    <w:rsid w:val="2B317E8E"/>
    <w:rsid w:val="2B381FB8"/>
    <w:rsid w:val="2B533AF2"/>
    <w:rsid w:val="2B5A2DCE"/>
    <w:rsid w:val="2B7064D4"/>
    <w:rsid w:val="2B78665A"/>
    <w:rsid w:val="2B8C1927"/>
    <w:rsid w:val="2B8F5754"/>
    <w:rsid w:val="2B8F6EFA"/>
    <w:rsid w:val="2B913C1F"/>
    <w:rsid w:val="2B9D1E77"/>
    <w:rsid w:val="2BA21C68"/>
    <w:rsid w:val="2BAF7C25"/>
    <w:rsid w:val="2BC3049C"/>
    <w:rsid w:val="2BCE575D"/>
    <w:rsid w:val="2BE61133"/>
    <w:rsid w:val="2BFB7717"/>
    <w:rsid w:val="2C031532"/>
    <w:rsid w:val="2C074321"/>
    <w:rsid w:val="2C093DCD"/>
    <w:rsid w:val="2C120BCE"/>
    <w:rsid w:val="2C1629A2"/>
    <w:rsid w:val="2C1A225A"/>
    <w:rsid w:val="2C22736C"/>
    <w:rsid w:val="2C2276D8"/>
    <w:rsid w:val="2C320774"/>
    <w:rsid w:val="2C3466A3"/>
    <w:rsid w:val="2C3630E4"/>
    <w:rsid w:val="2C3C5172"/>
    <w:rsid w:val="2C61766F"/>
    <w:rsid w:val="2C6354F0"/>
    <w:rsid w:val="2C723E5F"/>
    <w:rsid w:val="2C772C3C"/>
    <w:rsid w:val="2C9261C1"/>
    <w:rsid w:val="2CB712F3"/>
    <w:rsid w:val="2CCF71A7"/>
    <w:rsid w:val="2CD24878"/>
    <w:rsid w:val="2CD54E1F"/>
    <w:rsid w:val="2CE92FFD"/>
    <w:rsid w:val="2CEB0F6B"/>
    <w:rsid w:val="2CEB360D"/>
    <w:rsid w:val="2CF226C4"/>
    <w:rsid w:val="2CF930A4"/>
    <w:rsid w:val="2D01509C"/>
    <w:rsid w:val="2D03176D"/>
    <w:rsid w:val="2D056667"/>
    <w:rsid w:val="2D225848"/>
    <w:rsid w:val="2D2D6798"/>
    <w:rsid w:val="2D355E5B"/>
    <w:rsid w:val="2D360C66"/>
    <w:rsid w:val="2D3674EC"/>
    <w:rsid w:val="2D485B2C"/>
    <w:rsid w:val="2D554F27"/>
    <w:rsid w:val="2D560A02"/>
    <w:rsid w:val="2D5A7B32"/>
    <w:rsid w:val="2D79394C"/>
    <w:rsid w:val="2D821B2B"/>
    <w:rsid w:val="2D871E06"/>
    <w:rsid w:val="2D950D72"/>
    <w:rsid w:val="2DA15BF0"/>
    <w:rsid w:val="2DB84250"/>
    <w:rsid w:val="2DB96F7A"/>
    <w:rsid w:val="2DC8372A"/>
    <w:rsid w:val="2DC8601C"/>
    <w:rsid w:val="2DDF0DC0"/>
    <w:rsid w:val="2DE31BBB"/>
    <w:rsid w:val="2DFA71BD"/>
    <w:rsid w:val="2E0D61B9"/>
    <w:rsid w:val="2E114069"/>
    <w:rsid w:val="2E195EF7"/>
    <w:rsid w:val="2E2348D4"/>
    <w:rsid w:val="2E2B4029"/>
    <w:rsid w:val="2E3352F8"/>
    <w:rsid w:val="2E400CED"/>
    <w:rsid w:val="2E4A1E6D"/>
    <w:rsid w:val="2E52767A"/>
    <w:rsid w:val="2E5C1AF9"/>
    <w:rsid w:val="2E5E5E4D"/>
    <w:rsid w:val="2E621ADE"/>
    <w:rsid w:val="2E90180C"/>
    <w:rsid w:val="2EB9614C"/>
    <w:rsid w:val="2EC3645C"/>
    <w:rsid w:val="2ED243BD"/>
    <w:rsid w:val="2EE60965"/>
    <w:rsid w:val="2EF2751A"/>
    <w:rsid w:val="2EFB011A"/>
    <w:rsid w:val="2F0058E4"/>
    <w:rsid w:val="2F110DB3"/>
    <w:rsid w:val="2F1A2DE8"/>
    <w:rsid w:val="2F1C44D5"/>
    <w:rsid w:val="2F322A8B"/>
    <w:rsid w:val="2F364EDE"/>
    <w:rsid w:val="2F512D0D"/>
    <w:rsid w:val="2F7224F6"/>
    <w:rsid w:val="2F877B64"/>
    <w:rsid w:val="2F8C72CF"/>
    <w:rsid w:val="2F8D4667"/>
    <w:rsid w:val="2F9106E2"/>
    <w:rsid w:val="2F961B18"/>
    <w:rsid w:val="2FA249C0"/>
    <w:rsid w:val="2FB308EF"/>
    <w:rsid w:val="2FB8584F"/>
    <w:rsid w:val="2FE22D96"/>
    <w:rsid w:val="2FF325D4"/>
    <w:rsid w:val="2FFC3241"/>
    <w:rsid w:val="300B028C"/>
    <w:rsid w:val="3012297D"/>
    <w:rsid w:val="301427D9"/>
    <w:rsid w:val="3014334D"/>
    <w:rsid w:val="30145DC6"/>
    <w:rsid w:val="30247207"/>
    <w:rsid w:val="30297617"/>
    <w:rsid w:val="302A4183"/>
    <w:rsid w:val="304C7D08"/>
    <w:rsid w:val="30554AA7"/>
    <w:rsid w:val="305B70CE"/>
    <w:rsid w:val="306C288C"/>
    <w:rsid w:val="306F4D9E"/>
    <w:rsid w:val="30855AA6"/>
    <w:rsid w:val="30860534"/>
    <w:rsid w:val="309553E8"/>
    <w:rsid w:val="309D14D8"/>
    <w:rsid w:val="30A0546A"/>
    <w:rsid w:val="30B20975"/>
    <w:rsid w:val="30B438C3"/>
    <w:rsid w:val="30B54BD7"/>
    <w:rsid w:val="30D97F23"/>
    <w:rsid w:val="30DC4863"/>
    <w:rsid w:val="30E31D2B"/>
    <w:rsid w:val="30E70BC1"/>
    <w:rsid w:val="3105346E"/>
    <w:rsid w:val="310A1B97"/>
    <w:rsid w:val="31151D2B"/>
    <w:rsid w:val="31152B1E"/>
    <w:rsid w:val="31332834"/>
    <w:rsid w:val="31357681"/>
    <w:rsid w:val="31461C46"/>
    <w:rsid w:val="314C32D3"/>
    <w:rsid w:val="31520503"/>
    <w:rsid w:val="315F3097"/>
    <w:rsid w:val="3163160A"/>
    <w:rsid w:val="316565DC"/>
    <w:rsid w:val="317C4963"/>
    <w:rsid w:val="31855E39"/>
    <w:rsid w:val="31A41B55"/>
    <w:rsid w:val="31AE736E"/>
    <w:rsid w:val="31BB1D73"/>
    <w:rsid w:val="31DC0378"/>
    <w:rsid w:val="31DC6471"/>
    <w:rsid w:val="31DF2E85"/>
    <w:rsid w:val="31F2246B"/>
    <w:rsid w:val="32013BAF"/>
    <w:rsid w:val="32040E72"/>
    <w:rsid w:val="32076077"/>
    <w:rsid w:val="32093187"/>
    <w:rsid w:val="321A06C3"/>
    <w:rsid w:val="32230CC4"/>
    <w:rsid w:val="322523E6"/>
    <w:rsid w:val="322F5958"/>
    <w:rsid w:val="323B6C9E"/>
    <w:rsid w:val="3246761C"/>
    <w:rsid w:val="3279273C"/>
    <w:rsid w:val="32795E32"/>
    <w:rsid w:val="327D5D57"/>
    <w:rsid w:val="32855348"/>
    <w:rsid w:val="32886859"/>
    <w:rsid w:val="329161EE"/>
    <w:rsid w:val="32965EF3"/>
    <w:rsid w:val="32AE6B2F"/>
    <w:rsid w:val="32B74672"/>
    <w:rsid w:val="32C0168F"/>
    <w:rsid w:val="32CC7243"/>
    <w:rsid w:val="32D475A8"/>
    <w:rsid w:val="32DA3850"/>
    <w:rsid w:val="32FE137D"/>
    <w:rsid w:val="33066320"/>
    <w:rsid w:val="330A0011"/>
    <w:rsid w:val="3312286E"/>
    <w:rsid w:val="332461B5"/>
    <w:rsid w:val="33332BE8"/>
    <w:rsid w:val="333E7402"/>
    <w:rsid w:val="33482D5B"/>
    <w:rsid w:val="336C09A7"/>
    <w:rsid w:val="33874C59"/>
    <w:rsid w:val="338F7DFD"/>
    <w:rsid w:val="3392524E"/>
    <w:rsid w:val="33E63821"/>
    <w:rsid w:val="3403462D"/>
    <w:rsid w:val="340D126C"/>
    <w:rsid w:val="341A39BB"/>
    <w:rsid w:val="342052FB"/>
    <w:rsid w:val="342E3368"/>
    <w:rsid w:val="3431356C"/>
    <w:rsid w:val="34405BAA"/>
    <w:rsid w:val="344C4316"/>
    <w:rsid w:val="344C6425"/>
    <w:rsid w:val="34520251"/>
    <w:rsid w:val="345C71A8"/>
    <w:rsid w:val="345E3708"/>
    <w:rsid w:val="346319C1"/>
    <w:rsid w:val="34692F7C"/>
    <w:rsid w:val="346C570A"/>
    <w:rsid w:val="3479082E"/>
    <w:rsid w:val="34804F3C"/>
    <w:rsid w:val="348606EB"/>
    <w:rsid w:val="348F1501"/>
    <w:rsid w:val="34955498"/>
    <w:rsid w:val="349B6368"/>
    <w:rsid w:val="349C10B5"/>
    <w:rsid w:val="349E60C4"/>
    <w:rsid w:val="34A6211D"/>
    <w:rsid w:val="34A70751"/>
    <w:rsid w:val="34AA018E"/>
    <w:rsid w:val="34AD0C91"/>
    <w:rsid w:val="34BB749F"/>
    <w:rsid w:val="34C5716D"/>
    <w:rsid w:val="34E77991"/>
    <w:rsid w:val="351765C6"/>
    <w:rsid w:val="351A0FF1"/>
    <w:rsid w:val="35290F7A"/>
    <w:rsid w:val="354D4CAE"/>
    <w:rsid w:val="3554155B"/>
    <w:rsid w:val="35570070"/>
    <w:rsid w:val="356D02BB"/>
    <w:rsid w:val="35840983"/>
    <w:rsid w:val="35903612"/>
    <w:rsid w:val="35AE5C75"/>
    <w:rsid w:val="35AF2A85"/>
    <w:rsid w:val="35B47A22"/>
    <w:rsid w:val="35C46FD1"/>
    <w:rsid w:val="35C75439"/>
    <w:rsid w:val="35CB45F7"/>
    <w:rsid w:val="35DE12E6"/>
    <w:rsid w:val="35E27856"/>
    <w:rsid w:val="35FB79CF"/>
    <w:rsid w:val="36053C62"/>
    <w:rsid w:val="361444E3"/>
    <w:rsid w:val="36274BFE"/>
    <w:rsid w:val="36296D9F"/>
    <w:rsid w:val="362F0220"/>
    <w:rsid w:val="36345CE6"/>
    <w:rsid w:val="364D2B16"/>
    <w:rsid w:val="364D5D31"/>
    <w:rsid w:val="366266CB"/>
    <w:rsid w:val="366D0F04"/>
    <w:rsid w:val="3672372B"/>
    <w:rsid w:val="367706A5"/>
    <w:rsid w:val="36776957"/>
    <w:rsid w:val="367C29B1"/>
    <w:rsid w:val="367D2A88"/>
    <w:rsid w:val="3680228F"/>
    <w:rsid w:val="36807DEC"/>
    <w:rsid w:val="3689539E"/>
    <w:rsid w:val="368E4C90"/>
    <w:rsid w:val="36A65E6D"/>
    <w:rsid w:val="36A74CD8"/>
    <w:rsid w:val="36B4797C"/>
    <w:rsid w:val="36BA2C89"/>
    <w:rsid w:val="36C0422C"/>
    <w:rsid w:val="36CC56D9"/>
    <w:rsid w:val="36F10B9D"/>
    <w:rsid w:val="371805A3"/>
    <w:rsid w:val="371C1CB9"/>
    <w:rsid w:val="371D19F3"/>
    <w:rsid w:val="37220BA3"/>
    <w:rsid w:val="37222E15"/>
    <w:rsid w:val="372966EF"/>
    <w:rsid w:val="373611FC"/>
    <w:rsid w:val="374303C6"/>
    <w:rsid w:val="37444D84"/>
    <w:rsid w:val="374C08FB"/>
    <w:rsid w:val="37534D17"/>
    <w:rsid w:val="37564EBB"/>
    <w:rsid w:val="375A4225"/>
    <w:rsid w:val="376642A5"/>
    <w:rsid w:val="37830FEB"/>
    <w:rsid w:val="378324CD"/>
    <w:rsid w:val="378809CC"/>
    <w:rsid w:val="37A3616D"/>
    <w:rsid w:val="37AD355E"/>
    <w:rsid w:val="37AF0263"/>
    <w:rsid w:val="37BC0E6B"/>
    <w:rsid w:val="37C34EC5"/>
    <w:rsid w:val="37CA51A3"/>
    <w:rsid w:val="37CD33B6"/>
    <w:rsid w:val="37D61A1F"/>
    <w:rsid w:val="37D972B6"/>
    <w:rsid w:val="37E63A37"/>
    <w:rsid w:val="37E777EA"/>
    <w:rsid w:val="37E84145"/>
    <w:rsid w:val="37EF5119"/>
    <w:rsid w:val="37F70273"/>
    <w:rsid w:val="380006FE"/>
    <w:rsid w:val="38043834"/>
    <w:rsid w:val="381A1A1A"/>
    <w:rsid w:val="382306D9"/>
    <w:rsid w:val="38271A1E"/>
    <w:rsid w:val="382C6A3A"/>
    <w:rsid w:val="382F5E56"/>
    <w:rsid w:val="38482B96"/>
    <w:rsid w:val="38514D92"/>
    <w:rsid w:val="385164F1"/>
    <w:rsid w:val="38563EFB"/>
    <w:rsid w:val="3858060A"/>
    <w:rsid w:val="387A20AC"/>
    <w:rsid w:val="387E2D8D"/>
    <w:rsid w:val="388248C7"/>
    <w:rsid w:val="38827BEE"/>
    <w:rsid w:val="38942151"/>
    <w:rsid w:val="389824DB"/>
    <w:rsid w:val="389D1151"/>
    <w:rsid w:val="38A51F35"/>
    <w:rsid w:val="38AB5A33"/>
    <w:rsid w:val="38AC6F89"/>
    <w:rsid w:val="38AE4615"/>
    <w:rsid w:val="38B178FE"/>
    <w:rsid w:val="38B24673"/>
    <w:rsid w:val="38B53E92"/>
    <w:rsid w:val="38C51088"/>
    <w:rsid w:val="38CA0BD2"/>
    <w:rsid w:val="38E2766A"/>
    <w:rsid w:val="38E92D6A"/>
    <w:rsid w:val="38FB0C44"/>
    <w:rsid w:val="38FC2602"/>
    <w:rsid w:val="39123C7C"/>
    <w:rsid w:val="391E55B2"/>
    <w:rsid w:val="392231FD"/>
    <w:rsid w:val="39236B7C"/>
    <w:rsid w:val="39317A99"/>
    <w:rsid w:val="394C0002"/>
    <w:rsid w:val="39587A3B"/>
    <w:rsid w:val="39702270"/>
    <w:rsid w:val="3970257B"/>
    <w:rsid w:val="398C69B9"/>
    <w:rsid w:val="399104C6"/>
    <w:rsid w:val="39997C01"/>
    <w:rsid w:val="39B27DF8"/>
    <w:rsid w:val="39B56E38"/>
    <w:rsid w:val="39BA20AC"/>
    <w:rsid w:val="39BF3B36"/>
    <w:rsid w:val="39C5333C"/>
    <w:rsid w:val="39DB2130"/>
    <w:rsid w:val="39E16D9E"/>
    <w:rsid w:val="39ED56CC"/>
    <w:rsid w:val="39EE59BE"/>
    <w:rsid w:val="39F9509B"/>
    <w:rsid w:val="3A022EE6"/>
    <w:rsid w:val="3A0B7831"/>
    <w:rsid w:val="3A152A5F"/>
    <w:rsid w:val="3A1D195B"/>
    <w:rsid w:val="3A2A0B64"/>
    <w:rsid w:val="3A2B0104"/>
    <w:rsid w:val="3A311472"/>
    <w:rsid w:val="3A36090B"/>
    <w:rsid w:val="3A477756"/>
    <w:rsid w:val="3A6001F5"/>
    <w:rsid w:val="3A6A7717"/>
    <w:rsid w:val="3A8251F7"/>
    <w:rsid w:val="3A856A8E"/>
    <w:rsid w:val="3A923F0D"/>
    <w:rsid w:val="3A975A2F"/>
    <w:rsid w:val="3A9B6C2A"/>
    <w:rsid w:val="3A9C6D18"/>
    <w:rsid w:val="3AA74337"/>
    <w:rsid w:val="3AB56FBC"/>
    <w:rsid w:val="3AB80075"/>
    <w:rsid w:val="3ABA76CC"/>
    <w:rsid w:val="3ABD325E"/>
    <w:rsid w:val="3ABE2E99"/>
    <w:rsid w:val="3AD4112E"/>
    <w:rsid w:val="3AD81CDD"/>
    <w:rsid w:val="3AE24804"/>
    <w:rsid w:val="3AE512B2"/>
    <w:rsid w:val="3AEE5058"/>
    <w:rsid w:val="3AEE71BB"/>
    <w:rsid w:val="3AF31436"/>
    <w:rsid w:val="3AF579EA"/>
    <w:rsid w:val="3B075E9C"/>
    <w:rsid w:val="3B0D7746"/>
    <w:rsid w:val="3B102A15"/>
    <w:rsid w:val="3B121E14"/>
    <w:rsid w:val="3B1502B0"/>
    <w:rsid w:val="3B1730FD"/>
    <w:rsid w:val="3B180567"/>
    <w:rsid w:val="3B2530B5"/>
    <w:rsid w:val="3B2B2621"/>
    <w:rsid w:val="3B3A0045"/>
    <w:rsid w:val="3B3C0722"/>
    <w:rsid w:val="3B4016F0"/>
    <w:rsid w:val="3B4C7DA1"/>
    <w:rsid w:val="3B4E1AFC"/>
    <w:rsid w:val="3B4E4E55"/>
    <w:rsid w:val="3B7232BF"/>
    <w:rsid w:val="3B7B77DC"/>
    <w:rsid w:val="3B7C4D31"/>
    <w:rsid w:val="3B8D0987"/>
    <w:rsid w:val="3B8F5319"/>
    <w:rsid w:val="3B923FDB"/>
    <w:rsid w:val="3BA61079"/>
    <w:rsid w:val="3BA94B9C"/>
    <w:rsid w:val="3BB81272"/>
    <w:rsid w:val="3BBD1942"/>
    <w:rsid w:val="3BCA370F"/>
    <w:rsid w:val="3BCB67DB"/>
    <w:rsid w:val="3BD3469A"/>
    <w:rsid w:val="3BD701B5"/>
    <w:rsid w:val="3BD964A1"/>
    <w:rsid w:val="3BE37534"/>
    <w:rsid w:val="3BE53EC2"/>
    <w:rsid w:val="3BEC3CF6"/>
    <w:rsid w:val="3BF42553"/>
    <w:rsid w:val="3C061E38"/>
    <w:rsid w:val="3C0A28EF"/>
    <w:rsid w:val="3C1B4E6D"/>
    <w:rsid w:val="3C2009CC"/>
    <w:rsid w:val="3C25084F"/>
    <w:rsid w:val="3C3939E6"/>
    <w:rsid w:val="3C4B6F9F"/>
    <w:rsid w:val="3C4D3496"/>
    <w:rsid w:val="3C4E360A"/>
    <w:rsid w:val="3C512175"/>
    <w:rsid w:val="3C596899"/>
    <w:rsid w:val="3C7012BB"/>
    <w:rsid w:val="3C7849CF"/>
    <w:rsid w:val="3C7F0C79"/>
    <w:rsid w:val="3C822578"/>
    <w:rsid w:val="3C853ACE"/>
    <w:rsid w:val="3C8D0419"/>
    <w:rsid w:val="3C925869"/>
    <w:rsid w:val="3C9F5FFF"/>
    <w:rsid w:val="3CCA150B"/>
    <w:rsid w:val="3CD2064C"/>
    <w:rsid w:val="3CE3152D"/>
    <w:rsid w:val="3D043376"/>
    <w:rsid w:val="3D24796E"/>
    <w:rsid w:val="3D2850F7"/>
    <w:rsid w:val="3D395B06"/>
    <w:rsid w:val="3D421072"/>
    <w:rsid w:val="3D4358F2"/>
    <w:rsid w:val="3D472F85"/>
    <w:rsid w:val="3D494CE1"/>
    <w:rsid w:val="3D7C5676"/>
    <w:rsid w:val="3D820131"/>
    <w:rsid w:val="3D8806C1"/>
    <w:rsid w:val="3D8B29AF"/>
    <w:rsid w:val="3D8C62F2"/>
    <w:rsid w:val="3D9335E7"/>
    <w:rsid w:val="3D9B120F"/>
    <w:rsid w:val="3D9F5030"/>
    <w:rsid w:val="3DAC2069"/>
    <w:rsid w:val="3DB14BAC"/>
    <w:rsid w:val="3DC95DDA"/>
    <w:rsid w:val="3DD85F11"/>
    <w:rsid w:val="3DDF35E4"/>
    <w:rsid w:val="3E007E15"/>
    <w:rsid w:val="3E03772D"/>
    <w:rsid w:val="3E066057"/>
    <w:rsid w:val="3E095E8A"/>
    <w:rsid w:val="3E0A2C66"/>
    <w:rsid w:val="3E0B104C"/>
    <w:rsid w:val="3E1A3FCC"/>
    <w:rsid w:val="3E2C6E66"/>
    <w:rsid w:val="3E341CE0"/>
    <w:rsid w:val="3E346CBD"/>
    <w:rsid w:val="3E537822"/>
    <w:rsid w:val="3E5560F1"/>
    <w:rsid w:val="3E617F46"/>
    <w:rsid w:val="3E68417C"/>
    <w:rsid w:val="3E6B326B"/>
    <w:rsid w:val="3E714E6B"/>
    <w:rsid w:val="3E731DC7"/>
    <w:rsid w:val="3E873552"/>
    <w:rsid w:val="3E924F83"/>
    <w:rsid w:val="3E9956C6"/>
    <w:rsid w:val="3EAA2408"/>
    <w:rsid w:val="3EAE52FB"/>
    <w:rsid w:val="3EB1759C"/>
    <w:rsid w:val="3EC50589"/>
    <w:rsid w:val="3ECC4F0B"/>
    <w:rsid w:val="3ECC6AD5"/>
    <w:rsid w:val="3ECF6206"/>
    <w:rsid w:val="3ED66026"/>
    <w:rsid w:val="3EE152D5"/>
    <w:rsid w:val="3EEF2A85"/>
    <w:rsid w:val="3EEF5F1F"/>
    <w:rsid w:val="3EFB100C"/>
    <w:rsid w:val="3F0F2905"/>
    <w:rsid w:val="3F1D1321"/>
    <w:rsid w:val="3F254B51"/>
    <w:rsid w:val="3F393374"/>
    <w:rsid w:val="3F4B1A5D"/>
    <w:rsid w:val="3F4D7F20"/>
    <w:rsid w:val="3F563824"/>
    <w:rsid w:val="3F6D4496"/>
    <w:rsid w:val="3F8C3CF3"/>
    <w:rsid w:val="3FA7146E"/>
    <w:rsid w:val="3FAD5C2C"/>
    <w:rsid w:val="3FC73516"/>
    <w:rsid w:val="3FCC2AEB"/>
    <w:rsid w:val="3FF11CC6"/>
    <w:rsid w:val="4003625F"/>
    <w:rsid w:val="400B05B0"/>
    <w:rsid w:val="400B7A19"/>
    <w:rsid w:val="402A06BC"/>
    <w:rsid w:val="402C2835"/>
    <w:rsid w:val="402C74FE"/>
    <w:rsid w:val="40334614"/>
    <w:rsid w:val="404434AB"/>
    <w:rsid w:val="404C5083"/>
    <w:rsid w:val="404D2D55"/>
    <w:rsid w:val="40531FBB"/>
    <w:rsid w:val="4060625F"/>
    <w:rsid w:val="407108B1"/>
    <w:rsid w:val="40801942"/>
    <w:rsid w:val="40904C7E"/>
    <w:rsid w:val="409E7675"/>
    <w:rsid w:val="40A82188"/>
    <w:rsid w:val="40AD4241"/>
    <w:rsid w:val="40B32DC7"/>
    <w:rsid w:val="40B64018"/>
    <w:rsid w:val="40BC6630"/>
    <w:rsid w:val="40BD5109"/>
    <w:rsid w:val="40C10B2A"/>
    <w:rsid w:val="40C44301"/>
    <w:rsid w:val="40C91804"/>
    <w:rsid w:val="40CF7F84"/>
    <w:rsid w:val="40D17A67"/>
    <w:rsid w:val="40DA092B"/>
    <w:rsid w:val="40F06105"/>
    <w:rsid w:val="40FA498E"/>
    <w:rsid w:val="411900E4"/>
    <w:rsid w:val="41221EA0"/>
    <w:rsid w:val="412258B1"/>
    <w:rsid w:val="4133663E"/>
    <w:rsid w:val="41380079"/>
    <w:rsid w:val="4141522F"/>
    <w:rsid w:val="414B0057"/>
    <w:rsid w:val="414E229B"/>
    <w:rsid w:val="415546A0"/>
    <w:rsid w:val="415F35B7"/>
    <w:rsid w:val="416343B6"/>
    <w:rsid w:val="416C73AA"/>
    <w:rsid w:val="417520C8"/>
    <w:rsid w:val="417A07DD"/>
    <w:rsid w:val="417D092C"/>
    <w:rsid w:val="4180056B"/>
    <w:rsid w:val="41873A70"/>
    <w:rsid w:val="4192717B"/>
    <w:rsid w:val="41A65125"/>
    <w:rsid w:val="41A7008C"/>
    <w:rsid w:val="41CF035C"/>
    <w:rsid w:val="41E4557A"/>
    <w:rsid w:val="41EC36EE"/>
    <w:rsid w:val="41F61EF2"/>
    <w:rsid w:val="42224B10"/>
    <w:rsid w:val="422338E9"/>
    <w:rsid w:val="422758F8"/>
    <w:rsid w:val="422B5400"/>
    <w:rsid w:val="422F6778"/>
    <w:rsid w:val="422F6C7F"/>
    <w:rsid w:val="42424A2F"/>
    <w:rsid w:val="424A70FC"/>
    <w:rsid w:val="424D6D52"/>
    <w:rsid w:val="425620DE"/>
    <w:rsid w:val="426C5A1F"/>
    <w:rsid w:val="42811D1B"/>
    <w:rsid w:val="42821482"/>
    <w:rsid w:val="42913D1E"/>
    <w:rsid w:val="429962E5"/>
    <w:rsid w:val="429C297B"/>
    <w:rsid w:val="42B33D3A"/>
    <w:rsid w:val="42BA7214"/>
    <w:rsid w:val="42BB6761"/>
    <w:rsid w:val="42BF0C39"/>
    <w:rsid w:val="42C1448E"/>
    <w:rsid w:val="42CC33B7"/>
    <w:rsid w:val="42F56702"/>
    <w:rsid w:val="43005C9C"/>
    <w:rsid w:val="431647CE"/>
    <w:rsid w:val="43371AAC"/>
    <w:rsid w:val="43422542"/>
    <w:rsid w:val="43431CFC"/>
    <w:rsid w:val="434345A8"/>
    <w:rsid w:val="434D01B6"/>
    <w:rsid w:val="435F53B2"/>
    <w:rsid w:val="43613769"/>
    <w:rsid w:val="437C6018"/>
    <w:rsid w:val="43885455"/>
    <w:rsid w:val="43921BE9"/>
    <w:rsid w:val="439672A7"/>
    <w:rsid w:val="4397524A"/>
    <w:rsid w:val="439D459E"/>
    <w:rsid w:val="43AC4AC2"/>
    <w:rsid w:val="43AE7545"/>
    <w:rsid w:val="43B863CA"/>
    <w:rsid w:val="43BB5277"/>
    <w:rsid w:val="43C74EFD"/>
    <w:rsid w:val="43EB6394"/>
    <w:rsid w:val="43EF5D98"/>
    <w:rsid w:val="43F009DA"/>
    <w:rsid w:val="43F65B88"/>
    <w:rsid w:val="4414224C"/>
    <w:rsid w:val="441F59B2"/>
    <w:rsid w:val="443C0C70"/>
    <w:rsid w:val="443E14C3"/>
    <w:rsid w:val="444C7FA8"/>
    <w:rsid w:val="445F7849"/>
    <w:rsid w:val="4461479E"/>
    <w:rsid w:val="4465605F"/>
    <w:rsid w:val="447E4A67"/>
    <w:rsid w:val="449235F4"/>
    <w:rsid w:val="449E39EF"/>
    <w:rsid w:val="44B74A0B"/>
    <w:rsid w:val="44BA3FFF"/>
    <w:rsid w:val="44BC7EDC"/>
    <w:rsid w:val="44BF2721"/>
    <w:rsid w:val="44D42970"/>
    <w:rsid w:val="44D672FB"/>
    <w:rsid w:val="44DE028C"/>
    <w:rsid w:val="44F049C4"/>
    <w:rsid w:val="44F85A3B"/>
    <w:rsid w:val="44FF6788"/>
    <w:rsid w:val="45027412"/>
    <w:rsid w:val="4513705E"/>
    <w:rsid w:val="4515570C"/>
    <w:rsid w:val="452B6A7A"/>
    <w:rsid w:val="452D04A9"/>
    <w:rsid w:val="452D1E50"/>
    <w:rsid w:val="45316C8D"/>
    <w:rsid w:val="453B38ED"/>
    <w:rsid w:val="45441001"/>
    <w:rsid w:val="454717CE"/>
    <w:rsid w:val="454D4C6E"/>
    <w:rsid w:val="454E2EF1"/>
    <w:rsid w:val="455426D7"/>
    <w:rsid w:val="455670E0"/>
    <w:rsid w:val="457448C7"/>
    <w:rsid w:val="4575091C"/>
    <w:rsid w:val="457553C6"/>
    <w:rsid w:val="45964D5D"/>
    <w:rsid w:val="459F6DE5"/>
    <w:rsid w:val="45A21AFF"/>
    <w:rsid w:val="45A81283"/>
    <w:rsid w:val="45A91772"/>
    <w:rsid w:val="45AF238B"/>
    <w:rsid w:val="45B65057"/>
    <w:rsid w:val="45B720B4"/>
    <w:rsid w:val="45C16143"/>
    <w:rsid w:val="45C95D0A"/>
    <w:rsid w:val="45D3521B"/>
    <w:rsid w:val="45D371AF"/>
    <w:rsid w:val="45D8034D"/>
    <w:rsid w:val="45DD2AF4"/>
    <w:rsid w:val="45E630D8"/>
    <w:rsid w:val="46043A20"/>
    <w:rsid w:val="462A2C70"/>
    <w:rsid w:val="462B4A6B"/>
    <w:rsid w:val="462C4FDA"/>
    <w:rsid w:val="464F52BB"/>
    <w:rsid w:val="465438B2"/>
    <w:rsid w:val="46607D51"/>
    <w:rsid w:val="466201FC"/>
    <w:rsid w:val="466C50F0"/>
    <w:rsid w:val="467405B4"/>
    <w:rsid w:val="46766C9D"/>
    <w:rsid w:val="468056FA"/>
    <w:rsid w:val="46896BC1"/>
    <w:rsid w:val="469D36A5"/>
    <w:rsid w:val="46B54778"/>
    <w:rsid w:val="46B5506A"/>
    <w:rsid w:val="46B5520F"/>
    <w:rsid w:val="46CB06B2"/>
    <w:rsid w:val="46CD3EDD"/>
    <w:rsid w:val="46D21802"/>
    <w:rsid w:val="46DA0384"/>
    <w:rsid w:val="46DD15C8"/>
    <w:rsid w:val="46E63900"/>
    <w:rsid w:val="46F15F28"/>
    <w:rsid w:val="46F400B1"/>
    <w:rsid w:val="47026382"/>
    <w:rsid w:val="470F5196"/>
    <w:rsid w:val="47124240"/>
    <w:rsid w:val="4723345D"/>
    <w:rsid w:val="4729695B"/>
    <w:rsid w:val="472A7F30"/>
    <w:rsid w:val="472E4880"/>
    <w:rsid w:val="4731550B"/>
    <w:rsid w:val="473C0184"/>
    <w:rsid w:val="473C2AA3"/>
    <w:rsid w:val="473D131C"/>
    <w:rsid w:val="473D47B5"/>
    <w:rsid w:val="473E7100"/>
    <w:rsid w:val="475F5078"/>
    <w:rsid w:val="476C5E56"/>
    <w:rsid w:val="477A696A"/>
    <w:rsid w:val="477D5419"/>
    <w:rsid w:val="47987B79"/>
    <w:rsid w:val="47A853D2"/>
    <w:rsid w:val="47A94C49"/>
    <w:rsid w:val="47AA2E59"/>
    <w:rsid w:val="47AE1059"/>
    <w:rsid w:val="47D56874"/>
    <w:rsid w:val="47DF1A95"/>
    <w:rsid w:val="47DF1E04"/>
    <w:rsid w:val="47FC0BB6"/>
    <w:rsid w:val="480248AB"/>
    <w:rsid w:val="4815187A"/>
    <w:rsid w:val="481A0CCE"/>
    <w:rsid w:val="48201111"/>
    <w:rsid w:val="482018F9"/>
    <w:rsid w:val="48373FC1"/>
    <w:rsid w:val="4839358C"/>
    <w:rsid w:val="484C05BF"/>
    <w:rsid w:val="4872381D"/>
    <w:rsid w:val="48795ADA"/>
    <w:rsid w:val="487F6664"/>
    <w:rsid w:val="48821352"/>
    <w:rsid w:val="4883455A"/>
    <w:rsid w:val="4886661C"/>
    <w:rsid w:val="488B555A"/>
    <w:rsid w:val="48906FE2"/>
    <w:rsid w:val="489218FD"/>
    <w:rsid w:val="4897654E"/>
    <w:rsid w:val="489C43CF"/>
    <w:rsid w:val="48AA51DD"/>
    <w:rsid w:val="48BC69A0"/>
    <w:rsid w:val="48BE17C5"/>
    <w:rsid w:val="48D47557"/>
    <w:rsid w:val="48F76CC6"/>
    <w:rsid w:val="48FA62BF"/>
    <w:rsid w:val="48FE1046"/>
    <w:rsid w:val="490E0A00"/>
    <w:rsid w:val="49207B5A"/>
    <w:rsid w:val="49291C88"/>
    <w:rsid w:val="493D2331"/>
    <w:rsid w:val="49467995"/>
    <w:rsid w:val="494C4FC9"/>
    <w:rsid w:val="495076B9"/>
    <w:rsid w:val="495A47EB"/>
    <w:rsid w:val="496E3608"/>
    <w:rsid w:val="497304D4"/>
    <w:rsid w:val="4975743C"/>
    <w:rsid w:val="49803CFA"/>
    <w:rsid w:val="49955944"/>
    <w:rsid w:val="49977634"/>
    <w:rsid w:val="499D0F67"/>
    <w:rsid w:val="49A87C8B"/>
    <w:rsid w:val="49AC66F1"/>
    <w:rsid w:val="49B16959"/>
    <w:rsid w:val="49BB755B"/>
    <w:rsid w:val="49C8691F"/>
    <w:rsid w:val="49C93279"/>
    <w:rsid w:val="49C95A92"/>
    <w:rsid w:val="49CC019A"/>
    <w:rsid w:val="49D5199B"/>
    <w:rsid w:val="49D540AB"/>
    <w:rsid w:val="49DB40A3"/>
    <w:rsid w:val="49E40396"/>
    <w:rsid w:val="49EB1023"/>
    <w:rsid w:val="49F40C39"/>
    <w:rsid w:val="49FF24A9"/>
    <w:rsid w:val="4A0225B2"/>
    <w:rsid w:val="4A165143"/>
    <w:rsid w:val="4A1A54FA"/>
    <w:rsid w:val="4A313009"/>
    <w:rsid w:val="4A404BB6"/>
    <w:rsid w:val="4A4A0BA5"/>
    <w:rsid w:val="4A542E4F"/>
    <w:rsid w:val="4A5B6297"/>
    <w:rsid w:val="4A6B1A98"/>
    <w:rsid w:val="4A706106"/>
    <w:rsid w:val="4A775B64"/>
    <w:rsid w:val="4A8471A7"/>
    <w:rsid w:val="4A894F2D"/>
    <w:rsid w:val="4A9108D3"/>
    <w:rsid w:val="4A954B54"/>
    <w:rsid w:val="4A9A340F"/>
    <w:rsid w:val="4A9F5A30"/>
    <w:rsid w:val="4AAC4DF4"/>
    <w:rsid w:val="4AC00F6E"/>
    <w:rsid w:val="4AC664D4"/>
    <w:rsid w:val="4ACB319B"/>
    <w:rsid w:val="4ACD0A99"/>
    <w:rsid w:val="4ACE0D35"/>
    <w:rsid w:val="4AD230F0"/>
    <w:rsid w:val="4AEC5763"/>
    <w:rsid w:val="4AF94EE3"/>
    <w:rsid w:val="4B0B032E"/>
    <w:rsid w:val="4B1D3306"/>
    <w:rsid w:val="4B1F20CA"/>
    <w:rsid w:val="4B207539"/>
    <w:rsid w:val="4B231C07"/>
    <w:rsid w:val="4B383262"/>
    <w:rsid w:val="4B3A7522"/>
    <w:rsid w:val="4B3B51E2"/>
    <w:rsid w:val="4B3E3893"/>
    <w:rsid w:val="4B3E5379"/>
    <w:rsid w:val="4B42652E"/>
    <w:rsid w:val="4B431596"/>
    <w:rsid w:val="4B474D70"/>
    <w:rsid w:val="4B594DDA"/>
    <w:rsid w:val="4B5F1F7D"/>
    <w:rsid w:val="4B6C2CDF"/>
    <w:rsid w:val="4B751036"/>
    <w:rsid w:val="4B7E1E5F"/>
    <w:rsid w:val="4B8D5E87"/>
    <w:rsid w:val="4B9D6AA8"/>
    <w:rsid w:val="4B9E19BF"/>
    <w:rsid w:val="4BB34B53"/>
    <w:rsid w:val="4BBA5915"/>
    <w:rsid w:val="4BBA5EAC"/>
    <w:rsid w:val="4BC0348F"/>
    <w:rsid w:val="4BC62166"/>
    <w:rsid w:val="4BC67EF8"/>
    <w:rsid w:val="4BCA5951"/>
    <w:rsid w:val="4BD0680C"/>
    <w:rsid w:val="4BD75D22"/>
    <w:rsid w:val="4BD807CD"/>
    <w:rsid w:val="4BE3537F"/>
    <w:rsid w:val="4BE83EBD"/>
    <w:rsid w:val="4BEA52D1"/>
    <w:rsid w:val="4BF56672"/>
    <w:rsid w:val="4C061BEE"/>
    <w:rsid w:val="4C065AB6"/>
    <w:rsid w:val="4C0C128B"/>
    <w:rsid w:val="4C0F23D6"/>
    <w:rsid w:val="4C14255F"/>
    <w:rsid w:val="4C176905"/>
    <w:rsid w:val="4C226759"/>
    <w:rsid w:val="4C2835E4"/>
    <w:rsid w:val="4C3C46DC"/>
    <w:rsid w:val="4C404A8D"/>
    <w:rsid w:val="4C466B7A"/>
    <w:rsid w:val="4C471E7A"/>
    <w:rsid w:val="4C4D4B03"/>
    <w:rsid w:val="4C510139"/>
    <w:rsid w:val="4C5E33A5"/>
    <w:rsid w:val="4C5F209B"/>
    <w:rsid w:val="4C712DA4"/>
    <w:rsid w:val="4C737A67"/>
    <w:rsid w:val="4C924526"/>
    <w:rsid w:val="4C991671"/>
    <w:rsid w:val="4CA83C53"/>
    <w:rsid w:val="4CAC4E40"/>
    <w:rsid w:val="4CBA58A1"/>
    <w:rsid w:val="4CC141DF"/>
    <w:rsid w:val="4CDA2F05"/>
    <w:rsid w:val="4CE6423D"/>
    <w:rsid w:val="4CEA5A41"/>
    <w:rsid w:val="4CEC449C"/>
    <w:rsid w:val="4CED5E01"/>
    <w:rsid w:val="4CEF4215"/>
    <w:rsid w:val="4CF10E91"/>
    <w:rsid w:val="4D047AAF"/>
    <w:rsid w:val="4D106CD7"/>
    <w:rsid w:val="4D107128"/>
    <w:rsid w:val="4D2F4FF3"/>
    <w:rsid w:val="4D316F23"/>
    <w:rsid w:val="4D326322"/>
    <w:rsid w:val="4D327747"/>
    <w:rsid w:val="4D6077CC"/>
    <w:rsid w:val="4D772074"/>
    <w:rsid w:val="4D7D3EDC"/>
    <w:rsid w:val="4D897C5F"/>
    <w:rsid w:val="4D8A2738"/>
    <w:rsid w:val="4D8B57FC"/>
    <w:rsid w:val="4D94114D"/>
    <w:rsid w:val="4DAC6FF7"/>
    <w:rsid w:val="4DAF351B"/>
    <w:rsid w:val="4DB305C1"/>
    <w:rsid w:val="4DB43415"/>
    <w:rsid w:val="4DD43A50"/>
    <w:rsid w:val="4DE778AD"/>
    <w:rsid w:val="4DEC365C"/>
    <w:rsid w:val="4DFC620A"/>
    <w:rsid w:val="4DFE334D"/>
    <w:rsid w:val="4DFF7827"/>
    <w:rsid w:val="4E0013BC"/>
    <w:rsid w:val="4E1F1285"/>
    <w:rsid w:val="4E1F5C7F"/>
    <w:rsid w:val="4E212565"/>
    <w:rsid w:val="4E341762"/>
    <w:rsid w:val="4E3D26B0"/>
    <w:rsid w:val="4E421613"/>
    <w:rsid w:val="4E4860B4"/>
    <w:rsid w:val="4E50177E"/>
    <w:rsid w:val="4E565152"/>
    <w:rsid w:val="4E574C0C"/>
    <w:rsid w:val="4E583994"/>
    <w:rsid w:val="4E5D49DC"/>
    <w:rsid w:val="4E803DFB"/>
    <w:rsid w:val="4E8A5BA3"/>
    <w:rsid w:val="4E965C36"/>
    <w:rsid w:val="4EA26958"/>
    <w:rsid w:val="4EB92005"/>
    <w:rsid w:val="4EBB7C60"/>
    <w:rsid w:val="4EC17E3F"/>
    <w:rsid w:val="4ED71F33"/>
    <w:rsid w:val="4EE34EDF"/>
    <w:rsid w:val="4EEB7308"/>
    <w:rsid w:val="4EFA1F4F"/>
    <w:rsid w:val="4F097EF1"/>
    <w:rsid w:val="4F177AAA"/>
    <w:rsid w:val="4F3E7E11"/>
    <w:rsid w:val="4F3F0515"/>
    <w:rsid w:val="4F3F4953"/>
    <w:rsid w:val="4F441DE0"/>
    <w:rsid w:val="4F463812"/>
    <w:rsid w:val="4F4A4AC3"/>
    <w:rsid w:val="4F561236"/>
    <w:rsid w:val="4F5D68BE"/>
    <w:rsid w:val="4F615C80"/>
    <w:rsid w:val="4F66018F"/>
    <w:rsid w:val="4F790928"/>
    <w:rsid w:val="4F7C55C4"/>
    <w:rsid w:val="4F820E44"/>
    <w:rsid w:val="4F866223"/>
    <w:rsid w:val="4F8677C6"/>
    <w:rsid w:val="4F8831DD"/>
    <w:rsid w:val="4F971267"/>
    <w:rsid w:val="4F994500"/>
    <w:rsid w:val="4F9B0B1E"/>
    <w:rsid w:val="4F9D338A"/>
    <w:rsid w:val="4FB22904"/>
    <w:rsid w:val="4FBA0417"/>
    <w:rsid w:val="4FBA3646"/>
    <w:rsid w:val="4FE46F61"/>
    <w:rsid w:val="4FF64FB3"/>
    <w:rsid w:val="4FF974A4"/>
    <w:rsid w:val="5006700A"/>
    <w:rsid w:val="50152144"/>
    <w:rsid w:val="501D40B5"/>
    <w:rsid w:val="50223A57"/>
    <w:rsid w:val="502747E1"/>
    <w:rsid w:val="50343C02"/>
    <w:rsid w:val="503B45BC"/>
    <w:rsid w:val="503D283E"/>
    <w:rsid w:val="50405626"/>
    <w:rsid w:val="50523EC6"/>
    <w:rsid w:val="5055343F"/>
    <w:rsid w:val="50643896"/>
    <w:rsid w:val="506630B2"/>
    <w:rsid w:val="506A3320"/>
    <w:rsid w:val="506B1305"/>
    <w:rsid w:val="506C0BEE"/>
    <w:rsid w:val="506E7185"/>
    <w:rsid w:val="50707642"/>
    <w:rsid w:val="507168F9"/>
    <w:rsid w:val="50717C86"/>
    <w:rsid w:val="507774C7"/>
    <w:rsid w:val="507A7925"/>
    <w:rsid w:val="508B3CBB"/>
    <w:rsid w:val="508C1938"/>
    <w:rsid w:val="508F66F9"/>
    <w:rsid w:val="509170AC"/>
    <w:rsid w:val="50925691"/>
    <w:rsid w:val="509E3F38"/>
    <w:rsid w:val="50A45631"/>
    <w:rsid w:val="50A615B3"/>
    <w:rsid w:val="50B5622D"/>
    <w:rsid w:val="50B676F4"/>
    <w:rsid w:val="50C8788C"/>
    <w:rsid w:val="50D2740E"/>
    <w:rsid w:val="50EB380F"/>
    <w:rsid w:val="50F71874"/>
    <w:rsid w:val="50FF734A"/>
    <w:rsid w:val="510679EA"/>
    <w:rsid w:val="510E65C5"/>
    <w:rsid w:val="51194A1B"/>
    <w:rsid w:val="511D34D4"/>
    <w:rsid w:val="51402BA0"/>
    <w:rsid w:val="51455FEB"/>
    <w:rsid w:val="51525F24"/>
    <w:rsid w:val="51730AF9"/>
    <w:rsid w:val="5176156B"/>
    <w:rsid w:val="51853B3E"/>
    <w:rsid w:val="518B22DE"/>
    <w:rsid w:val="518B2C1B"/>
    <w:rsid w:val="518C5970"/>
    <w:rsid w:val="519B732B"/>
    <w:rsid w:val="519E2679"/>
    <w:rsid w:val="519F01AC"/>
    <w:rsid w:val="51A26A15"/>
    <w:rsid w:val="51A908E0"/>
    <w:rsid w:val="51CB69CF"/>
    <w:rsid w:val="51E52D5F"/>
    <w:rsid w:val="51EC6FA0"/>
    <w:rsid w:val="51F441CF"/>
    <w:rsid w:val="51FB77E3"/>
    <w:rsid w:val="520B6D31"/>
    <w:rsid w:val="5220182E"/>
    <w:rsid w:val="52222D86"/>
    <w:rsid w:val="522E2759"/>
    <w:rsid w:val="52324556"/>
    <w:rsid w:val="52332EB9"/>
    <w:rsid w:val="524A14AD"/>
    <w:rsid w:val="52506373"/>
    <w:rsid w:val="52516595"/>
    <w:rsid w:val="525907D8"/>
    <w:rsid w:val="525C3FBB"/>
    <w:rsid w:val="525C5152"/>
    <w:rsid w:val="52650544"/>
    <w:rsid w:val="52673FFF"/>
    <w:rsid w:val="52712025"/>
    <w:rsid w:val="529C1AA9"/>
    <w:rsid w:val="52AC0D99"/>
    <w:rsid w:val="52AE6395"/>
    <w:rsid w:val="52AF668B"/>
    <w:rsid w:val="52C86D8B"/>
    <w:rsid w:val="52CF3578"/>
    <w:rsid w:val="52D335AC"/>
    <w:rsid w:val="52DA735C"/>
    <w:rsid w:val="52EA2F0A"/>
    <w:rsid w:val="52EE2F6C"/>
    <w:rsid w:val="52EE50D6"/>
    <w:rsid w:val="52F37AA9"/>
    <w:rsid w:val="52F728B0"/>
    <w:rsid w:val="52FC40E5"/>
    <w:rsid w:val="52FD24B6"/>
    <w:rsid w:val="53050150"/>
    <w:rsid w:val="530E4D08"/>
    <w:rsid w:val="5345196A"/>
    <w:rsid w:val="536B02FA"/>
    <w:rsid w:val="536C5851"/>
    <w:rsid w:val="53774931"/>
    <w:rsid w:val="537C1E8F"/>
    <w:rsid w:val="538420A4"/>
    <w:rsid w:val="53963A9A"/>
    <w:rsid w:val="53B81391"/>
    <w:rsid w:val="53BA57C0"/>
    <w:rsid w:val="53BA69E7"/>
    <w:rsid w:val="53C00F23"/>
    <w:rsid w:val="53CE1FBD"/>
    <w:rsid w:val="53F1493A"/>
    <w:rsid w:val="53FC3C3B"/>
    <w:rsid w:val="54055B2A"/>
    <w:rsid w:val="540C7617"/>
    <w:rsid w:val="541119A4"/>
    <w:rsid w:val="541A2018"/>
    <w:rsid w:val="542E6F7D"/>
    <w:rsid w:val="54323F8C"/>
    <w:rsid w:val="5441115A"/>
    <w:rsid w:val="54434BDE"/>
    <w:rsid w:val="545315D7"/>
    <w:rsid w:val="54546DD7"/>
    <w:rsid w:val="545575D9"/>
    <w:rsid w:val="54594A46"/>
    <w:rsid w:val="546062AD"/>
    <w:rsid w:val="546F00A0"/>
    <w:rsid w:val="54744AA8"/>
    <w:rsid w:val="547622B1"/>
    <w:rsid w:val="54774965"/>
    <w:rsid w:val="5478427C"/>
    <w:rsid w:val="547D59F0"/>
    <w:rsid w:val="54922334"/>
    <w:rsid w:val="54924C15"/>
    <w:rsid w:val="549340A9"/>
    <w:rsid w:val="54986CC3"/>
    <w:rsid w:val="54AC53C7"/>
    <w:rsid w:val="54B47F6F"/>
    <w:rsid w:val="54CA09A1"/>
    <w:rsid w:val="54D30311"/>
    <w:rsid w:val="54D61B55"/>
    <w:rsid w:val="54DF6D5E"/>
    <w:rsid w:val="54E27B75"/>
    <w:rsid w:val="54EB10F0"/>
    <w:rsid w:val="54F067AF"/>
    <w:rsid w:val="54F34762"/>
    <w:rsid w:val="55184195"/>
    <w:rsid w:val="552566CB"/>
    <w:rsid w:val="55270023"/>
    <w:rsid w:val="552E319B"/>
    <w:rsid w:val="55342F82"/>
    <w:rsid w:val="55492D4E"/>
    <w:rsid w:val="556B02B9"/>
    <w:rsid w:val="556C030A"/>
    <w:rsid w:val="556C76B8"/>
    <w:rsid w:val="557265F4"/>
    <w:rsid w:val="55747B3B"/>
    <w:rsid w:val="55773EB2"/>
    <w:rsid w:val="55780687"/>
    <w:rsid w:val="557A3870"/>
    <w:rsid w:val="5583041E"/>
    <w:rsid w:val="558A0616"/>
    <w:rsid w:val="559553A9"/>
    <w:rsid w:val="559A67F6"/>
    <w:rsid w:val="559E3AD8"/>
    <w:rsid w:val="559F0B6B"/>
    <w:rsid w:val="55C54B59"/>
    <w:rsid w:val="561C44A0"/>
    <w:rsid w:val="562149F8"/>
    <w:rsid w:val="56233649"/>
    <w:rsid w:val="56466923"/>
    <w:rsid w:val="56467660"/>
    <w:rsid w:val="564A6B16"/>
    <w:rsid w:val="5653457E"/>
    <w:rsid w:val="567447F8"/>
    <w:rsid w:val="56744F9B"/>
    <w:rsid w:val="567D3EDF"/>
    <w:rsid w:val="568E0CF4"/>
    <w:rsid w:val="5699148E"/>
    <w:rsid w:val="56A94F55"/>
    <w:rsid w:val="56B95CD4"/>
    <w:rsid w:val="56B9733E"/>
    <w:rsid w:val="56C605AE"/>
    <w:rsid w:val="56D6336A"/>
    <w:rsid w:val="56DC27B9"/>
    <w:rsid w:val="56DF3122"/>
    <w:rsid w:val="56EF0D19"/>
    <w:rsid w:val="56F25F14"/>
    <w:rsid w:val="56F350CD"/>
    <w:rsid w:val="56F46355"/>
    <w:rsid w:val="56F80B76"/>
    <w:rsid w:val="56FC3F4E"/>
    <w:rsid w:val="56FE1A6E"/>
    <w:rsid w:val="57016E0D"/>
    <w:rsid w:val="57082ECA"/>
    <w:rsid w:val="570B66FE"/>
    <w:rsid w:val="57196D7F"/>
    <w:rsid w:val="57210C51"/>
    <w:rsid w:val="57216785"/>
    <w:rsid w:val="572328C1"/>
    <w:rsid w:val="57252F8A"/>
    <w:rsid w:val="57323605"/>
    <w:rsid w:val="573A07FC"/>
    <w:rsid w:val="573B7AC0"/>
    <w:rsid w:val="57417ADD"/>
    <w:rsid w:val="577860CB"/>
    <w:rsid w:val="579303DB"/>
    <w:rsid w:val="57A24A44"/>
    <w:rsid w:val="57B40CD6"/>
    <w:rsid w:val="57B9188B"/>
    <w:rsid w:val="57BB5994"/>
    <w:rsid w:val="57C350D6"/>
    <w:rsid w:val="57CB55BB"/>
    <w:rsid w:val="57D002A5"/>
    <w:rsid w:val="57DC3DFA"/>
    <w:rsid w:val="57E65968"/>
    <w:rsid w:val="57E65B56"/>
    <w:rsid w:val="57FC7197"/>
    <w:rsid w:val="57FE0273"/>
    <w:rsid w:val="57FE61D4"/>
    <w:rsid w:val="580A5E1D"/>
    <w:rsid w:val="58105C6F"/>
    <w:rsid w:val="581C2F69"/>
    <w:rsid w:val="581F7B70"/>
    <w:rsid w:val="58374FDC"/>
    <w:rsid w:val="584A0547"/>
    <w:rsid w:val="584A3AC5"/>
    <w:rsid w:val="58587BD7"/>
    <w:rsid w:val="58626A6C"/>
    <w:rsid w:val="58645CFE"/>
    <w:rsid w:val="5868729C"/>
    <w:rsid w:val="586A0AE8"/>
    <w:rsid w:val="58714359"/>
    <w:rsid w:val="58747BD1"/>
    <w:rsid w:val="58766556"/>
    <w:rsid w:val="587D1052"/>
    <w:rsid w:val="588279A9"/>
    <w:rsid w:val="588407B8"/>
    <w:rsid w:val="58884914"/>
    <w:rsid w:val="58A55F41"/>
    <w:rsid w:val="58A818B6"/>
    <w:rsid w:val="58B26F16"/>
    <w:rsid w:val="58B3210E"/>
    <w:rsid w:val="58B51F0A"/>
    <w:rsid w:val="58C93BB2"/>
    <w:rsid w:val="58CA65B1"/>
    <w:rsid w:val="58CD5784"/>
    <w:rsid w:val="58D06FB1"/>
    <w:rsid w:val="58F07E32"/>
    <w:rsid w:val="58FE42D2"/>
    <w:rsid w:val="590037F5"/>
    <w:rsid w:val="59004D48"/>
    <w:rsid w:val="59051AF1"/>
    <w:rsid w:val="59082C2F"/>
    <w:rsid w:val="59097FED"/>
    <w:rsid w:val="591F7F01"/>
    <w:rsid w:val="59355EE4"/>
    <w:rsid w:val="594A3734"/>
    <w:rsid w:val="59627050"/>
    <w:rsid w:val="59652023"/>
    <w:rsid w:val="596A2E9B"/>
    <w:rsid w:val="596F539F"/>
    <w:rsid w:val="59727CDE"/>
    <w:rsid w:val="598A3B8A"/>
    <w:rsid w:val="598D501D"/>
    <w:rsid w:val="59981A0F"/>
    <w:rsid w:val="59A25C3A"/>
    <w:rsid w:val="59A90D86"/>
    <w:rsid w:val="59C00008"/>
    <w:rsid w:val="59C33413"/>
    <w:rsid w:val="59E329FD"/>
    <w:rsid w:val="59F31D54"/>
    <w:rsid w:val="59F962B9"/>
    <w:rsid w:val="5A1563D2"/>
    <w:rsid w:val="5A267584"/>
    <w:rsid w:val="5A2E6365"/>
    <w:rsid w:val="5A434EA4"/>
    <w:rsid w:val="5A4B34C1"/>
    <w:rsid w:val="5A4D6181"/>
    <w:rsid w:val="5A511C75"/>
    <w:rsid w:val="5A606D8D"/>
    <w:rsid w:val="5A6461EF"/>
    <w:rsid w:val="5A657FB6"/>
    <w:rsid w:val="5A6F6CC9"/>
    <w:rsid w:val="5A7B3253"/>
    <w:rsid w:val="5A7D2F8B"/>
    <w:rsid w:val="5A7F03B3"/>
    <w:rsid w:val="5A876889"/>
    <w:rsid w:val="5A923F8C"/>
    <w:rsid w:val="5A933A71"/>
    <w:rsid w:val="5ABE488F"/>
    <w:rsid w:val="5ADE3534"/>
    <w:rsid w:val="5AE0778B"/>
    <w:rsid w:val="5AE42D2E"/>
    <w:rsid w:val="5AE469F0"/>
    <w:rsid w:val="5AF16EDD"/>
    <w:rsid w:val="5AF62812"/>
    <w:rsid w:val="5B031922"/>
    <w:rsid w:val="5B06278D"/>
    <w:rsid w:val="5B125E9A"/>
    <w:rsid w:val="5B1A721A"/>
    <w:rsid w:val="5B2517B4"/>
    <w:rsid w:val="5B2956A6"/>
    <w:rsid w:val="5B380294"/>
    <w:rsid w:val="5B3B2576"/>
    <w:rsid w:val="5B3D4256"/>
    <w:rsid w:val="5B492E29"/>
    <w:rsid w:val="5B537C1D"/>
    <w:rsid w:val="5B5A1725"/>
    <w:rsid w:val="5B700ED4"/>
    <w:rsid w:val="5B730CD4"/>
    <w:rsid w:val="5B8A1263"/>
    <w:rsid w:val="5B8A714B"/>
    <w:rsid w:val="5B96482B"/>
    <w:rsid w:val="5B9A1BCF"/>
    <w:rsid w:val="5B9E054F"/>
    <w:rsid w:val="5BAC4BB0"/>
    <w:rsid w:val="5BB05C77"/>
    <w:rsid w:val="5BB07CD8"/>
    <w:rsid w:val="5BB77EB6"/>
    <w:rsid w:val="5BBB751C"/>
    <w:rsid w:val="5BC33A8B"/>
    <w:rsid w:val="5BDA3FD9"/>
    <w:rsid w:val="5BE31A2B"/>
    <w:rsid w:val="5BE6425E"/>
    <w:rsid w:val="5BEB599A"/>
    <w:rsid w:val="5BF96736"/>
    <w:rsid w:val="5BFB1746"/>
    <w:rsid w:val="5BFD4647"/>
    <w:rsid w:val="5C1A79D0"/>
    <w:rsid w:val="5C4F708A"/>
    <w:rsid w:val="5C583A7A"/>
    <w:rsid w:val="5C60491D"/>
    <w:rsid w:val="5C61015B"/>
    <w:rsid w:val="5C693371"/>
    <w:rsid w:val="5C694AF9"/>
    <w:rsid w:val="5C6A0661"/>
    <w:rsid w:val="5C717236"/>
    <w:rsid w:val="5C792C1C"/>
    <w:rsid w:val="5C7B2B8E"/>
    <w:rsid w:val="5C862BAA"/>
    <w:rsid w:val="5C937249"/>
    <w:rsid w:val="5C995F46"/>
    <w:rsid w:val="5CA14209"/>
    <w:rsid w:val="5CAB5170"/>
    <w:rsid w:val="5CB91771"/>
    <w:rsid w:val="5CCF6F8A"/>
    <w:rsid w:val="5CE312EC"/>
    <w:rsid w:val="5CF0574B"/>
    <w:rsid w:val="5D015469"/>
    <w:rsid w:val="5D1904F6"/>
    <w:rsid w:val="5D215832"/>
    <w:rsid w:val="5D466CB3"/>
    <w:rsid w:val="5D58140D"/>
    <w:rsid w:val="5D671A1C"/>
    <w:rsid w:val="5D8449EA"/>
    <w:rsid w:val="5D8C313B"/>
    <w:rsid w:val="5DC22D2F"/>
    <w:rsid w:val="5DCF7C42"/>
    <w:rsid w:val="5DE46503"/>
    <w:rsid w:val="5DED49FB"/>
    <w:rsid w:val="5DFB5D74"/>
    <w:rsid w:val="5E0F2BEE"/>
    <w:rsid w:val="5E1442CD"/>
    <w:rsid w:val="5E203C16"/>
    <w:rsid w:val="5E231C5B"/>
    <w:rsid w:val="5E265A8D"/>
    <w:rsid w:val="5E28119E"/>
    <w:rsid w:val="5E2C01A6"/>
    <w:rsid w:val="5E380118"/>
    <w:rsid w:val="5E40655E"/>
    <w:rsid w:val="5E5667DD"/>
    <w:rsid w:val="5E600936"/>
    <w:rsid w:val="5E652774"/>
    <w:rsid w:val="5E6A126B"/>
    <w:rsid w:val="5E7237AD"/>
    <w:rsid w:val="5E8A3FC8"/>
    <w:rsid w:val="5E8B454F"/>
    <w:rsid w:val="5E8E096C"/>
    <w:rsid w:val="5E9F2F1C"/>
    <w:rsid w:val="5EA97992"/>
    <w:rsid w:val="5EAA1F04"/>
    <w:rsid w:val="5EAA560B"/>
    <w:rsid w:val="5EB019BA"/>
    <w:rsid w:val="5EB71749"/>
    <w:rsid w:val="5EC6549F"/>
    <w:rsid w:val="5EDA3927"/>
    <w:rsid w:val="5EE709F8"/>
    <w:rsid w:val="5F0C27D2"/>
    <w:rsid w:val="5F184851"/>
    <w:rsid w:val="5F1F26DC"/>
    <w:rsid w:val="5F285BE7"/>
    <w:rsid w:val="5F2A7790"/>
    <w:rsid w:val="5F2E512B"/>
    <w:rsid w:val="5F3B0244"/>
    <w:rsid w:val="5F3D3416"/>
    <w:rsid w:val="5F4549A1"/>
    <w:rsid w:val="5F4B19E2"/>
    <w:rsid w:val="5F4B64E9"/>
    <w:rsid w:val="5F5734BE"/>
    <w:rsid w:val="5F5C4BE1"/>
    <w:rsid w:val="5F7D1404"/>
    <w:rsid w:val="5F7D21A4"/>
    <w:rsid w:val="5F8D089B"/>
    <w:rsid w:val="5FC6544C"/>
    <w:rsid w:val="5FCD0C2C"/>
    <w:rsid w:val="5FDE07F8"/>
    <w:rsid w:val="5FE8357E"/>
    <w:rsid w:val="5FF307B1"/>
    <w:rsid w:val="5FF3784E"/>
    <w:rsid w:val="5FF73AE2"/>
    <w:rsid w:val="6000628C"/>
    <w:rsid w:val="60161233"/>
    <w:rsid w:val="603075BE"/>
    <w:rsid w:val="603F4456"/>
    <w:rsid w:val="604052DD"/>
    <w:rsid w:val="60413495"/>
    <w:rsid w:val="60414FD6"/>
    <w:rsid w:val="606A7232"/>
    <w:rsid w:val="607C536E"/>
    <w:rsid w:val="608800ED"/>
    <w:rsid w:val="608D2A44"/>
    <w:rsid w:val="608F40BC"/>
    <w:rsid w:val="60A55112"/>
    <w:rsid w:val="60AF47E6"/>
    <w:rsid w:val="60B16470"/>
    <w:rsid w:val="60B62A01"/>
    <w:rsid w:val="60C83676"/>
    <w:rsid w:val="60CF4361"/>
    <w:rsid w:val="60E7084F"/>
    <w:rsid w:val="60EC52BE"/>
    <w:rsid w:val="60F63F1A"/>
    <w:rsid w:val="611940C3"/>
    <w:rsid w:val="61297740"/>
    <w:rsid w:val="612C42E0"/>
    <w:rsid w:val="613B3763"/>
    <w:rsid w:val="61461D2C"/>
    <w:rsid w:val="61586971"/>
    <w:rsid w:val="615B3538"/>
    <w:rsid w:val="61845558"/>
    <w:rsid w:val="61923D00"/>
    <w:rsid w:val="619A7096"/>
    <w:rsid w:val="619B5FDC"/>
    <w:rsid w:val="619F598E"/>
    <w:rsid w:val="61A80498"/>
    <w:rsid w:val="61A83D77"/>
    <w:rsid w:val="61A941D1"/>
    <w:rsid w:val="61AF04C2"/>
    <w:rsid w:val="61DE4CEF"/>
    <w:rsid w:val="61E35B66"/>
    <w:rsid w:val="61E47F8B"/>
    <w:rsid w:val="61E56510"/>
    <w:rsid w:val="61F6013F"/>
    <w:rsid w:val="61F7561B"/>
    <w:rsid w:val="62077057"/>
    <w:rsid w:val="6208750B"/>
    <w:rsid w:val="621F1642"/>
    <w:rsid w:val="622C1071"/>
    <w:rsid w:val="623539E7"/>
    <w:rsid w:val="623C562A"/>
    <w:rsid w:val="62423FAC"/>
    <w:rsid w:val="62455894"/>
    <w:rsid w:val="625618E0"/>
    <w:rsid w:val="626B34AD"/>
    <w:rsid w:val="626B5BD0"/>
    <w:rsid w:val="627208F4"/>
    <w:rsid w:val="627A2238"/>
    <w:rsid w:val="62A113F8"/>
    <w:rsid w:val="62A64225"/>
    <w:rsid w:val="62C34B26"/>
    <w:rsid w:val="62C72142"/>
    <w:rsid w:val="62CF2B7E"/>
    <w:rsid w:val="62DE4B8F"/>
    <w:rsid w:val="62E127AE"/>
    <w:rsid w:val="62F60226"/>
    <w:rsid w:val="62F8116F"/>
    <w:rsid w:val="63051C20"/>
    <w:rsid w:val="63053042"/>
    <w:rsid w:val="63107DBE"/>
    <w:rsid w:val="631A0E37"/>
    <w:rsid w:val="632A25B9"/>
    <w:rsid w:val="63483D24"/>
    <w:rsid w:val="6348751B"/>
    <w:rsid w:val="634F144C"/>
    <w:rsid w:val="636A19F6"/>
    <w:rsid w:val="63705545"/>
    <w:rsid w:val="637800C8"/>
    <w:rsid w:val="63780C0C"/>
    <w:rsid w:val="637D1E7D"/>
    <w:rsid w:val="63AB0C0A"/>
    <w:rsid w:val="63C9514A"/>
    <w:rsid w:val="63CA1A33"/>
    <w:rsid w:val="63D56053"/>
    <w:rsid w:val="63DB64BE"/>
    <w:rsid w:val="63DD1C89"/>
    <w:rsid w:val="63ED4F8B"/>
    <w:rsid w:val="63EF190C"/>
    <w:rsid w:val="63F828F0"/>
    <w:rsid w:val="63FD1842"/>
    <w:rsid w:val="64124168"/>
    <w:rsid w:val="642E3444"/>
    <w:rsid w:val="64343BF8"/>
    <w:rsid w:val="64392E12"/>
    <w:rsid w:val="64410E71"/>
    <w:rsid w:val="64491A2B"/>
    <w:rsid w:val="645B093F"/>
    <w:rsid w:val="6463192F"/>
    <w:rsid w:val="64656B35"/>
    <w:rsid w:val="64671BEE"/>
    <w:rsid w:val="646F125F"/>
    <w:rsid w:val="64791C73"/>
    <w:rsid w:val="6483589D"/>
    <w:rsid w:val="64853589"/>
    <w:rsid w:val="64873E26"/>
    <w:rsid w:val="648C4088"/>
    <w:rsid w:val="6494350D"/>
    <w:rsid w:val="649A680B"/>
    <w:rsid w:val="649F0C28"/>
    <w:rsid w:val="64A76839"/>
    <w:rsid w:val="64BA4F90"/>
    <w:rsid w:val="64D90583"/>
    <w:rsid w:val="64D93B40"/>
    <w:rsid w:val="64DC577E"/>
    <w:rsid w:val="64F42B4F"/>
    <w:rsid w:val="65086A5B"/>
    <w:rsid w:val="65104835"/>
    <w:rsid w:val="65112FA8"/>
    <w:rsid w:val="65213D9D"/>
    <w:rsid w:val="65251EE5"/>
    <w:rsid w:val="652E6EC5"/>
    <w:rsid w:val="6533778B"/>
    <w:rsid w:val="65371FC4"/>
    <w:rsid w:val="654350B1"/>
    <w:rsid w:val="65546487"/>
    <w:rsid w:val="655B4324"/>
    <w:rsid w:val="655F2A2C"/>
    <w:rsid w:val="656B0B9B"/>
    <w:rsid w:val="658B67DC"/>
    <w:rsid w:val="6596299A"/>
    <w:rsid w:val="65994EFF"/>
    <w:rsid w:val="65A46107"/>
    <w:rsid w:val="65A46DEC"/>
    <w:rsid w:val="65A4769C"/>
    <w:rsid w:val="65AF2522"/>
    <w:rsid w:val="65B67246"/>
    <w:rsid w:val="65CF78D5"/>
    <w:rsid w:val="65D63E79"/>
    <w:rsid w:val="65D922FB"/>
    <w:rsid w:val="65E16831"/>
    <w:rsid w:val="65EA4C4D"/>
    <w:rsid w:val="65F6513B"/>
    <w:rsid w:val="6632652A"/>
    <w:rsid w:val="663B04CF"/>
    <w:rsid w:val="66433E6B"/>
    <w:rsid w:val="66507AA9"/>
    <w:rsid w:val="66546F58"/>
    <w:rsid w:val="6660698F"/>
    <w:rsid w:val="666C1DEA"/>
    <w:rsid w:val="66751A21"/>
    <w:rsid w:val="668214FC"/>
    <w:rsid w:val="668705F0"/>
    <w:rsid w:val="66921F19"/>
    <w:rsid w:val="669E359B"/>
    <w:rsid w:val="66A53234"/>
    <w:rsid w:val="66B227EA"/>
    <w:rsid w:val="66B371AC"/>
    <w:rsid w:val="66B64175"/>
    <w:rsid w:val="66BF5D7C"/>
    <w:rsid w:val="66C02C80"/>
    <w:rsid w:val="66C15607"/>
    <w:rsid w:val="66C20641"/>
    <w:rsid w:val="66D31A9E"/>
    <w:rsid w:val="66D349AC"/>
    <w:rsid w:val="66D52259"/>
    <w:rsid w:val="66D64919"/>
    <w:rsid w:val="66D81B0A"/>
    <w:rsid w:val="66EF0F53"/>
    <w:rsid w:val="66EF36CD"/>
    <w:rsid w:val="66F314F0"/>
    <w:rsid w:val="66FE3950"/>
    <w:rsid w:val="67022B2B"/>
    <w:rsid w:val="670E3C38"/>
    <w:rsid w:val="67187B3A"/>
    <w:rsid w:val="671F089C"/>
    <w:rsid w:val="671F2033"/>
    <w:rsid w:val="671F6FE3"/>
    <w:rsid w:val="672C12C5"/>
    <w:rsid w:val="672E0908"/>
    <w:rsid w:val="67305591"/>
    <w:rsid w:val="6734011A"/>
    <w:rsid w:val="673529A4"/>
    <w:rsid w:val="673B319C"/>
    <w:rsid w:val="673E0FC2"/>
    <w:rsid w:val="67486E31"/>
    <w:rsid w:val="67527199"/>
    <w:rsid w:val="67581CAB"/>
    <w:rsid w:val="675F5E4C"/>
    <w:rsid w:val="67777E02"/>
    <w:rsid w:val="67886C3B"/>
    <w:rsid w:val="679006CE"/>
    <w:rsid w:val="67972CC3"/>
    <w:rsid w:val="67972CCE"/>
    <w:rsid w:val="67B76569"/>
    <w:rsid w:val="67D47741"/>
    <w:rsid w:val="67D539C2"/>
    <w:rsid w:val="67E04483"/>
    <w:rsid w:val="67EA580F"/>
    <w:rsid w:val="67F924D3"/>
    <w:rsid w:val="680554AF"/>
    <w:rsid w:val="6806618B"/>
    <w:rsid w:val="680A5CEE"/>
    <w:rsid w:val="680B0A2A"/>
    <w:rsid w:val="681A1C71"/>
    <w:rsid w:val="681F50A0"/>
    <w:rsid w:val="684702D7"/>
    <w:rsid w:val="684803B9"/>
    <w:rsid w:val="68555823"/>
    <w:rsid w:val="68564DE1"/>
    <w:rsid w:val="685E5C9D"/>
    <w:rsid w:val="686A79FE"/>
    <w:rsid w:val="686C4213"/>
    <w:rsid w:val="68795137"/>
    <w:rsid w:val="687967D4"/>
    <w:rsid w:val="687E21A3"/>
    <w:rsid w:val="6883597D"/>
    <w:rsid w:val="6889723C"/>
    <w:rsid w:val="68925732"/>
    <w:rsid w:val="68974A9C"/>
    <w:rsid w:val="68AA142A"/>
    <w:rsid w:val="68EA2528"/>
    <w:rsid w:val="68F362D9"/>
    <w:rsid w:val="68F822D0"/>
    <w:rsid w:val="68FD3911"/>
    <w:rsid w:val="68FE7988"/>
    <w:rsid w:val="690268FB"/>
    <w:rsid w:val="690F57EB"/>
    <w:rsid w:val="6914511C"/>
    <w:rsid w:val="69161A5E"/>
    <w:rsid w:val="691800B7"/>
    <w:rsid w:val="69692E3F"/>
    <w:rsid w:val="696F477A"/>
    <w:rsid w:val="6970356A"/>
    <w:rsid w:val="69850804"/>
    <w:rsid w:val="69891D0F"/>
    <w:rsid w:val="699C283B"/>
    <w:rsid w:val="69A33892"/>
    <w:rsid w:val="69A3466D"/>
    <w:rsid w:val="69CA410F"/>
    <w:rsid w:val="69D6093E"/>
    <w:rsid w:val="69DE7DFF"/>
    <w:rsid w:val="69E50CAD"/>
    <w:rsid w:val="69E57AB8"/>
    <w:rsid w:val="69F62DC1"/>
    <w:rsid w:val="69FD57A3"/>
    <w:rsid w:val="69FF3A77"/>
    <w:rsid w:val="6A056079"/>
    <w:rsid w:val="6A074276"/>
    <w:rsid w:val="6A11411D"/>
    <w:rsid w:val="6A1676A6"/>
    <w:rsid w:val="6A1C21AC"/>
    <w:rsid w:val="6A22725B"/>
    <w:rsid w:val="6A33690C"/>
    <w:rsid w:val="6A3C0318"/>
    <w:rsid w:val="6A5E1ADB"/>
    <w:rsid w:val="6A6C5892"/>
    <w:rsid w:val="6A733C5C"/>
    <w:rsid w:val="6A832835"/>
    <w:rsid w:val="6A8B17B0"/>
    <w:rsid w:val="6A902EA1"/>
    <w:rsid w:val="6A96552E"/>
    <w:rsid w:val="6A9A60F4"/>
    <w:rsid w:val="6AB84709"/>
    <w:rsid w:val="6ABA0652"/>
    <w:rsid w:val="6ACF2CBD"/>
    <w:rsid w:val="6AD53871"/>
    <w:rsid w:val="6AD56718"/>
    <w:rsid w:val="6AD677D2"/>
    <w:rsid w:val="6AED16FC"/>
    <w:rsid w:val="6AF21163"/>
    <w:rsid w:val="6B002DD7"/>
    <w:rsid w:val="6B046904"/>
    <w:rsid w:val="6B046CC2"/>
    <w:rsid w:val="6B3310B9"/>
    <w:rsid w:val="6B3D124C"/>
    <w:rsid w:val="6B566FAA"/>
    <w:rsid w:val="6B606E49"/>
    <w:rsid w:val="6B6806F4"/>
    <w:rsid w:val="6B871575"/>
    <w:rsid w:val="6B8F4035"/>
    <w:rsid w:val="6BA92400"/>
    <w:rsid w:val="6BAC2ACF"/>
    <w:rsid w:val="6BB2579D"/>
    <w:rsid w:val="6BBC3C00"/>
    <w:rsid w:val="6BBD160E"/>
    <w:rsid w:val="6BC16AB6"/>
    <w:rsid w:val="6BC22CFE"/>
    <w:rsid w:val="6BC27EB7"/>
    <w:rsid w:val="6BCB5675"/>
    <w:rsid w:val="6BD27DE9"/>
    <w:rsid w:val="6BE307F9"/>
    <w:rsid w:val="6BFD3EBF"/>
    <w:rsid w:val="6C060673"/>
    <w:rsid w:val="6C0E2960"/>
    <w:rsid w:val="6C171A8B"/>
    <w:rsid w:val="6C232B36"/>
    <w:rsid w:val="6C2C013A"/>
    <w:rsid w:val="6C543DDB"/>
    <w:rsid w:val="6C64549A"/>
    <w:rsid w:val="6C655359"/>
    <w:rsid w:val="6C6F62BF"/>
    <w:rsid w:val="6C8A6151"/>
    <w:rsid w:val="6C975AE8"/>
    <w:rsid w:val="6C991802"/>
    <w:rsid w:val="6CA7490C"/>
    <w:rsid w:val="6CB26A4E"/>
    <w:rsid w:val="6CC10889"/>
    <w:rsid w:val="6CC66B1B"/>
    <w:rsid w:val="6CE57B1D"/>
    <w:rsid w:val="6CF474AB"/>
    <w:rsid w:val="6CFF007F"/>
    <w:rsid w:val="6CFF4B2D"/>
    <w:rsid w:val="6D0709A7"/>
    <w:rsid w:val="6D0A5DD9"/>
    <w:rsid w:val="6D0B1344"/>
    <w:rsid w:val="6D0F2EE2"/>
    <w:rsid w:val="6D213C65"/>
    <w:rsid w:val="6D307D5D"/>
    <w:rsid w:val="6D332076"/>
    <w:rsid w:val="6D3F25F7"/>
    <w:rsid w:val="6D477C8D"/>
    <w:rsid w:val="6D581A5B"/>
    <w:rsid w:val="6D5C02C2"/>
    <w:rsid w:val="6D7D2B67"/>
    <w:rsid w:val="6D876D87"/>
    <w:rsid w:val="6D8E6BDF"/>
    <w:rsid w:val="6DA43429"/>
    <w:rsid w:val="6DB50843"/>
    <w:rsid w:val="6DBE0259"/>
    <w:rsid w:val="6DD30BAF"/>
    <w:rsid w:val="6DD8366D"/>
    <w:rsid w:val="6DE756E2"/>
    <w:rsid w:val="6DEB0B42"/>
    <w:rsid w:val="6DEB1AFB"/>
    <w:rsid w:val="6DEB3372"/>
    <w:rsid w:val="6E0072FA"/>
    <w:rsid w:val="6E10334F"/>
    <w:rsid w:val="6E1879E0"/>
    <w:rsid w:val="6E237AA7"/>
    <w:rsid w:val="6E2C50E1"/>
    <w:rsid w:val="6E2D0F0E"/>
    <w:rsid w:val="6E484594"/>
    <w:rsid w:val="6E4D44E9"/>
    <w:rsid w:val="6E4F2F5D"/>
    <w:rsid w:val="6E626A12"/>
    <w:rsid w:val="6E6646F2"/>
    <w:rsid w:val="6E830CA7"/>
    <w:rsid w:val="6E94049E"/>
    <w:rsid w:val="6EA90DCB"/>
    <w:rsid w:val="6EB04129"/>
    <w:rsid w:val="6EBE5234"/>
    <w:rsid w:val="6EC73297"/>
    <w:rsid w:val="6ED16627"/>
    <w:rsid w:val="6EE42CAC"/>
    <w:rsid w:val="6EE96451"/>
    <w:rsid w:val="6EEB0410"/>
    <w:rsid w:val="6EF83B84"/>
    <w:rsid w:val="6EFD724C"/>
    <w:rsid w:val="6F03497E"/>
    <w:rsid w:val="6F164D3A"/>
    <w:rsid w:val="6F242342"/>
    <w:rsid w:val="6F4559AE"/>
    <w:rsid w:val="6F455FCB"/>
    <w:rsid w:val="6F4F500F"/>
    <w:rsid w:val="6F56465A"/>
    <w:rsid w:val="6F634904"/>
    <w:rsid w:val="6F684D05"/>
    <w:rsid w:val="6F6B3628"/>
    <w:rsid w:val="6F6E65A9"/>
    <w:rsid w:val="6F807C32"/>
    <w:rsid w:val="6F926619"/>
    <w:rsid w:val="6F961910"/>
    <w:rsid w:val="6F986BC2"/>
    <w:rsid w:val="6FB26924"/>
    <w:rsid w:val="6FCC4CF1"/>
    <w:rsid w:val="6FD046C8"/>
    <w:rsid w:val="6FDE431C"/>
    <w:rsid w:val="6FDF3719"/>
    <w:rsid w:val="6FF07B78"/>
    <w:rsid w:val="6FF87BBB"/>
    <w:rsid w:val="6FFB3B84"/>
    <w:rsid w:val="70082857"/>
    <w:rsid w:val="70253C32"/>
    <w:rsid w:val="7025627A"/>
    <w:rsid w:val="703E7D58"/>
    <w:rsid w:val="704E5C92"/>
    <w:rsid w:val="705D104C"/>
    <w:rsid w:val="70733A0C"/>
    <w:rsid w:val="7083170F"/>
    <w:rsid w:val="708D07CD"/>
    <w:rsid w:val="709B247A"/>
    <w:rsid w:val="70A47C53"/>
    <w:rsid w:val="70B86655"/>
    <w:rsid w:val="70D47B38"/>
    <w:rsid w:val="70D95C6D"/>
    <w:rsid w:val="70DC0813"/>
    <w:rsid w:val="70F762FD"/>
    <w:rsid w:val="70F97E4B"/>
    <w:rsid w:val="71003178"/>
    <w:rsid w:val="7104586D"/>
    <w:rsid w:val="711B0401"/>
    <w:rsid w:val="711D77E6"/>
    <w:rsid w:val="71562EE6"/>
    <w:rsid w:val="7167026A"/>
    <w:rsid w:val="71692C44"/>
    <w:rsid w:val="71776E48"/>
    <w:rsid w:val="717770CB"/>
    <w:rsid w:val="717B7C6D"/>
    <w:rsid w:val="718630B7"/>
    <w:rsid w:val="718F626C"/>
    <w:rsid w:val="7196009F"/>
    <w:rsid w:val="71971FB9"/>
    <w:rsid w:val="719D0276"/>
    <w:rsid w:val="719E5589"/>
    <w:rsid w:val="71A03895"/>
    <w:rsid w:val="71AC641F"/>
    <w:rsid w:val="71BE4C5F"/>
    <w:rsid w:val="71C56B3A"/>
    <w:rsid w:val="71C86B85"/>
    <w:rsid w:val="71D84AA0"/>
    <w:rsid w:val="71F01635"/>
    <w:rsid w:val="71F04E92"/>
    <w:rsid w:val="720C0275"/>
    <w:rsid w:val="721151F0"/>
    <w:rsid w:val="72136AC9"/>
    <w:rsid w:val="72181EA0"/>
    <w:rsid w:val="72275F2F"/>
    <w:rsid w:val="72291DE3"/>
    <w:rsid w:val="72333705"/>
    <w:rsid w:val="7233576D"/>
    <w:rsid w:val="72397751"/>
    <w:rsid w:val="724013F9"/>
    <w:rsid w:val="7249607A"/>
    <w:rsid w:val="725123CC"/>
    <w:rsid w:val="725202C5"/>
    <w:rsid w:val="72550688"/>
    <w:rsid w:val="725C590D"/>
    <w:rsid w:val="72664858"/>
    <w:rsid w:val="726808A4"/>
    <w:rsid w:val="727630E5"/>
    <w:rsid w:val="7276687B"/>
    <w:rsid w:val="72790F4C"/>
    <w:rsid w:val="72794404"/>
    <w:rsid w:val="7283325F"/>
    <w:rsid w:val="72841822"/>
    <w:rsid w:val="72910EFC"/>
    <w:rsid w:val="72A8025D"/>
    <w:rsid w:val="72AB7EB8"/>
    <w:rsid w:val="72AE6648"/>
    <w:rsid w:val="72D43E45"/>
    <w:rsid w:val="72DE334D"/>
    <w:rsid w:val="72E06989"/>
    <w:rsid w:val="72E6334D"/>
    <w:rsid w:val="72E71212"/>
    <w:rsid w:val="72F94426"/>
    <w:rsid w:val="72FC2D0C"/>
    <w:rsid w:val="73032B5D"/>
    <w:rsid w:val="73043ED7"/>
    <w:rsid w:val="73060BB6"/>
    <w:rsid w:val="730E2102"/>
    <w:rsid w:val="730F4D32"/>
    <w:rsid w:val="7328044A"/>
    <w:rsid w:val="732D6D29"/>
    <w:rsid w:val="732E1CA4"/>
    <w:rsid w:val="733528B0"/>
    <w:rsid w:val="733624A1"/>
    <w:rsid w:val="733C4C2E"/>
    <w:rsid w:val="73407725"/>
    <w:rsid w:val="734566DB"/>
    <w:rsid w:val="736B4451"/>
    <w:rsid w:val="736E4FDC"/>
    <w:rsid w:val="737577A9"/>
    <w:rsid w:val="737B555D"/>
    <w:rsid w:val="738A6BA5"/>
    <w:rsid w:val="738E5209"/>
    <w:rsid w:val="739044CA"/>
    <w:rsid w:val="739670BD"/>
    <w:rsid w:val="73A3794B"/>
    <w:rsid w:val="73AB7F72"/>
    <w:rsid w:val="73C13185"/>
    <w:rsid w:val="73CB5CB5"/>
    <w:rsid w:val="73CF0F9F"/>
    <w:rsid w:val="73D15A02"/>
    <w:rsid w:val="73DA4CB3"/>
    <w:rsid w:val="73DE7890"/>
    <w:rsid w:val="73E8731F"/>
    <w:rsid w:val="73EE3B8E"/>
    <w:rsid w:val="73F76BF9"/>
    <w:rsid w:val="74022074"/>
    <w:rsid w:val="740D48A1"/>
    <w:rsid w:val="7415577E"/>
    <w:rsid w:val="742D3C9E"/>
    <w:rsid w:val="742E4AEA"/>
    <w:rsid w:val="743739B4"/>
    <w:rsid w:val="743E3100"/>
    <w:rsid w:val="7441769C"/>
    <w:rsid w:val="74534371"/>
    <w:rsid w:val="745620A5"/>
    <w:rsid w:val="745D3C77"/>
    <w:rsid w:val="746B668F"/>
    <w:rsid w:val="74705582"/>
    <w:rsid w:val="74810672"/>
    <w:rsid w:val="74855D94"/>
    <w:rsid w:val="74895085"/>
    <w:rsid w:val="749F46D3"/>
    <w:rsid w:val="74A02E92"/>
    <w:rsid w:val="74A22DFA"/>
    <w:rsid w:val="74A43600"/>
    <w:rsid w:val="74A61B43"/>
    <w:rsid w:val="74AC577C"/>
    <w:rsid w:val="74AE0A4F"/>
    <w:rsid w:val="74B322C2"/>
    <w:rsid w:val="74B640B9"/>
    <w:rsid w:val="74D71939"/>
    <w:rsid w:val="74D940B1"/>
    <w:rsid w:val="74DF3944"/>
    <w:rsid w:val="74F90C6A"/>
    <w:rsid w:val="75072293"/>
    <w:rsid w:val="750A4915"/>
    <w:rsid w:val="750E080D"/>
    <w:rsid w:val="75110230"/>
    <w:rsid w:val="75152708"/>
    <w:rsid w:val="7520466F"/>
    <w:rsid w:val="753022C2"/>
    <w:rsid w:val="753060E5"/>
    <w:rsid w:val="753E5253"/>
    <w:rsid w:val="7544671C"/>
    <w:rsid w:val="75464D3E"/>
    <w:rsid w:val="7550587F"/>
    <w:rsid w:val="755409A2"/>
    <w:rsid w:val="755F0442"/>
    <w:rsid w:val="7565718E"/>
    <w:rsid w:val="75706C81"/>
    <w:rsid w:val="757155DA"/>
    <w:rsid w:val="757426F7"/>
    <w:rsid w:val="75753776"/>
    <w:rsid w:val="757775FE"/>
    <w:rsid w:val="7580140C"/>
    <w:rsid w:val="758C7ECE"/>
    <w:rsid w:val="758F55AD"/>
    <w:rsid w:val="75960C00"/>
    <w:rsid w:val="75983C98"/>
    <w:rsid w:val="759A4129"/>
    <w:rsid w:val="759B6350"/>
    <w:rsid w:val="75A50F7E"/>
    <w:rsid w:val="75B108E9"/>
    <w:rsid w:val="75B27870"/>
    <w:rsid w:val="75B5406F"/>
    <w:rsid w:val="75B61162"/>
    <w:rsid w:val="75B7190B"/>
    <w:rsid w:val="75C448BF"/>
    <w:rsid w:val="75D06B63"/>
    <w:rsid w:val="75D34C88"/>
    <w:rsid w:val="75D87A38"/>
    <w:rsid w:val="75E41C47"/>
    <w:rsid w:val="75EA0B9C"/>
    <w:rsid w:val="760B72A2"/>
    <w:rsid w:val="761A0794"/>
    <w:rsid w:val="761C4C0E"/>
    <w:rsid w:val="762819A0"/>
    <w:rsid w:val="76372E74"/>
    <w:rsid w:val="7646227A"/>
    <w:rsid w:val="765937C9"/>
    <w:rsid w:val="7659601C"/>
    <w:rsid w:val="76691BD7"/>
    <w:rsid w:val="767965CA"/>
    <w:rsid w:val="767F22C5"/>
    <w:rsid w:val="768574E0"/>
    <w:rsid w:val="768E59C5"/>
    <w:rsid w:val="769A18E0"/>
    <w:rsid w:val="769E1428"/>
    <w:rsid w:val="76B234B3"/>
    <w:rsid w:val="76CA62B7"/>
    <w:rsid w:val="76CB0270"/>
    <w:rsid w:val="76D03638"/>
    <w:rsid w:val="76D9730D"/>
    <w:rsid w:val="76E22089"/>
    <w:rsid w:val="76F571E3"/>
    <w:rsid w:val="76F941E5"/>
    <w:rsid w:val="77147247"/>
    <w:rsid w:val="77236BAD"/>
    <w:rsid w:val="77326D7B"/>
    <w:rsid w:val="77396C0C"/>
    <w:rsid w:val="773D4D4E"/>
    <w:rsid w:val="774053B9"/>
    <w:rsid w:val="77412440"/>
    <w:rsid w:val="77441277"/>
    <w:rsid w:val="775355D2"/>
    <w:rsid w:val="77561595"/>
    <w:rsid w:val="775654FF"/>
    <w:rsid w:val="775C0E44"/>
    <w:rsid w:val="77633A3D"/>
    <w:rsid w:val="776573FC"/>
    <w:rsid w:val="776C5512"/>
    <w:rsid w:val="7775167A"/>
    <w:rsid w:val="779A093F"/>
    <w:rsid w:val="77AA3834"/>
    <w:rsid w:val="77BE6DB0"/>
    <w:rsid w:val="77C8151F"/>
    <w:rsid w:val="77DF2369"/>
    <w:rsid w:val="77EB7CEE"/>
    <w:rsid w:val="77ED4BC0"/>
    <w:rsid w:val="77EE0D3F"/>
    <w:rsid w:val="77F90758"/>
    <w:rsid w:val="77FD456A"/>
    <w:rsid w:val="780B214D"/>
    <w:rsid w:val="780B5E51"/>
    <w:rsid w:val="781E6779"/>
    <w:rsid w:val="78230412"/>
    <w:rsid w:val="78253194"/>
    <w:rsid w:val="78261C7C"/>
    <w:rsid w:val="782753C7"/>
    <w:rsid w:val="782E3079"/>
    <w:rsid w:val="783F21AA"/>
    <w:rsid w:val="785C30D6"/>
    <w:rsid w:val="786879E6"/>
    <w:rsid w:val="786C3A56"/>
    <w:rsid w:val="786D7881"/>
    <w:rsid w:val="787228C1"/>
    <w:rsid w:val="787C43FD"/>
    <w:rsid w:val="78912A7F"/>
    <w:rsid w:val="78981B25"/>
    <w:rsid w:val="789C6C21"/>
    <w:rsid w:val="789E6DF4"/>
    <w:rsid w:val="789F4BA6"/>
    <w:rsid w:val="78AD2B48"/>
    <w:rsid w:val="78AF3FF6"/>
    <w:rsid w:val="78B17B8C"/>
    <w:rsid w:val="78B441F9"/>
    <w:rsid w:val="78D13FD8"/>
    <w:rsid w:val="78EB00B1"/>
    <w:rsid w:val="78F478B1"/>
    <w:rsid w:val="78F54AF3"/>
    <w:rsid w:val="790337A8"/>
    <w:rsid w:val="79156EAB"/>
    <w:rsid w:val="79174A43"/>
    <w:rsid w:val="79186ECD"/>
    <w:rsid w:val="7919458F"/>
    <w:rsid w:val="79256362"/>
    <w:rsid w:val="7955534E"/>
    <w:rsid w:val="796540D5"/>
    <w:rsid w:val="796C6645"/>
    <w:rsid w:val="796E2407"/>
    <w:rsid w:val="798651FA"/>
    <w:rsid w:val="798804EA"/>
    <w:rsid w:val="798A74ED"/>
    <w:rsid w:val="798D2FC1"/>
    <w:rsid w:val="79931109"/>
    <w:rsid w:val="7994347D"/>
    <w:rsid w:val="799B6476"/>
    <w:rsid w:val="799C15F6"/>
    <w:rsid w:val="799D72DD"/>
    <w:rsid w:val="79A3443A"/>
    <w:rsid w:val="79AC3B4B"/>
    <w:rsid w:val="79B50F0C"/>
    <w:rsid w:val="79BF3BAD"/>
    <w:rsid w:val="79C41D6B"/>
    <w:rsid w:val="79CA0D38"/>
    <w:rsid w:val="79CD1992"/>
    <w:rsid w:val="79D06580"/>
    <w:rsid w:val="79E7401B"/>
    <w:rsid w:val="79EF6813"/>
    <w:rsid w:val="79F55B9E"/>
    <w:rsid w:val="7A10792B"/>
    <w:rsid w:val="7A1E23C3"/>
    <w:rsid w:val="7A1F49B3"/>
    <w:rsid w:val="7A200DF5"/>
    <w:rsid w:val="7A235998"/>
    <w:rsid w:val="7A332B57"/>
    <w:rsid w:val="7A3D6495"/>
    <w:rsid w:val="7A3F190F"/>
    <w:rsid w:val="7A4417DB"/>
    <w:rsid w:val="7A4B553C"/>
    <w:rsid w:val="7A4B5C49"/>
    <w:rsid w:val="7A4D16CB"/>
    <w:rsid w:val="7A4D63F4"/>
    <w:rsid w:val="7A5F30D5"/>
    <w:rsid w:val="7A6B0106"/>
    <w:rsid w:val="7A6B0B30"/>
    <w:rsid w:val="7A6D61F7"/>
    <w:rsid w:val="7A700852"/>
    <w:rsid w:val="7A81521F"/>
    <w:rsid w:val="7A886993"/>
    <w:rsid w:val="7A8D3139"/>
    <w:rsid w:val="7A993D23"/>
    <w:rsid w:val="7A9A5760"/>
    <w:rsid w:val="7AA25EC6"/>
    <w:rsid w:val="7AA72A42"/>
    <w:rsid w:val="7AB55A21"/>
    <w:rsid w:val="7AC073CE"/>
    <w:rsid w:val="7AD0501E"/>
    <w:rsid w:val="7AD54484"/>
    <w:rsid w:val="7AFD3BBB"/>
    <w:rsid w:val="7B185898"/>
    <w:rsid w:val="7B185FF5"/>
    <w:rsid w:val="7B1A6B59"/>
    <w:rsid w:val="7B1D14AD"/>
    <w:rsid w:val="7B256003"/>
    <w:rsid w:val="7B2E6AE9"/>
    <w:rsid w:val="7B322CBB"/>
    <w:rsid w:val="7B3C155A"/>
    <w:rsid w:val="7B3C1A37"/>
    <w:rsid w:val="7B4A48B7"/>
    <w:rsid w:val="7B561071"/>
    <w:rsid w:val="7B707297"/>
    <w:rsid w:val="7B713618"/>
    <w:rsid w:val="7B772471"/>
    <w:rsid w:val="7B78742F"/>
    <w:rsid w:val="7B7B5E4F"/>
    <w:rsid w:val="7B8318F3"/>
    <w:rsid w:val="7B8F3BDE"/>
    <w:rsid w:val="7B980C91"/>
    <w:rsid w:val="7B9E4FF3"/>
    <w:rsid w:val="7BA658C9"/>
    <w:rsid w:val="7BB95F32"/>
    <w:rsid w:val="7BDB573F"/>
    <w:rsid w:val="7BF3261D"/>
    <w:rsid w:val="7BF54DAB"/>
    <w:rsid w:val="7BFF7C04"/>
    <w:rsid w:val="7C04636E"/>
    <w:rsid w:val="7C0C7632"/>
    <w:rsid w:val="7C0E5CA0"/>
    <w:rsid w:val="7C0E6331"/>
    <w:rsid w:val="7C166D6B"/>
    <w:rsid w:val="7C4175BA"/>
    <w:rsid w:val="7C446DE6"/>
    <w:rsid w:val="7C5162CE"/>
    <w:rsid w:val="7C630A65"/>
    <w:rsid w:val="7C65780C"/>
    <w:rsid w:val="7C6F2E0C"/>
    <w:rsid w:val="7C793F5A"/>
    <w:rsid w:val="7C8A60C2"/>
    <w:rsid w:val="7C8E5E5A"/>
    <w:rsid w:val="7C9525F2"/>
    <w:rsid w:val="7C9D0A71"/>
    <w:rsid w:val="7CA56815"/>
    <w:rsid w:val="7CB026B1"/>
    <w:rsid w:val="7CB06AF2"/>
    <w:rsid w:val="7CB2639B"/>
    <w:rsid w:val="7CB373F7"/>
    <w:rsid w:val="7CBB3CC5"/>
    <w:rsid w:val="7CC1080B"/>
    <w:rsid w:val="7CE369AF"/>
    <w:rsid w:val="7CE42D31"/>
    <w:rsid w:val="7CE713C8"/>
    <w:rsid w:val="7CEB2738"/>
    <w:rsid w:val="7CED0378"/>
    <w:rsid w:val="7D052DE7"/>
    <w:rsid w:val="7D0E7AF0"/>
    <w:rsid w:val="7D16179D"/>
    <w:rsid w:val="7D225BAE"/>
    <w:rsid w:val="7D323D26"/>
    <w:rsid w:val="7D3A30CC"/>
    <w:rsid w:val="7D3D4767"/>
    <w:rsid w:val="7D560E93"/>
    <w:rsid w:val="7D5D7DBF"/>
    <w:rsid w:val="7D7B4B76"/>
    <w:rsid w:val="7D8D5F7C"/>
    <w:rsid w:val="7D927D4D"/>
    <w:rsid w:val="7D960644"/>
    <w:rsid w:val="7DAC50F6"/>
    <w:rsid w:val="7DB44290"/>
    <w:rsid w:val="7DC33E5E"/>
    <w:rsid w:val="7DD8477A"/>
    <w:rsid w:val="7DEC4B3B"/>
    <w:rsid w:val="7DF210B2"/>
    <w:rsid w:val="7DF4659E"/>
    <w:rsid w:val="7E116D58"/>
    <w:rsid w:val="7E156648"/>
    <w:rsid w:val="7E160CBB"/>
    <w:rsid w:val="7E167C88"/>
    <w:rsid w:val="7E213464"/>
    <w:rsid w:val="7E22775B"/>
    <w:rsid w:val="7E2707CE"/>
    <w:rsid w:val="7E274DDE"/>
    <w:rsid w:val="7E2F76E6"/>
    <w:rsid w:val="7E3B1A47"/>
    <w:rsid w:val="7E3B38D1"/>
    <w:rsid w:val="7E424007"/>
    <w:rsid w:val="7E4717DC"/>
    <w:rsid w:val="7E5A4D92"/>
    <w:rsid w:val="7E5B6DCC"/>
    <w:rsid w:val="7E6C6557"/>
    <w:rsid w:val="7E6C7A01"/>
    <w:rsid w:val="7E7A4401"/>
    <w:rsid w:val="7E8D6DB6"/>
    <w:rsid w:val="7E9A3029"/>
    <w:rsid w:val="7EB400D0"/>
    <w:rsid w:val="7EBE0B1C"/>
    <w:rsid w:val="7EC11AA2"/>
    <w:rsid w:val="7EC36399"/>
    <w:rsid w:val="7EE475BB"/>
    <w:rsid w:val="7EEC3F36"/>
    <w:rsid w:val="7EFB32FA"/>
    <w:rsid w:val="7F170176"/>
    <w:rsid w:val="7F2D345C"/>
    <w:rsid w:val="7F3417B2"/>
    <w:rsid w:val="7F362E38"/>
    <w:rsid w:val="7F3A6383"/>
    <w:rsid w:val="7F4157C7"/>
    <w:rsid w:val="7F474BD9"/>
    <w:rsid w:val="7F5575DA"/>
    <w:rsid w:val="7F6403FC"/>
    <w:rsid w:val="7F6D2082"/>
    <w:rsid w:val="7F9A028A"/>
    <w:rsid w:val="7F9F4D9D"/>
    <w:rsid w:val="7FBA0051"/>
    <w:rsid w:val="7FC032E2"/>
    <w:rsid w:val="7FC279BD"/>
    <w:rsid w:val="7FC3060F"/>
    <w:rsid w:val="7FC63452"/>
    <w:rsid w:val="7FE36915"/>
    <w:rsid w:val="7FE45677"/>
    <w:rsid w:val="7FE540FB"/>
    <w:rsid w:val="7FF15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2018-04-01T01:26:00Z</dcterms:created>
  <dc:creator>lenovo</dc:creator>
  <cp:lastModifiedBy>lenovo</cp:lastModifiedBy>
  <dcterms:modified xsi:type="dcterms:W3CDTF">2019-10-22T01:13:57Z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